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5AFA" w:rsidRPr="007B5AFA" w:rsidRDefault="007B5AFA" w:rsidP="007B5AFA">
      <w:pPr>
        <w:spacing w:before="60"/>
        <w:ind w:right="9"/>
        <w:jc w:val="center"/>
        <w:rPr>
          <w:rFonts w:ascii="Times New Roman" w:eastAsia="Cambria" w:hAnsi="Times New Roman" w:cs="Times New Roman"/>
          <w:sz w:val="32"/>
          <w:szCs w:val="24"/>
        </w:rPr>
      </w:pPr>
      <w:r w:rsidRPr="007B5AFA">
        <w:rPr>
          <w:rFonts w:ascii="Times New Roman" w:eastAsia="Cambria" w:hAnsi="Times New Roman" w:cs="Times New Roman"/>
          <w:b/>
          <w:sz w:val="32"/>
          <w:szCs w:val="24"/>
        </w:rPr>
        <w:t>T.C.</w:t>
      </w:r>
    </w:p>
    <w:p w:rsidR="007B5AFA" w:rsidRPr="007B5AFA" w:rsidRDefault="007B5AFA" w:rsidP="007B5AFA">
      <w:pPr>
        <w:spacing w:before="10" w:line="220" w:lineRule="exact"/>
        <w:rPr>
          <w:rFonts w:ascii="Times New Roman" w:hAnsi="Times New Roman" w:cs="Times New Roman"/>
          <w:sz w:val="28"/>
        </w:rPr>
      </w:pPr>
    </w:p>
    <w:p w:rsidR="007B5AFA" w:rsidRPr="007B5AFA" w:rsidRDefault="0059343B" w:rsidP="007B5AFA">
      <w:pPr>
        <w:ind w:right="-36"/>
        <w:jc w:val="center"/>
        <w:rPr>
          <w:rFonts w:ascii="Times New Roman" w:eastAsia="Cambria" w:hAnsi="Times New Roman" w:cs="Times New Roman"/>
          <w:sz w:val="32"/>
          <w:szCs w:val="24"/>
        </w:rPr>
      </w:pPr>
      <w:r>
        <w:rPr>
          <w:rFonts w:ascii="Times New Roman" w:eastAsia="Cambria" w:hAnsi="Times New Roman" w:cs="Times New Roman"/>
          <w:b/>
          <w:sz w:val="32"/>
          <w:szCs w:val="24"/>
        </w:rPr>
        <w:t>PATNOS KAYMAKAMLIĞI</w:t>
      </w:r>
    </w:p>
    <w:p w:rsidR="007B5AFA" w:rsidRPr="007B5AFA" w:rsidRDefault="007B5AFA" w:rsidP="007B5AFA">
      <w:pPr>
        <w:spacing w:before="10" w:line="220" w:lineRule="exact"/>
        <w:rPr>
          <w:rFonts w:ascii="Times New Roman" w:hAnsi="Times New Roman" w:cs="Times New Roman"/>
          <w:sz w:val="28"/>
        </w:rPr>
      </w:pPr>
    </w:p>
    <w:p w:rsidR="007B5AFA" w:rsidRDefault="00037EFC" w:rsidP="007B5AFA">
      <w:pPr>
        <w:ind w:right="106"/>
        <w:jc w:val="center"/>
        <w:rPr>
          <w:rFonts w:ascii="Times New Roman" w:eastAsia="Cambria" w:hAnsi="Times New Roman" w:cs="Times New Roman"/>
          <w:b/>
          <w:sz w:val="32"/>
          <w:szCs w:val="24"/>
        </w:rPr>
      </w:pPr>
      <w:r>
        <w:rPr>
          <w:rFonts w:ascii="Times New Roman" w:eastAsia="Cambria" w:hAnsi="Times New Roman" w:cs="Times New Roman"/>
          <w:b/>
          <w:sz w:val="32"/>
          <w:szCs w:val="24"/>
        </w:rPr>
        <w:t>PATNOS</w:t>
      </w:r>
      <w:r w:rsidR="00AB2223">
        <w:rPr>
          <w:rFonts w:ascii="Times New Roman" w:eastAsia="Cambria" w:hAnsi="Times New Roman" w:cs="Times New Roman"/>
          <w:b/>
          <w:sz w:val="32"/>
          <w:szCs w:val="24"/>
        </w:rPr>
        <w:t xml:space="preserve"> </w:t>
      </w:r>
      <w:r w:rsidR="002B1770">
        <w:rPr>
          <w:rFonts w:ascii="Times New Roman" w:eastAsia="Cambria" w:hAnsi="Times New Roman" w:cs="Times New Roman"/>
          <w:b/>
          <w:sz w:val="32"/>
          <w:szCs w:val="24"/>
        </w:rPr>
        <w:t>HALK EĞİTİM MERKEZİ</w:t>
      </w:r>
      <w:r w:rsidR="007B5AFA" w:rsidRPr="007B5AFA">
        <w:rPr>
          <w:rFonts w:ascii="Times New Roman" w:eastAsia="Cambria" w:hAnsi="Times New Roman" w:cs="Times New Roman"/>
          <w:b/>
          <w:spacing w:val="1"/>
          <w:sz w:val="32"/>
          <w:szCs w:val="24"/>
        </w:rPr>
        <w:t xml:space="preserve"> MÜ</w:t>
      </w:r>
      <w:r w:rsidR="007B5AFA" w:rsidRPr="007B5AFA">
        <w:rPr>
          <w:rFonts w:ascii="Times New Roman" w:eastAsia="Cambria" w:hAnsi="Times New Roman" w:cs="Times New Roman"/>
          <w:b/>
          <w:spacing w:val="-1"/>
          <w:sz w:val="32"/>
          <w:szCs w:val="24"/>
        </w:rPr>
        <w:t>D</w:t>
      </w:r>
      <w:r w:rsidR="007B5AFA" w:rsidRPr="007B5AFA">
        <w:rPr>
          <w:rFonts w:ascii="Times New Roman" w:eastAsia="Cambria" w:hAnsi="Times New Roman" w:cs="Times New Roman"/>
          <w:b/>
          <w:spacing w:val="1"/>
          <w:sz w:val="32"/>
          <w:szCs w:val="24"/>
        </w:rPr>
        <w:t>Ü</w:t>
      </w:r>
      <w:r w:rsidR="007B5AFA" w:rsidRPr="007B5AFA">
        <w:rPr>
          <w:rFonts w:ascii="Times New Roman" w:eastAsia="Cambria" w:hAnsi="Times New Roman" w:cs="Times New Roman"/>
          <w:b/>
          <w:sz w:val="32"/>
          <w:szCs w:val="24"/>
        </w:rPr>
        <w:t>RL</w:t>
      </w:r>
      <w:r w:rsidR="007B5AFA" w:rsidRPr="007B5AFA">
        <w:rPr>
          <w:rFonts w:ascii="Times New Roman" w:eastAsia="Cambria" w:hAnsi="Times New Roman" w:cs="Times New Roman"/>
          <w:b/>
          <w:spacing w:val="-1"/>
          <w:sz w:val="32"/>
          <w:szCs w:val="24"/>
        </w:rPr>
        <w:t>ÜĞ</w:t>
      </w:r>
      <w:r w:rsidR="007B5AFA" w:rsidRPr="007B5AFA">
        <w:rPr>
          <w:rFonts w:ascii="Times New Roman" w:eastAsia="Cambria" w:hAnsi="Times New Roman" w:cs="Times New Roman"/>
          <w:b/>
          <w:sz w:val="32"/>
          <w:szCs w:val="24"/>
        </w:rPr>
        <w:t>Ü</w:t>
      </w:r>
    </w:p>
    <w:p w:rsidR="00AC01CF" w:rsidRDefault="00AC01CF" w:rsidP="007B5AFA">
      <w:pPr>
        <w:ind w:right="106"/>
        <w:jc w:val="center"/>
        <w:rPr>
          <w:rFonts w:ascii="Times New Roman" w:eastAsia="Cambria" w:hAnsi="Times New Roman" w:cs="Times New Roman"/>
          <w:sz w:val="32"/>
          <w:szCs w:val="24"/>
        </w:rPr>
      </w:pPr>
    </w:p>
    <w:p w:rsidR="002B1770" w:rsidRPr="007B5AFA" w:rsidRDefault="002B1770" w:rsidP="007B5AFA">
      <w:pPr>
        <w:ind w:right="106"/>
        <w:jc w:val="center"/>
        <w:rPr>
          <w:rFonts w:ascii="Times New Roman" w:eastAsia="Cambria" w:hAnsi="Times New Roman" w:cs="Times New Roman"/>
          <w:sz w:val="32"/>
          <w:szCs w:val="24"/>
        </w:rPr>
      </w:pPr>
    </w:p>
    <w:p w:rsidR="007B5AFA" w:rsidRDefault="007B5AFA" w:rsidP="007B5AFA">
      <w:pPr>
        <w:spacing w:before="7" w:line="180" w:lineRule="exact"/>
        <w:rPr>
          <w:sz w:val="18"/>
          <w:szCs w:val="18"/>
        </w:rPr>
      </w:pPr>
    </w:p>
    <w:p w:rsidR="007B5AFA" w:rsidRDefault="007B5AFA" w:rsidP="007B5AFA">
      <w:pPr>
        <w:spacing w:line="200" w:lineRule="exact"/>
      </w:pPr>
    </w:p>
    <w:p w:rsidR="007B5AFA" w:rsidRDefault="007B5AFA" w:rsidP="007B5AFA">
      <w:pPr>
        <w:spacing w:line="200" w:lineRule="exact"/>
      </w:pPr>
    </w:p>
    <w:p w:rsidR="007B5AFA" w:rsidRDefault="007B5AFA" w:rsidP="007B5AFA">
      <w:pPr>
        <w:spacing w:line="200" w:lineRule="exact"/>
      </w:pPr>
    </w:p>
    <w:p w:rsidR="007B5AFA" w:rsidRDefault="007B5AFA" w:rsidP="007B5AFA">
      <w:pPr>
        <w:spacing w:line="200" w:lineRule="exact"/>
      </w:pPr>
    </w:p>
    <w:p w:rsidR="007B5AFA" w:rsidRDefault="007B5AFA" w:rsidP="007B5AFA">
      <w:pPr>
        <w:spacing w:line="200" w:lineRule="exact"/>
      </w:pPr>
    </w:p>
    <w:p w:rsidR="007B5AFA" w:rsidRDefault="007B5AFA" w:rsidP="007B5AFA">
      <w:pPr>
        <w:spacing w:line="200" w:lineRule="exact"/>
      </w:pPr>
    </w:p>
    <w:p w:rsidR="007B5AFA" w:rsidRDefault="007B5AFA" w:rsidP="007B5AFA">
      <w:pPr>
        <w:spacing w:line="200" w:lineRule="exact"/>
      </w:pPr>
    </w:p>
    <w:p w:rsidR="007B5AFA" w:rsidRDefault="007B5AFA" w:rsidP="007B5AFA">
      <w:pPr>
        <w:spacing w:line="200" w:lineRule="exact"/>
      </w:pPr>
    </w:p>
    <w:p w:rsidR="007B5AFA" w:rsidRDefault="007B5AFA" w:rsidP="007B5AFA">
      <w:pPr>
        <w:spacing w:line="200" w:lineRule="exact"/>
      </w:pPr>
    </w:p>
    <w:p w:rsidR="007B5AFA" w:rsidRDefault="007B5AFA" w:rsidP="007B5AFA">
      <w:pPr>
        <w:spacing w:line="200" w:lineRule="exact"/>
      </w:pPr>
    </w:p>
    <w:p w:rsidR="007B5AFA" w:rsidRDefault="007B5AFA" w:rsidP="007B5AFA">
      <w:pPr>
        <w:spacing w:line="200" w:lineRule="exact"/>
      </w:pPr>
    </w:p>
    <w:p w:rsidR="007B5AFA" w:rsidRDefault="007B5AFA" w:rsidP="007B5AFA">
      <w:pPr>
        <w:spacing w:line="200" w:lineRule="exact"/>
      </w:pPr>
    </w:p>
    <w:p w:rsidR="007B5AFA" w:rsidRDefault="007B5AFA" w:rsidP="007B5AFA">
      <w:pPr>
        <w:spacing w:line="200" w:lineRule="exact"/>
      </w:pPr>
    </w:p>
    <w:p w:rsidR="007B5AFA" w:rsidRPr="007B5AFA" w:rsidRDefault="007B5AFA" w:rsidP="007B5AFA">
      <w:pPr>
        <w:ind w:left="1919" w:right="1919"/>
        <w:jc w:val="center"/>
        <w:rPr>
          <w:rFonts w:ascii="Times New Roman" w:eastAsia="Cambria" w:hAnsi="Times New Roman" w:cs="Times New Roman"/>
          <w:sz w:val="44"/>
          <w:szCs w:val="40"/>
        </w:rPr>
      </w:pPr>
      <w:r w:rsidRPr="007B5AFA">
        <w:rPr>
          <w:rFonts w:ascii="Times New Roman" w:eastAsia="Cambria" w:hAnsi="Times New Roman" w:cs="Times New Roman"/>
          <w:b/>
          <w:sz w:val="44"/>
          <w:szCs w:val="40"/>
        </w:rPr>
        <w:t>2024</w:t>
      </w:r>
      <w:r w:rsidRPr="007B5AFA">
        <w:rPr>
          <w:rFonts w:ascii="Times New Roman" w:eastAsia="Cambria" w:hAnsi="Times New Roman" w:cs="Times New Roman"/>
          <w:b/>
          <w:spacing w:val="-1"/>
          <w:sz w:val="44"/>
          <w:szCs w:val="40"/>
        </w:rPr>
        <w:t>-</w:t>
      </w:r>
      <w:r w:rsidRPr="007B5AFA">
        <w:rPr>
          <w:rFonts w:ascii="Times New Roman" w:eastAsia="Cambria" w:hAnsi="Times New Roman" w:cs="Times New Roman"/>
          <w:b/>
          <w:spacing w:val="-2"/>
          <w:sz w:val="44"/>
          <w:szCs w:val="40"/>
        </w:rPr>
        <w:t>2</w:t>
      </w:r>
      <w:r w:rsidRPr="007B5AFA">
        <w:rPr>
          <w:rFonts w:ascii="Times New Roman" w:eastAsia="Cambria" w:hAnsi="Times New Roman" w:cs="Times New Roman"/>
          <w:b/>
          <w:sz w:val="44"/>
          <w:szCs w:val="40"/>
        </w:rPr>
        <w:t>028</w:t>
      </w:r>
      <w:r w:rsidRPr="007B5AFA">
        <w:rPr>
          <w:rFonts w:ascii="Times New Roman" w:eastAsia="Cambria" w:hAnsi="Times New Roman" w:cs="Times New Roman"/>
          <w:b/>
          <w:spacing w:val="-1"/>
          <w:sz w:val="44"/>
          <w:szCs w:val="40"/>
        </w:rPr>
        <w:t xml:space="preserve"> </w:t>
      </w:r>
      <w:r w:rsidRPr="007B5AFA">
        <w:rPr>
          <w:rFonts w:ascii="Times New Roman" w:eastAsia="Cambria" w:hAnsi="Times New Roman" w:cs="Times New Roman"/>
          <w:b/>
          <w:spacing w:val="-2"/>
          <w:sz w:val="44"/>
          <w:szCs w:val="40"/>
        </w:rPr>
        <w:t>S</w:t>
      </w:r>
      <w:r w:rsidRPr="007B5AFA">
        <w:rPr>
          <w:rFonts w:ascii="Times New Roman" w:eastAsia="Cambria" w:hAnsi="Times New Roman" w:cs="Times New Roman"/>
          <w:b/>
          <w:spacing w:val="1"/>
          <w:sz w:val="44"/>
          <w:szCs w:val="40"/>
        </w:rPr>
        <w:t>T</w:t>
      </w:r>
      <w:r w:rsidRPr="007B5AFA">
        <w:rPr>
          <w:rFonts w:ascii="Times New Roman" w:eastAsia="Cambria" w:hAnsi="Times New Roman" w:cs="Times New Roman"/>
          <w:b/>
          <w:spacing w:val="-1"/>
          <w:sz w:val="44"/>
          <w:szCs w:val="40"/>
        </w:rPr>
        <w:t>R</w:t>
      </w:r>
      <w:r w:rsidRPr="007B5AFA">
        <w:rPr>
          <w:rFonts w:ascii="Times New Roman" w:eastAsia="Cambria" w:hAnsi="Times New Roman" w:cs="Times New Roman"/>
          <w:b/>
          <w:sz w:val="44"/>
          <w:szCs w:val="40"/>
        </w:rPr>
        <w:t>A</w:t>
      </w:r>
      <w:r w:rsidRPr="007B5AFA">
        <w:rPr>
          <w:rFonts w:ascii="Times New Roman" w:eastAsia="Cambria" w:hAnsi="Times New Roman" w:cs="Times New Roman"/>
          <w:b/>
          <w:spacing w:val="1"/>
          <w:sz w:val="44"/>
          <w:szCs w:val="40"/>
        </w:rPr>
        <w:t>T</w:t>
      </w:r>
      <w:r w:rsidRPr="007B5AFA">
        <w:rPr>
          <w:rFonts w:ascii="Times New Roman" w:eastAsia="Cambria" w:hAnsi="Times New Roman" w:cs="Times New Roman"/>
          <w:b/>
          <w:spacing w:val="-1"/>
          <w:sz w:val="44"/>
          <w:szCs w:val="40"/>
        </w:rPr>
        <w:t>E</w:t>
      </w:r>
      <w:r w:rsidRPr="007B5AFA">
        <w:rPr>
          <w:rFonts w:ascii="Times New Roman" w:eastAsia="Cambria" w:hAnsi="Times New Roman" w:cs="Times New Roman"/>
          <w:b/>
          <w:sz w:val="44"/>
          <w:szCs w:val="40"/>
        </w:rPr>
        <w:t>J</w:t>
      </w:r>
      <w:r w:rsidRPr="007B5AFA">
        <w:rPr>
          <w:rFonts w:ascii="Times New Roman" w:eastAsia="Cambria" w:hAnsi="Times New Roman" w:cs="Times New Roman"/>
          <w:b/>
          <w:spacing w:val="-1"/>
          <w:sz w:val="44"/>
          <w:szCs w:val="40"/>
        </w:rPr>
        <w:t>İ</w:t>
      </w:r>
      <w:r w:rsidRPr="007B5AFA">
        <w:rPr>
          <w:rFonts w:ascii="Times New Roman" w:eastAsia="Cambria" w:hAnsi="Times New Roman" w:cs="Times New Roman"/>
          <w:b/>
          <w:sz w:val="44"/>
          <w:szCs w:val="40"/>
        </w:rPr>
        <w:t>K</w:t>
      </w:r>
      <w:r w:rsidRPr="007B5AFA">
        <w:rPr>
          <w:rFonts w:ascii="Times New Roman" w:eastAsia="Cambria" w:hAnsi="Times New Roman" w:cs="Times New Roman"/>
          <w:b/>
          <w:spacing w:val="1"/>
          <w:sz w:val="44"/>
          <w:szCs w:val="40"/>
        </w:rPr>
        <w:t xml:space="preserve"> </w:t>
      </w:r>
      <w:r w:rsidRPr="007B5AFA">
        <w:rPr>
          <w:rFonts w:ascii="Times New Roman" w:eastAsia="Cambria" w:hAnsi="Times New Roman" w:cs="Times New Roman"/>
          <w:b/>
          <w:spacing w:val="-1"/>
          <w:sz w:val="44"/>
          <w:szCs w:val="40"/>
        </w:rPr>
        <w:t>P</w:t>
      </w:r>
      <w:r w:rsidRPr="007B5AFA">
        <w:rPr>
          <w:rFonts w:ascii="Times New Roman" w:eastAsia="Cambria" w:hAnsi="Times New Roman" w:cs="Times New Roman"/>
          <w:b/>
          <w:spacing w:val="-2"/>
          <w:sz w:val="44"/>
          <w:szCs w:val="40"/>
        </w:rPr>
        <w:t>L</w:t>
      </w:r>
      <w:r w:rsidRPr="007B5AFA">
        <w:rPr>
          <w:rFonts w:ascii="Times New Roman" w:eastAsia="Cambria" w:hAnsi="Times New Roman" w:cs="Times New Roman"/>
          <w:b/>
          <w:sz w:val="44"/>
          <w:szCs w:val="40"/>
        </w:rPr>
        <w:t>A</w:t>
      </w:r>
      <w:r w:rsidRPr="007B5AFA">
        <w:rPr>
          <w:rFonts w:ascii="Times New Roman" w:eastAsia="Cambria" w:hAnsi="Times New Roman" w:cs="Times New Roman"/>
          <w:b/>
          <w:spacing w:val="-1"/>
          <w:sz w:val="44"/>
          <w:szCs w:val="40"/>
        </w:rPr>
        <w:t>N</w:t>
      </w:r>
      <w:r w:rsidRPr="007B5AFA">
        <w:rPr>
          <w:rFonts w:ascii="Times New Roman" w:eastAsia="Cambria" w:hAnsi="Times New Roman" w:cs="Times New Roman"/>
          <w:b/>
          <w:sz w:val="44"/>
          <w:szCs w:val="40"/>
        </w:rPr>
        <w:t>I</w:t>
      </w:r>
    </w:p>
    <w:p w:rsidR="0055170B" w:rsidRDefault="0055170B"/>
    <w:p w:rsidR="007B5AFA" w:rsidRDefault="007B5AFA"/>
    <w:p w:rsidR="007B5AFA" w:rsidRDefault="007B5AFA"/>
    <w:p w:rsidR="007B5AFA" w:rsidRDefault="007B5AFA"/>
    <w:p w:rsidR="007B5AFA" w:rsidRDefault="007B5AFA"/>
    <w:p w:rsidR="007B5AFA" w:rsidRDefault="007B5AFA"/>
    <w:p w:rsidR="007B5AFA" w:rsidRDefault="007B5AFA"/>
    <w:p w:rsidR="007B5AFA" w:rsidRDefault="007B5AFA"/>
    <w:p w:rsidR="007B5AFA" w:rsidRDefault="007B5AFA"/>
    <w:p w:rsidR="007B5AFA" w:rsidRDefault="007B5AFA"/>
    <w:p w:rsidR="007B5AFA" w:rsidRDefault="007B5AFA"/>
    <w:p w:rsidR="007B5AFA" w:rsidRDefault="007B5AFA"/>
    <w:p w:rsidR="007B5AFA" w:rsidRDefault="007B5AFA" w:rsidP="007B5AFA">
      <w:pPr>
        <w:spacing w:before="75"/>
        <w:ind w:left="612"/>
        <w:jc w:val="center"/>
        <w:rPr>
          <w:rStyle w:val="oypena"/>
          <w:rFonts w:ascii="Comic Sans MS" w:eastAsiaTheme="majorEastAsia" w:hAnsi="Comic Sans MS"/>
          <w:color w:val="000000"/>
          <w:sz w:val="32"/>
        </w:rPr>
      </w:pPr>
    </w:p>
    <w:p w:rsidR="007B5AFA" w:rsidRDefault="007B5AFA" w:rsidP="007B5AFA">
      <w:pPr>
        <w:spacing w:before="75"/>
        <w:ind w:left="612"/>
        <w:jc w:val="center"/>
        <w:rPr>
          <w:rStyle w:val="oypena"/>
          <w:rFonts w:ascii="Comic Sans MS" w:eastAsiaTheme="majorEastAsia" w:hAnsi="Comic Sans MS"/>
          <w:color w:val="000000"/>
          <w:sz w:val="32"/>
        </w:rPr>
      </w:pPr>
    </w:p>
    <w:p w:rsidR="007B5AFA" w:rsidRDefault="007B5AFA" w:rsidP="007B5AFA">
      <w:pPr>
        <w:spacing w:before="75"/>
        <w:ind w:left="612"/>
        <w:jc w:val="center"/>
        <w:rPr>
          <w:rStyle w:val="oypena"/>
          <w:rFonts w:ascii="Comic Sans MS" w:eastAsiaTheme="majorEastAsia" w:hAnsi="Comic Sans MS"/>
          <w:color w:val="000000"/>
          <w:sz w:val="32"/>
        </w:rPr>
      </w:pPr>
      <w:r>
        <w:rPr>
          <w:noProof/>
          <w:lang w:eastAsia="tr-TR"/>
        </w:rPr>
        <w:drawing>
          <wp:anchor distT="0" distB="0" distL="114300" distR="114300" simplePos="0" relativeHeight="251661312" behindDoc="0" locked="0" layoutInCell="1" allowOverlap="1" wp14:anchorId="0FA718CF" wp14:editId="186F7792">
            <wp:simplePos x="0" y="0"/>
            <wp:positionH relativeFrom="margin">
              <wp:align>right</wp:align>
            </wp:positionH>
            <wp:positionV relativeFrom="paragraph">
              <wp:posOffset>104244</wp:posOffset>
            </wp:positionV>
            <wp:extent cx="5677786" cy="3193755"/>
            <wp:effectExtent l="0" t="0" r="0" b="6985"/>
            <wp:wrapNone/>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atürk_Eğitim.jpg"/>
                    <pic:cNvPicPr/>
                  </pic:nvPicPr>
                  <pic:blipFill>
                    <a:blip r:embed="rId8">
                      <a:extLst>
                        <a:ext uri="{28A0092B-C50C-407E-A947-70E740481C1C}">
                          <a14:useLocalDpi xmlns:a14="http://schemas.microsoft.com/office/drawing/2010/main" val="0"/>
                        </a:ext>
                      </a:extLst>
                    </a:blip>
                    <a:stretch>
                      <a:fillRect/>
                    </a:stretch>
                  </pic:blipFill>
                  <pic:spPr>
                    <a:xfrm>
                      <a:off x="0" y="0"/>
                      <a:ext cx="5677786" cy="3193755"/>
                    </a:xfrm>
                    <a:prstGeom prst="rect">
                      <a:avLst/>
                    </a:prstGeom>
                  </pic:spPr>
                </pic:pic>
              </a:graphicData>
            </a:graphic>
            <wp14:sizeRelH relativeFrom="page">
              <wp14:pctWidth>0</wp14:pctWidth>
            </wp14:sizeRelH>
            <wp14:sizeRelV relativeFrom="page">
              <wp14:pctHeight>0</wp14:pctHeight>
            </wp14:sizeRelV>
          </wp:anchor>
        </w:drawing>
      </w:r>
    </w:p>
    <w:p w:rsidR="007B5AFA" w:rsidRDefault="007B5AFA" w:rsidP="007B5AFA">
      <w:pPr>
        <w:spacing w:before="75"/>
        <w:ind w:left="612"/>
        <w:jc w:val="center"/>
        <w:rPr>
          <w:rStyle w:val="oypena"/>
          <w:rFonts w:ascii="Comic Sans MS" w:eastAsiaTheme="majorEastAsia" w:hAnsi="Comic Sans MS"/>
          <w:color w:val="000000"/>
          <w:sz w:val="32"/>
        </w:rPr>
      </w:pPr>
    </w:p>
    <w:p w:rsidR="007B5AFA" w:rsidRDefault="007B5AFA" w:rsidP="007B5AFA">
      <w:pPr>
        <w:spacing w:before="75"/>
        <w:ind w:left="612"/>
        <w:jc w:val="center"/>
        <w:rPr>
          <w:rStyle w:val="oypena"/>
          <w:rFonts w:ascii="Comic Sans MS" w:eastAsiaTheme="majorEastAsia" w:hAnsi="Comic Sans MS"/>
          <w:color w:val="000000"/>
          <w:sz w:val="32"/>
        </w:rPr>
      </w:pPr>
    </w:p>
    <w:p w:rsidR="007B5AFA" w:rsidRDefault="007B5AFA" w:rsidP="007B5AFA">
      <w:pPr>
        <w:spacing w:before="75"/>
        <w:ind w:left="612"/>
        <w:jc w:val="center"/>
        <w:rPr>
          <w:rStyle w:val="oypena"/>
          <w:rFonts w:ascii="Comic Sans MS" w:eastAsiaTheme="majorEastAsia" w:hAnsi="Comic Sans MS"/>
          <w:color w:val="000000"/>
          <w:sz w:val="32"/>
        </w:rPr>
      </w:pPr>
    </w:p>
    <w:p w:rsidR="007B5AFA" w:rsidRDefault="007B5AFA" w:rsidP="007B5AFA">
      <w:pPr>
        <w:spacing w:before="75"/>
        <w:ind w:left="612"/>
        <w:jc w:val="center"/>
        <w:rPr>
          <w:rStyle w:val="oypena"/>
          <w:rFonts w:ascii="Comic Sans MS" w:eastAsiaTheme="majorEastAsia" w:hAnsi="Comic Sans MS"/>
          <w:color w:val="000000"/>
          <w:sz w:val="32"/>
        </w:rPr>
      </w:pPr>
    </w:p>
    <w:p w:rsidR="007B5AFA" w:rsidRDefault="007B5AFA" w:rsidP="007B5AFA">
      <w:pPr>
        <w:spacing w:before="75"/>
        <w:ind w:left="612"/>
        <w:jc w:val="center"/>
        <w:rPr>
          <w:rStyle w:val="oypena"/>
          <w:rFonts w:ascii="Comic Sans MS" w:eastAsiaTheme="majorEastAsia" w:hAnsi="Comic Sans MS"/>
          <w:color w:val="000000"/>
          <w:sz w:val="32"/>
        </w:rPr>
      </w:pPr>
    </w:p>
    <w:p w:rsidR="007B5AFA" w:rsidRDefault="007B5AFA" w:rsidP="007B5AFA">
      <w:pPr>
        <w:spacing w:before="75"/>
        <w:ind w:left="612"/>
        <w:jc w:val="center"/>
        <w:rPr>
          <w:rStyle w:val="oypena"/>
          <w:rFonts w:ascii="Comic Sans MS" w:eastAsiaTheme="majorEastAsia" w:hAnsi="Comic Sans MS"/>
          <w:color w:val="000000"/>
          <w:sz w:val="32"/>
        </w:rPr>
      </w:pPr>
    </w:p>
    <w:p w:rsidR="007B5AFA" w:rsidRDefault="007B5AFA" w:rsidP="007B5AFA">
      <w:pPr>
        <w:spacing w:before="75"/>
        <w:ind w:left="612"/>
        <w:jc w:val="center"/>
        <w:rPr>
          <w:rStyle w:val="oypena"/>
          <w:rFonts w:ascii="Comic Sans MS" w:eastAsiaTheme="majorEastAsia" w:hAnsi="Comic Sans MS"/>
          <w:color w:val="000000"/>
          <w:sz w:val="32"/>
        </w:rPr>
      </w:pPr>
    </w:p>
    <w:p w:rsidR="007B5AFA" w:rsidRDefault="007B5AFA" w:rsidP="007B5AFA">
      <w:pPr>
        <w:spacing w:before="75"/>
        <w:ind w:left="612"/>
        <w:jc w:val="center"/>
        <w:rPr>
          <w:rStyle w:val="oypena"/>
          <w:rFonts w:ascii="Comic Sans MS" w:eastAsiaTheme="majorEastAsia" w:hAnsi="Comic Sans MS"/>
          <w:color w:val="000000"/>
          <w:sz w:val="32"/>
        </w:rPr>
      </w:pPr>
    </w:p>
    <w:p w:rsidR="007B5AFA" w:rsidRDefault="007B5AFA" w:rsidP="007B5AFA">
      <w:pPr>
        <w:spacing w:before="75"/>
        <w:ind w:left="612"/>
        <w:jc w:val="center"/>
        <w:rPr>
          <w:rStyle w:val="oypena"/>
          <w:rFonts w:ascii="Comic Sans MS" w:eastAsiaTheme="majorEastAsia" w:hAnsi="Comic Sans MS"/>
          <w:color w:val="000000"/>
          <w:sz w:val="32"/>
        </w:rPr>
      </w:pPr>
    </w:p>
    <w:p w:rsidR="007B5AFA" w:rsidRDefault="007B5AFA" w:rsidP="007B5AFA">
      <w:pPr>
        <w:spacing w:before="75"/>
        <w:ind w:left="612"/>
        <w:jc w:val="center"/>
        <w:rPr>
          <w:rStyle w:val="oypena"/>
          <w:rFonts w:ascii="Comic Sans MS" w:eastAsiaTheme="majorEastAsia" w:hAnsi="Comic Sans MS"/>
          <w:color w:val="000000"/>
          <w:sz w:val="32"/>
        </w:rPr>
      </w:pPr>
    </w:p>
    <w:p w:rsidR="007B5AFA" w:rsidRPr="00452370" w:rsidRDefault="007B5AFA" w:rsidP="007B5AFA">
      <w:pPr>
        <w:spacing w:before="75"/>
        <w:ind w:left="612"/>
        <w:jc w:val="center"/>
        <w:rPr>
          <w:rFonts w:ascii="Comic Sans MS" w:eastAsia="Footlight MT Light" w:hAnsi="Comic Sans MS" w:cs="Footlight MT Light"/>
          <w:spacing w:val="1"/>
          <w:sz w:val="40"/>
          <w:szCs w:val="24"/>
        </w:rPr>
      </w:pPr>
      <w:r w:rsidRPr="00452370">
        <w:rPr>
          <w:rStyle w:val="oypena"/>
          <w:rFonts w:ascii="Comic Sans MS" w:eastAsiaTheme="majorEastAsia" w:hAnsi="Comic Sans MS"/>
          <w:color w:val="000000"/>
          <w:sz w:val="32"/>
        </w:rPr>
        <w:t>Geleceğin güvencesi sağlam temellere dayalı bir eğitime, eğitim ise öğretmene dayalıdır.</w:t>
      </w:r>
    </w:p>
    <w:p w:rsidR="007B5AFA" w:rsidRDefault="007B5AFA" w:rsidP="007B5AFA">
      <w:pPr>
        <w:spacing w:before="75"/>
        <w:ind w:left="612"/>
        <w:rPr>
          <w:rFonts w:ascii="Footlight MT Light" w:eastAsia="Footlight MT Light" w:hAnsi="Footlight MT Light" w:cs="Footlight MT Light"/>
          <w:spacing w:val="1"/>
          <w:sz w:val="24"/>
          <w:szCs w:val="24"/>
        </w:rPr>
      </w:pPr>
    </w:p>
    <w:p w:rsidR="007B5AFA" w:rsidRDefault="007B5AFA" w:rsidP="007B5AFA">
      <w:pPr>
        <w:spacing w:before="75"/>
        <w:ind w:left="612"/>
        <w:rPr>
          <w:rFonts w:ascii="Footlight MT Light" w:eastAsia="Footlight MT Light" w:hAnsi="Footlight MT Light" w:cs="Footlight MT Light"/>
          <w:spacing w:val="1"/>
          <w:sz w:val="24"/>
          <w:szCs w:val="24"/>
        </w:rPr>
      </w:pPr>
    </w:p>
    <w:p w:rsidR="007B5AFA" w:rsidRDefault="007B5AFA" w:rsidP="007B5AFA">
      <w:pPr>
        <w:spacing w:before="75"/>
        <w:ind w:left="612"/>
        <w:rPr>
          <w:rFonts w:ascii="Footlight MT Light" w:eastAsia="Footlight MT Light" w:hAnsi="Footlight MT Light" w:cs="Footlight MT Light"/>
          <w:spacing w:val="1"/>
          <w:sz w:val="24"/>
          <w:szCs w:val="24"/>
        </w:rPr>
      </w:pPr>
      <w:r>
        <w:rPr>
          <w:rFonts w:ascii="Footlight MT Light" w:eastAsia="Footlight MT Light" w:hAnsi="Footlight MT Light" w:cs="Footlight MT Light"/>
          <w:noProof/>
          <w:spacing w:val="1"/>
          <w:sz w:val="24"/>
          <w:szCs w:val="24"/>
          <w:lang w:eastAsia="tr-TR"/>
        </w:rPr>
        <w:drawing>
          <wp:anchor distT="0" distB="0" distL="114300" distR="114300" simplePos="0" relativeHeight="251659264" behindDoc="0" locked="0" layoutInCell="1" allowOverlap="1" wp14:anchorId="06E287D6" wp14:editId="3B81D264">
            <wp:simplePos x="0" y="0"/>
            <wp:positionH relativeFrom="column">
              <wp:posOffset>2781300</wp:posOffset>
            </wp:positionH>
            <wp:positionV relativeFrom="paragraph">
              <wp:posOffset>56515</wp:posOffset>
            </wp:positionV>
            <wp:extent cx="2010410" cy="693420"/>
            <wp:effectExtent l="0" t="0" r="8890" b="0"/>
            <wp:wrapThrough wrapText="bothSides">
              <wp:wrapPolygon edited="0">
                <wp:start x="0" y="0"/>
                <wp:lineTo x="0" y="20769"/>
                <wp:lineTo x="21491" y="20769"/>
                <wp:lineTo x="21491" y="0"/>
                <wp:lineTo x="0" y="0"/>
              </wp:wrapPolygon>
            </wp:wrapThrough>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10410" cy="6934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B5AFA" w:rsidRDefault="007B5AFA" w:rsidP="007B5AFA">
      <w:pPr>
        <w:spacing w:before="75"/>
        <w:ind w:left="612"/>
        <w:rPr>
          <w:rFonts w:ascii="Footlight MT Light" w:eastAsia="Footlight MT Light" w:hAnsi="Footlight MT Light" w:cs="Footlight MT Light"/>
          <w:spacing w:val="1"/>
          <w:sz w:val="24"/>
          <w:szCs w:val="24"/>
        </w:rPr>
      </w:pPr>
    </w:p>
    <w:p w:rsidR="007B5AFA" w:rsidRDefault="007B5AFA"/>
    <w:p w:rsidR="007B5AFA" w:rsidRDefault="007B5AFA"/>
    <w:p w:rsidR="007B5AFA" w:rsidRDefault="007B5AFA"/>
    <w:p w:rsidR="007B5AFA" w:rsidRDefault="007B5AFA"/>
    <w:p w:rsidR="007B5AFA" w:rsidRDefault="007B5AFA"/>
    <w:p w:rsidR="00EA135A" w:rsidRDefault="00EA135A"/>
    <w:p w:rsidR="00EA135A" w:rsidRDefault="00EA135A"/>
    <w:p w:rsidR="00EA135A" w:rsidRDefault="00EA135A"/>
    <w:p w:rsidR="00EA135A" w:rsidRDefault="00EA135A"/>
    <w:p w:rsidR="006D193D" w:rsidRDefault="006D193D" w:rsidP="006D193D">
      <w:pPr>
        <w:spacing w:before="9" w:line="400" w:lineRule="exact"/>
        <w:jc w:val="center"/>
        <w:rPr>
          <w:rFonts w:ascii="Cambria" w:eastAsia="Cambria" w:hAnsi="Cambria" w:cs="Cambria"/>
          <w:b/>
          <w:position w:val="-1"/>
          <w:sz w:val="36"/>
          <w:szCs w:val="36"/>
        </w:rPr>
      </w:pPr>
      <w:r>
        <w:rPr>
          <w:rFonts w:ascii="Cambria" w:eastAsia="Cambria" w:hAnsi="Cambria" w:cs="Cambria"/>
          <w:b/>
          <w:spacing w:val="-1"/>
          <w:position w:val="-1"/>
          <w:sz w:val="36"/>
          <w:szCs w:val="36"/>
        </w:rPr>
        <w:lastRenderedPageBreak/>
        <w:t>O</w:t>
      </w:r>
      <w:r>
        <w:rPr>
          <w:rFonts w:ascii="Cambria" w:eastAsia="Cambria" w:hAnsi="Cambria" w:cs="Cambria"/>
          <w:b/>
          <w:spacing w:val="1"/>
          <w:position w:val="-1"/>
          <w:sz w:val="36"/>
          <w:szCs w:val="36"/>
        </w:rPr>
        <w:t>ku</w:t>
      </w:r>
      <w:r>
        <w:rPr>
          <w:rFonts w:ascii="Cambria" w:eastAsia="Cambria" w:hAnsi="Cambria" w:cs="Cambria"/>
          <w:b/>
          <w:position w:val="-1"/>
          <w:sz w:val="36"/>
          <w:szCs w:val="36"/>
        </w:rPr>
        <w:t>l/</w:t>
      </w:r>
      <w:r>
        <w:rPr>
          <w:rFonts w:ascii="Cambria" w:eastAsia="Cambria" w:hAnsi="Cambria" w:cs="Cambria"/>
          <w:b/>
          <w:spacing w:val="-1"/>
          <w:position w:val="-1"/>
          <w:sz w:val="36"/>
          <w:szCs w:val="36"/>
        </w:rPr>
        <w:t>K</w:t>
      </w:r>
      <w:r>
        <w:rPr>
          <w:rFonts w:ascii="Cambria" w:eastAsia="Cambria" w:hAnsi="Cambria" w:cs="Cambria"/>
          <w:b/>
          <w:spacing w:val="1"/>
          <w:position w:val="-1"/>
          <w:sz w:val="36"/>
          <w:szCs w:val="36"/>
        </w:rPr>
        <w:t>u</w:t>
      </w:r>
      <w:r>
        <w:rPr>
          <w:rFonts w:ascii="Cambria" w:eastAsia="Cambria" w:hAnsi="Cambria" w:cs="Cambria"/>
          <w:b/>
          <w:position w:val="-1"/>
          <w:sz w:val="36"/>
          <w:szCs w:val="36"/>
        </w:rPr>
        <w:t>r</w:t>
      </w:r>
      <w:r>
        <w:rPr>
          <w:rFonts w:ascii="Cambria" w:eastAsia="Cambria" w:hAnsi="Cambria" w:cs="Cambria"/>
          <w:b/>
          <w:spacing w:val="1"/>
          <w:position w:val="-1"/>
          <w:sz w:val="36"/>
          <w:szCs w:val="36"/>
        </w:rPr>
        <w:t>u</w:t>
      </w:r>
      <w:r>
        <w:rPr>
          <w:rFonts w:ascii="Cambria" w:eastAsia="Cambria" w:hAnsi="Cambria" w:cs="Cambria"/>
          <w:b/>
          <w:position w:val="-1"/>
          <w:sz w:val="36"/>
          <w:szCs w:val="36"/>
        </w:rPr>
        <w:t>m</w:t>
      </w:r>
      <w:r>
        <w:rPr>
          <w:rFonts w:ascii="Cambria" w:eastAsia="Cambria" w:hAnsi="Cambria" w:cs="Cambria"/>
          <w:b/>
          <w:spacing w:val="1"/>
          <w:position w:val="-1"/>
          <w:sz w:val="36"/>
          <w:szCs w:val="36"/>
        </w:rPr>
        <w:t xml:space="preserve"> </w:t>
      </w:r>
      <w:r>
        <w:rPr>
          <w:rFonts w:ascii="Cambria" w:eastAsia="Cambria" w:hAnsi="Cambria" w:cs="Cambria"/>
          <w:b/>
          <w:spacing w:val="-2"/>
          <w:position w:val="-1"/>
          <w:sz w:val="36"/>
          <w:szCs w:val="36"/>
        </w:rPr>
        <w:t>B</w:t>
      </w:r>
      <w:r>
        <w:rPr>
          <w:rFonts w:ascii="Cambria" w:eastAsia="Cambria" w:hAnsi="Cambria" w:cs="Cambria"/>
          <w:b/>
          <w:position w:val="-1"/>
          <w:sz w:val="36"/>
          <w:szCs w:val="36"/>
        </w:rPr>
        <w:t>ilgil</w:t>
      </w:r>
      <w:r>
        <w:rPr>
          <w:rFonts w:ascii="Cambria" w:eastAsia="Cambria" w:hAnsi="Cambria" w:cs="Cambria"/>
          <w:b/>
          <w:spacing w:val="1"/>
          <w:position w:val="-1"/>
          <w:sz w:val="36"/>
          <w:szCs w:val="36"/>
        </w:rPr>
        <w:t>e</w:t>
      </w:r>
      <w:r>
        <w:rPr>
          <w:rFonts w:ascii="Cambria" w:eastAsia="Cambria" w:hAnsi="Cambria" w:cs="Cambria"/>
          <w:b/>
          <w:position w:val="-1"/>
          <w:sz w:val="36"/>
          <w:szCs w:val="36"/>
        </w:rPr>
        <w:t>ri</w:t>
      </w:r>
    </w:p>
    <w:p w:rsidR="007B5AFA" w:rsidRDefault="007B5AFA"/>
    <w:p w:rsidR="007B5AFA" w:rsidRDefault="007B5AFA" w:rsidP="007B5AFA">
      <w:pPr>
        <w:spacing w:before="9" w:line="400" w:lineRule="exact"/>
        <w:jc w:val="center"/>
        <w:rPr>
          <w:rFonts w:ascii="Cambria" w:eastAsia="Cambria" w:hAnsi="Cambria" w:cs="Cambria"/>
          <w:b/>
          <w:position w:val="-1"/>
          <w:sz w:val="36"/>
          <w:szCs w:val="36"/>
        </w:rPr>
      </w:pPr>
    </w:p>
    <w:p w:rsidR="007B5AFA" w:rsidRDefault="007B5AFA" w:rsidP="007B5AFA">
      <w:pPr>
        <w:spacing w:before="9" w:line="400" w:lineRule="exact"/>
        <w:jc w:val="center"/>
        <w:rPr>
          <w:rFonts w:ascii="Cambria" w:eastAsia="Cambria" w:hAnsi="Cambria" w:cs="Cambria"/>
          <w:b/>
          <w:position w:val="-1"/>
          <w:sz w:val="36"/>
          <w:szCs w:val="36"/>
        </w:rPr>
      </w:pPr>
    </w:p>
    <w:tbl>
      <w:tblPr>
        <w:tblStyle w:val="TableNormal"/>
        <w:tblpPr w:leftFromText="141" w:rightFromText="141" w:vertAnchor="page" w:horzAnchor="margin" w:tblpXSpec="center" w:tblpY="3052"/>
        <w:tblW w:w="10740" w:type="dxa"/>
        <w:tblBorders>
          <w:top w:val="single" w:sz="8" w:space="0" w:color="000066"/>
          <w:left w:val="single" w:sz="8" w:space="0" w:color="000066"/>
          <w:bottom w:val="single" w:sz="8" w:space="0" w:color="000066"/>
          <w:right w:val="single" w:sz="8" w:space="0" w:color="000066"/>
          <w:insideH w:val="single" w:sz="8" w:space="0" w:color="000066"/>
          <w:insideV w:val="single" w:sz="8" w:space="0" w:color="000066"/>
        </w:tblBorders>
        <w:tblLayout w:type="fixed"/>
        <w:tblLook w:val="01E0" w:firstRow="1" w:lastRow="1" w:firstColumn="1" w:lastColumn="1" w:noHBand="0" w:noVBand="0"/>
      </w:tblPr>
      <w:tblGrid>
        <w:gridCol w:w="1435"/>
        <w:gridCol w:w="2303"/>
        <w:gridCol w:w="1182"/>
        <w:gridCol w:w="2253"/>
        <w:gridCol w:w="39"/>
        <w:gridCol w:w="90"/>
        <w:gridCol w:w="1924"/>
        <w:gridCol w:w="1514"/>
      </w:tblGrid>
      <w:tr w:rsidR="006D193D" w:rsidRPr="006D193D" w:rsidTr="006D193D">
        <w:trPr>
          <w:trHeight w:val="739"/>
        </w:trPr>
        <w:tc>
          <w:tcPr>
            <w:tcW w:w="4952" w:type="dxa"/>
            <w:gridSpan w:val="3"/>
            <w:tcBorders>
              <w:left w:val="single" w:sz="8" w:space="0" w:color="000000"/>
            </w:tcBorders>
          </w:tcPr>
          <w:p w:rsidR="006D193D" w:rsidRPr="006D193D" w:rsidRDefault="006D193D" w:rsidP="006D193D">
            <w:pPr>
              <w:pStyle w:val="TableParagraph"/>
              <w:spacing w:line="279" w:lineRule="exact"/>
              <w:ind w:left="69"/>
              <w:rPr>
                <w:sz w:val="24"/>
              </w:rPr>
            </w:pPr>
            <w:r w:rsidRPr="006D193D">
              <w:rPr>
                <w:w w:val="105"/>
                <w:sz w:val="24"/>
              </w:rPr>
              <w:t>İli:</w:t>
            </w:r>
            <w:r w:rsidRPr="006D193D">
              <w:rPr>
                <w:spacing w:val="-7"/>
                <w:w w:val="105"/>
                <w:sz w:val="24"/>
              </w:rPr>
              <w:t xml:space="preserve"> </w:t>
            </w:r>
            <w:r w:rsidRPr="006D193D">
              <w:rPr>
                <w:w w:val="105"/>
                <w:sz w:val="24"/>
              </w:rPr>
              <w:t>AĞRI</w:t>
            </w:r>
          </w:p>
        </w:tc>
        <w:tc>
          <w:tcPr>
            <w:tcW w:w="5788" w:type="dxa"/>
            <w:gridSpan w:val="5"/>
            <w:tcBorders>
              <w:right w:val="single" w:sz="8" w:space="0" w:color="000000"/>
            </w:tcBorders>
          </w:tcPr>
          <w:p w:rsidR="006D193D" w:rsidRPr="006D193D" w:rsidRDefault="006D193D" w:rsidP="006D193D">
            <w:pPr>
              <w:pStyle w:val="TableParagraph"/>
              <w:spacing w:line="298" w:lineRule="exact"/>
              <w:ind w:left="69"/>
              <w:rPr>
                <w:sz w:val="24"/>
              </w:rPr>
            </w:pPr>
            <w:r w:rsidRPr="006D193D">
              <w:rPr>
                <w:rFonts w:ascii="Palatino Linotype" w:hAnsi="Palatino Linotype"/>
                <w:b/>
                <w:spacing w:val="-1"/>
                <w:w w:val="105"/>
                <w:sz w:val="24"/>
              </w:rPr>
              <w:t>İlçesi:</w:t>
            </w:r>
            <w:r w:rsidRPr="006D193D">
              <w:rPr>
                <w:rFonts w:ascii="Palatino Linotype" w:hAnsi="Palatino Linotype"/>
                <w:b/>
                <w:spacing w:val="-13"/>
                <w:w w:val="105"/>
                <w:sz w:val="24"/>
              </w:rPr>
              <w:t xml:space="preserve"> </w:t>
            </w:r>
            <w:r w:rsidRPr="006D193D">
              <w:rPr>
                <w:spacing w:val="-7"/>
                <w:sz w:val="24"/>
              </w:rPr>
              <w:t xml:space="preserve"> PATNOS</w:t>
            </w:r>
          </w:p>
        </w:tc>
      </w:tr>
      <w:tr w:rsidR="006D193D" w:rsidRPr="006D193D" w:rsidTr="006D193D">
        <w:trPr>
          <w:trHeight w:val="1252"/>
        </w:trPr>
        <w:tc>
          <w:tcPr>
            <w:tcW w:w="1444" w:type="dxa"/>
            <w:tcBorders>
              <w:left w:val="single" w:sz="8" w:space="0" w:color="000000"/>
              <w:right w:val="single" w:sz="8" w:space="0" w:color="000000"/>
            </w:tcBorders>
          </w:tcPr>
          <w:p w:rsidR="006D193D" w:rsidRPr="006D193D" w:rsidRDefault="006D193D" w:rsidP="006D193D">
            <w:pPr>
              <w:pStyle w:val="TableParagraph"/>
              <w:spacing w:before="158"/>
              <w:ind w:left="69"/>
              <w:rPr>
                <w:rFonts w:ascii="Palatino Linotype"/>
                <w:b/>
                <w:sz w:val="24"/>
              </w:rPr>
            </w:pPr>
            <w:r w:rsidRPr="006D193D">
              <w:rPr>
                <w:rFonts w:ascii="Palatino Linotype"/>
                <w:b/>
                <w:sz w:val="24"/>
              </w:rPr>
              <w:t>Adres:</w:t>
            </w:r>
          </w:p>
        </w:tc>
        <w:tc>
          <w:tcPr>
            <w:tcW w:w="3508" w:type="dxa"/>
            <w:gridSpan w:val="2"/>
            <w:tcBorders>
              <w:left w:val="single" w:sz="8" w:space="0" w:color="000000"/>
            </w:tcBorders>
          </w:tcPr>
          <w:p w:rsidR="006D193D" w:rsidRPr="006D193D" w:rsidRDefault="006D193D" w:rsidP="006D193D">
            <w:pPr>
              <w:pStyle w:val="TableParagraph"/>
              <w:spacing w:line="316" w:lineRule="auto"/>
              <w:ind w:left="69" w:right="657"/>
              <w:rPr>
                <w:sz w:val="24"/>
              </w:rPr>
            </w:pPr>
            <w:r w:rsidRPr="006D193D">
              <w:rPr>
                <w:rFonts w:ascii="Arial" w:hAnsi="Arial" w:cs="Arial"/>
                <w:color w:val="000000" w:themeColor="text1"/>
                <w:sz w:val="21"/>
                <w:szCs w:val="2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ATATÜRK MAH. YAVUZ SULTAN SELİM CAD. HALK EĞITIM MERKEZ MUDURLUGU BLOK NO 43 PATNOS / AĞRI</w:t>
            </w:r>
          </w:p>
        </w:tc>
        <w:tc>
          <w:tcPr>
            <w:tcW w:w="2268" w:type="dxa"/>
            <w:tcBorders>
              <w:right w:val="single" w:sz="8" w:space="0" w:color="000000"/>
            </w:tcBorders>
          </w:tcPr>
          <w:p w:rsidR="006D193D" w:rsidRPr="006D193D" w:rsidRDefault="006D193D" w:rsidP="006D193D">
            <w:pPr>
              <w:pStyle w:val="TableParagraph"/>
              <w:spacing w:before="158"/>
              <w:ind w:left="69"/>
              <w:rPr>
                <w:rFonts w:ascii="Palatino Linotype" w:hAnsi="Palatino Linotype"/>
                <w:b/>
                <w:sz w:val="24"/>
              </w:rPr>
            </w:pPr>
            <w:r w:rsidRPr="006D193D">
              <w:rPr>
                <w:rFonts w:ascii="Palatino Linotype" w:hAnsi="Palatino Linotype"/>
                <w:b/>
                <w:sz w:val="24"/>
              </w:rPr>
              <w:t>Coğrafi</w:t>
            </w:r>
            <w:r w:rsidRPr="006D193D">
              <w:rPr>
                <w:rFonts w:ascii="Palatino Linotype" w:hAnsi="Palatino Linotype"/>
                <w:b/>
                <w:spacing w:val="-3"/>
                <w:sz w:val="24"/>
              </w:rPr>
              <w:t xml:space="preserve"> </w:t>
            </w:r>
            <w:r w:rsidRPr="006D193D">
              <w:rPr>
                <w:rFonts w:ascii="Palatino Linotype" w:hAnsi="Palatino Linotype"/>
                <w:b/>
                <w:sz w:val="24"/>
              </w:rPr>
              <w:t>Konum</w:t>
            </w:r>
            <w:r w:rsidRPr="006D193D">
              <w:rPr>
                <w:rFonts w:ascii="Palatino Linotype" w:hAnsi="Palatino Linotype"/>
                <w:b/>
                <w:spacing w:val="-1"/>
                <w:sz w:val="24"/>
              </w:rPr>
              <w:t xml:space="preserve"> </w:t>
            </w:r>
            <w:r w:rsidRPr="006D193D">
              <w:rPr>
                <w:rFonts w:ascii="Palatino Linotype" w:hAnsi="Palatino Linotype"/>
                <w:b/>
                <w:sz w:val="24"/>
              </w:rPr>
              <w:t>(link)</w:t>
            </w:r>
          </w:p>
        </w:tc>
        <w:tc>
          <w:tcPr>
            <w:tcW w:w="3520" w:type="dxa"/>
            <w:gridSpan w:val="4"/>
            <w:tcBorders>
              <w:left w:val="single" w:sz="8" w:space="0" w:color="000000"/>
              <w:right w:val="single" w:sz="8" w:space="0" w:color="000000"/>
            </w:tcBorders>
          </w:tcPr>
          <w:p w:rsidR="006D193D" w:rsidRPr="006D193D" w:rsidRDefault="006D193D" w:rsidP="006D193D">
            <w:pPr>
              <w:pStyle w:val="TableParagraph"/>
              <w:spacing w:before="90"/>
              <w:ind w:left="68"/>
              <w:rPr>
                <w:sz w:val="24"/>
              </w:rPr>
            </w:pPr>
            <w:r w:rsidRPr="006D193D">
              <w:t>https://maps.app.goo.gl/dCcUs91nio7xHXVR9</w:t>
            </w:r>
          </w:p>
        </w:tc>
      </w:tr>
      <w:tr w:rsidR="006D193D" w:rsidRPr="006D193D" w:rsidTr="006D193D">
        <w:trPr>
          <w:trHeight w:val="948"/>
        </w:trPr>
        <w:tc>
          <w:tcPr>
            <w:tcW w:w="1444" w:type="dxa"/>
            <w:tcBorders>
              <w:left w:val="single" w:sz="8" w:space="0" w:color="000000"/>
              <w:right w:val="single" w:sz="8" w:space="0" w:color="000000"/>
            </w:tcBorders>
          </w:tcPr>
          <w:p w:rsidR="006D193D" w:rsidRPr="006D193D" w:rsidRDefault="006D193D" w:rsidP="006D193D">
            <w:pPr>
              <w:pStyle w:val="TableParagraph"/>
              <w:spacing w:line="292" w:lineRule="exact"/>
              <w:ind w:left="69"/>
              <w:rPr>
                <w:rFonts w:ascii="Palatino Linotype"/>
                <w:b/>
                <w:sz w:val="24"/>
              </w:rPr>
            </w:pPr>
            <w:r w:rsidRPr="006D193D">
              <w:rPr>
                <w:rFonts w:ascii="Palatino Linotype"/>
                <w:b/>
                <w:sz w:val="24"/>
              </w:rPr>
              <w:t>Telefon</w:t>
            </w:r>
          </w:p>
          <w:p w:rsidR="006D193D" w:rsidRPr="006D193D" w:rsidRDefault="006D193D" w:rsidP="006D193D">
            <w:pPr>
              <w:pStyle w:val="TableParagraph"/>
              <w:spacing w:before="36"/>
              <w:ind w:left="69"/>
              <w:rPr>
                <w:rFonts w:ascii="Palatino Linotype" w:hAnsi="Palatino Linotype"/>
                <w:b/>
                <w:sz w:val="24"/>
              </w:rPr>
            </w:pPr>
            <w:r w:rsidRPr="006D193D">
              <w:rPr>
                <w:rFonts w:ascii="Palatino Linotype" w:hAnsi="Palatino Linotype"/>
                <w:b/>
                <w:sz w:val="24"/>
              </w:rPr>
              <w:t>Numarası:</w:t>
            </w:r>
          </w:p>
        </w:tc>
        <w:tc>
          <w:tcPr>
            <w:tcW w:w="3508" w:type="dxa"/>
            <w:gridSpan w:val="2"/>
            <w:tcBorders>
              <w:left w:val="single" w:sz="8" w:space="0" w:color="000000"/>
            </w:tcBorders>
          </w:tcPr>
          <w:p w:rsidR="006D193D" w:rsidRPr="006D193D" w:rsidRDefault="006D193D" w:rsidP="006D193D">
            <w:pPr>
              <w:pStyle w:val="TableParagraph"/>
              <w:spacing w:before="172"/>
              <w:ind w:left="69"/>
              <w:rPr>
                <w:rFonts w:ascii="Tahoma" w:hAnsi="Tahoma" w:cs="Tahoma"/>
                <w:sz w:val="24"/>
              </w:rPr>
            </w:pPr>
            <w:r w:rsidRPr="006D193D">
              <w:rPr>
                <w:rFonts w:ascii="Tahoma" w:hAnsi="Tahoma" w:cs="Tahoma"/>
                <w:sz w:val="24"/>
              </w:rPr>
              <w:t>04726161358</w:t>
            </w:r>
          </w:p>
        </w:tc>
        <w:tc>
          <w:tcPr>
            <w:tcW w:w="2268" w:type="dxa"/>
            <w:tcBorders>
              <w:right w:val="single" w:sz="8" w:space="0" w:color="000000"/>
            </w:tcBorders>
          </w:tcPr>
          <w:p w:rsidR="006D193D" w:rsidRPr="006D193D" w:rsidRDefault="006D193D" w:rsidP="006D193D">
            <w:pPr>
              <w:pStyle w:val="TableParagraph"/>
              <w:spacing w:before="148"/>
              <w:ind w:left="69"/>
              <w:rPr>
                <w:rFonts w:ascii="Palatino Linotype" w:hAnsi="Palatino Linotype"/>
                <w:b/>
                <w:sz w:val="24"/>
              </w:rPr>
            </w:pPr>
            <w:r w:rsidRPr="006D193D">
              <w:rPr>
                <w:rFonts w:ascii="Palatino Linotype" w:hAnsi="Palatino Linotype"/>
                <w:b/>
                <w:sz w:val="24"/>
              </w:rPr>
              <w:t>Belgegeçer Numarası:</w:t>
            </w:r>
          </w:p>
        </w:tc>
        <w:tc>
          <w:tcPr>
            <w:tcW w:w="3520" w:type="dxa"/>
            <w:gridSpan w:val="4"/>
            <w:tcBorders>
              <w:left w:val="single" w:sz="8" w:space="0" w:color="000000"/>
              <w:right w:val="single" w:sz="8" w:space="0" w:color="000000"/>
            </w:tcBorders>
          </w:tcPr>
          <w:p w:rsidR="006D193D" w:rsidRPr="006D193D" w:rsidRDefault="006D193D" w:rsidP="006D193D">
            <w:pPr>
              <w:pStyle w:val="TableParagraph"/>
              <w:spacing w:before="172"/>
              <w:ind w:left="68"/>
              <w:rPr>
                <w:rFonts w:ascii="Tahoma" w:hAnsi="Tahoma" w:cs="Tahoma"/>
                <w:sz w:val="24"/>
              </w:rPr>
            </w:pPr>
            <w:r w:rsidRPr="006D193D">
              <w:rPr>
                <w:rFonts w:ascii="Tahoma" w:hAnsi="Tahoma" w:cs="Tahoma"/>
                <w:sz w:val="24"/>
              </w:rPr>
              <w:t>04726161358</w:t>
            </w:r>
          </w:p>
        </w:tc>
      </w:tr>
      <w:tr w:rsidR="006D193D" w:rsidRPr="006D193D" w:rsidTr="006D193D">
        <w:trPr>
          <w:trHeight w:val="735"/>
        </w:trPr>
        <w:tc>
          <w:tcPr>
            <w:tcW w:w="1444" w:type="dxa"/>
            <w:tcBorders>
              <w:left w:val="single" w:sz="8" w:space="0" w:color="000000"/>
              <w:right w:val="single" w:sz="8" w:space="0" w:color="000000"/>
            </w:tcBorders>
          </w:tcPr>
          <w:p w:rsidR="006D193D" w:rsidRPr="006D193D" w:rsidRDefault="006D193D" w:rsidP="006D193D">
            <w:pPr>
              <w:pStyle w:val="TableParagraph"/>
              <w:spacing w:line="295" w:lineRule="exact"/>
              <w:ind w:left="69"/>
              <w:rPr>
                <w:rFonts w:ascii="Palatino Linotype"/>
                <w:b/>
                <w:sz w:val="24"/>
              </w:rPr>
            </w:pPr>
            <w:r w:rsidRPr="006D193D">
              <w:rPr>
                <w:rFonts w:ascii="Palatino Linotype"/>
                <w:b/>
                <w:sz w:val="24"/>
              </w:rPr>
              <w:t>e-</w:t>
            </w:r>
            <w:r w:rsidRPr="006D193D">
              <w:rPr>
                <w:rFonts w:ascii="Palatino Linotype"/>
                <w:b/>
                <w:spacing w:val="-2"/>
                <w:sz w:val="24"/>
              </w:rPr>
              <w:t xml:space="preserve"> </w:t>
            </w:r>
            <w:r w:rsidRPr="006D193D">
              <w:rPr>
                <w:rFonts w:ascii="Palatino Linotype"/>
                <w:b/>
                <w:sz w:val="24"/>
              </w:rPr>
              <w:t>Posta</w:t>
            </w:r>
            <w:r w:rsidRPr="006D193D">
              <w:rPr>
                <w:rFonts w:ascii="Palatino Linotype"/>
                <w:b/>
                <w:spacing w:val="-1"/>
                <w:sz w:val="24"/>
              </w:rPr>
              <w:t xml:space="preserve"> </w:t>
            </w:r>
            <w:r w:rsidRPr="006D193D">
              <w:rPr>
                <w:rFonts w:ascii="Palatino Linotype"/>
                <w:b/>
                <w:sz w:val="24"/>
              </w:rPr>
              <w:t>Adresi:</w:t>
            </w:r>
          </w:p>
        </w:tc>
        <w:tc>
          <w:tcPr>
            <w:tcW w:w="3508" w:type="dxa"/>
            <w:gridSpan w:val="2"/>
            <w:tcBorders>
              <w:left w:val="single" w:sz="8" w:space="0" w:color="000000"/>
            </w:tcBorders>
          </w:tcPr>
          <w:p w:rsidR="006D193D" w:rsidRPr="006D193D" w:rsidRDefault="006D193D" w:rsidP="006D193D">
            <w:pPr>
              <w:pStyle w:val="TableParagraph"/>
              <w:spacing w:line="276" w:lineRule="exact"/>
              <w:ind w:left="69"/>
              <w:rPr>
                <w:sz w:val="24"/>
              </w:rPr>
            </w:pPr>
            <w:r w:rsidRPr="006D193D">
              <w:rPr>
                <w:rFonts w:ascii="Times New Roman" w:hAnsi="Times New Roman" w:cs="Times New Roman"/>
                <w:spacing w:val="-2"/>
                <w:sz w:val="20"/>
              </w:rPr>
              <w:t>117151@meb.k12.tr</w:t>
            </w:r>
          </w:p>
        </w:tc>
        <w:tc>
          <w:tcPr>
            <w:tcW w:w="2268" w:type="dxa"/>
            <w:tcBorders>
              <w:right w:val="single" w:sz="8" w:space="0" w:color="000000"/>
            </w:tcBorders>
          </w:tcPr>
          <w:p w:rsidR="006D193D" w:rsidRPr="006D193D" w:rsidRDefault="006D193D" w:rsidP="006D193D">
            <w:pPr>
              <w:pStyle w:val="TableParagraph"/>
              <w:spacing w:line="295" w:lineRule="exact"/>
              <w:ind w:left="69"/>
              <w:rPr>
                <w:rFonts w:ascii="Palatino Linotype" w:hAnsi="Palatino Linotype"/>
                <w:b/>
                <w:sz w:val="24"/>
              </w:rPr>
            </w:pPr>
            <w:r w:rsidRPr="006D193D">
              <w:rPr>
                <w:rFonts w:ascii="Palatino Linotype" w:hAnsi="Palatino Linotype"/>
                <w:b/>
                <w:sz w:val="24"/>
              </w:rPr>
              <w:t>Web</w:t>
            </w:r>
            <w:r w:rsidRPr="006D193D">
              <w:rPr>
                <w:rFonts w:ascii="Palatino Linotype" w:hAnsi="Palatino Linotype"/>
                <w:b/>
                <w:spacing w:val="-3"/>
                <w:sz w:val="24"/>
              </w:rPr>
              <w:t xml:space="preserve"> </w:t>
            </w:r>
            <w:r w:rsidRPr="006D193D">
              <w:rPr>
                <w:rFonts w:ascii="Palatino Linotype" w:hAnsi="Palatino Linotype"/>
                <w:b/>
                <w:sz w:val="24"/>
              </w:rPr>
              <w:t>sayfası</w:t>
            </w:r>
            <w:r w:rsidRPr="006D193D">
              <w:rPr>
                <w:rFonts w:ascii="Palatino Linotype" w:hAnsi="Palatino Linotype"/>
                <w:b/>
                <w:spacing w:val="-3"/>
                <w:sz w:val="24"/>
              </w:rPr>
              <w:t xml:space="preserve"> </w:t>
            </w:r>
            <w:r w:rsidRPr="006D193D">
              <w:rPr>
                <w:rFonts w:ascii="Palatino Linotype" w:hAnsi="Palatino Linotype"/>
                <w:b/>
                <w:sz w:val="24"/>
              </w:rPr>
              <w:t>adresi:</w:t>
            </w:r>
          </w:p>
        </w:tc>
        <w:tc>
          <w:tcPr>
            <w:tcW w:w="3520" w:type="dxa"/>
            <w:gridSpan w:val="4"/>
            <w:tcBorders>
              <w:left w:val="single" w:sz="8" w:space="0" w:color="000000"/>
              <w:right w:val="single" w:sz="8" w:space="0" w:color="000000"/>
            </w:tcBorders>
          </w:tcPr>
          <w:p w:rsidR="006D193D" w:rsidRPr="006D193D" w:rsidRDefault="006D193D" w:rsidP="006D193D">
            <w:pPr>
              <w:pStyle w:val="TableParagraph"/>
              <w:spacing w:line="276" w:lineRule="exact"/>
              <w:ind w:left="68"/>
              <w:rPr>
                <w:sz w:val="24"/>
              </w:rPr>
            </w:pPr>
            <w:r w:rsidRPr="006D193D">
              <w:rPr>
                <w:spacing w:val="-2"/>
                <w:sz w:val="20"/>
              </w:rPr>
              <w:t>http://patnoshalkegitimmerkezi.meb.k12.tr/</w:t>
            </w:r>
          </w:p>
        </w:tc>
      </w:tr>
      <w:tr w:rsidR="006D193D" w:rsidRPr="006D193D" w:rsidTr="006D193D">
        <w:trPr>
          <w:trHeight w:val="736"/>
        </w:trPr>
        <w:tc>
          <w:tcPr>
            <w:tcW w:w="1444" w:type="dxa"/>
            <w:tcBorders>
              <w:left w:val="single" w:sz="8" w:space="0" w:color="000000"/>
              <w:right w:val="single" w:sz="8" w:space="0" w:color="000000"/>
            </w:tcBorders>
          </w:tcPr>
          <w:p w:rsidR="006D193D" w:rsidRPr="006D193D" w:rsidRDefault="006D193D" w:rsidP="006D193D">
            <w:pPr>
              <w:pStyle w:val="TableParagraph"/>
              <w:spacing w:line="297" w:lineRule="exact"/>
              <w:ind w:left="69"/>
              <w:rPr>
                <w:rFonts w:ascii="Palatino Linotype"/>
                <w:b/>
                <w:sz w:val="24"/>
              </w:rPr>
            </w:pPr>
            <w:r w:rsidRPr="006D193D">
              <w:rPr>
                <w:rFonts w:ascii="Palatino Linotype"/>
                <w:b/>
                <w:sz w:val="24"/>
              </w:rPr>
              <w:t>Kurum</w:t>
            </w:r>
            <w:r w:rsidRPr="006D193D">
              <w:rPr>
                <w:rFonts w:ascii="Palatino Linotype"/>
                <w:b/>
                <w:spacing w:val="1"/>
                <w:sz w:val="24"/>
              </w:rPr>
              <w:t xml:space="preserve"> </w:t>
            </w:r>
            <w:r w:rsidRPr="006D193D">
              <w:rPr>
                <w:rFonts w:ascii="Palatino Linotype"/>
                <w:b/>
                <w:sz w:val="24"/>
              </w:rPr>
              <w:t>Kodu:</w:t>
            </w:r>
          </w:p>
        </w:tc>
        <w:tc>
          <w:tcPr>
            <w:tcW w:w="3508" w:type="dxa"/>
            <w:gridSpan w:val="2"/>
            <w:tcBorders>
              <w:left w:val="single" w:sz="8" w:space="0" w:color="000000"/>
            </w:tcBorders>
          </w:tcPr>
          <w:p w:rsidR="006D193D" w:rsidRPr="006D193D" w:rsidRDefault="006D193D" w:rsidP="006D193D">
            <w:pPr>
              <w:pStyle w:val="TableParagraph"/>
              <w:spacing w:line="297" w:lineRule="exact"/>
              <w:ind w:left="69"/>
              <w:rPr>
                <w:rFonts w:ascii="Palatino Linotype"/>
                <w:b/>
                <w:sz w:val="24"/>
              </w:rPr>
            </w:pPr>
            <w:r>
              <w:rPr>
                <w:rFonts w:ascii="Palatino Linotype"/>
                <w:b/>
                <w:sz w:val="24"/>
              </w:rPr>
              <w:t>117151</w:t>
            </w:r>
          </w:p>
        </w:tc>
        <w:tc>
          <w:tcPr>
            <w:tcW w:w="2268" w:type="dxa"/>
            <w:tcBorders>
              <w:right w:val="single" w:sz="8" w:space="0" w:color="000000"/>
            </w:tcBorders>
          </w:tcPr>
          <w:p w:rsidR="006D193D" w:rsidRPr="006D193D" w:rsidRDefault="006D193D" w:rsidP="006D193D">
            <w:pPr>
              <w:pStyle w:val="TableParagraph"/>
              <w:spacing w:line="297" w:lineRule="exact"/>
              <w:ind w:left="69"/>
              <w:rPr>
                <w:rFonts w:ascii="Palatino Linotype" w:hAnsi="Palatino Linotype"/>
                <w:b/>
                <w:sz w:val="24"/>
              </w:rPr>
            </w:pPr>
            <w:r w:rsidRPr="006D193D">
              <w:rPr>
                <w:rFonts w:ascii="Palatino Linotype" w:hAnsi="Palatino Linotype"/>
                <w:b/>
                <w:sz w:val="24"/>
              </w:rPr>
              <w:t>Öğretim</w:t>
            </w:r>
            <w:r w:rsidRPr="006D193D">
              <w:rPr>
                <w:rFonts w:ascii="Palatino Linotype" w:hAnsi="Palatino Linotype"/>
                <w:b/>
                <w:spacing w:val="-5"/>
                <w:sz w:val="24"/>
              </w:rPr>
              <w:t xml:space="preserve"> </w:t>
            </w:r>
            <w:r w:rsidRPr="006D193D">
              <w:rPr>
                <w:rFonts w:ascii="Palatino Linotype" w:hAnsi="Palatino Linotype"/>
                <w:b/>
                <w:sz w:val="24"/>
              </w:rPr>
              <w:t>Şekli:</w:t>
            </w:r>
          </w:p>
        </w:tc>
        <w:tc>
          <w:tcPr>
            <w:tcW w:w="3520" w:type="dxa"/>
            <w:gridSpan w:val="4"/>
            <w:tcBorders>
              <w:left w:val="single" w:sz="8" w:space="0" w:color="000000"/>
              <w:right w:val="single" w:sz="8" w:space="0" w:color="000000"/>
            </w:tcBorders>
          </w:tcPr>
          <w:p w:rsidR="006D193D" w:rsidRPr="006D193D" w:rsidRDefault="006D193D" w:rsidP="006D193D">
            <w:pPr>
              <w:pStyle w:val="TableParagraph"/>
              <w:spacing w:line="276" w:lineRule="exact"/>
              <w:ind w:left="68"/>
              <w:rPr>
                <w:sz w:val="24"/>
              </w:rPr>
            </w:pPr>
            <w:r w:rsidRPr="006D193D">
              <w:rPr>
                <w:w w:val="105"/>
                <w:sz w:val="24"/>
              </w:rPr>
              <w:t>Tam</w:t>
            </w:r>
            <w:r w:rsidRPr="006D193D">
              <w:rPr>
                <w:spacing w:val="5"/>
                <w:w w:val="105"/>
                <w:sz w:val="24"/>
              </w:rPr>
              <w:t xml:space="preserve"> </w:t>
            </w:r>
            <w:r w:rsidRPr="006D193D">
              <w:rPr>
                <w:w w:val="105"/>
                <w:sz w:val="24"/>
              </w:rPr>
              <w:t>gün</w:t>
            </w:r>
          </w:p>
        </w:tc>
      </w:tr>
      <w:tr w:rsidR="006D193D" w:rsidRPr="006D193D" w:rsidTr="006D193D">
        <w:trPr>
          <w:trHeight w:val="397"/>
        </w:trPr>
        <w:tc>
          <w:tcPr>
            <w:tcW w:w="4952" w:type="dxa"/>
            <w:gridSpan w:val="3"/>
            <w:vMerge w:val="restart"/>
            <w:tcBorders>
              <w:left w:val="single" w:sz="8" w:space="0" w:color="000000"/>
            </w:tcBorders>
          </w:tcPr>
          <w:p w:rsidR="006D193D" w:rsidRPr="006D193D" w:rsidRDefault="006D193D" w:rsidP="006D193D">
            <w:pPr>
              <w:pStyle w:val="TableParagraph"/>
              <w:spacing w:line="297" w:lineRule="exact"/>
              <w:ind w:left="69"/>
              <w:rPr>
                <w:rFonts w:ascii="Palatino Linotype" w:hAnsi="Palatino Linotype"/>
                <w:b/>
                <w:sz w:val="24"/>
              </w:rPr>
            </w:pPr>
            <w:r w:rsidRPr="006D193D">
              <w:rPr>
                <w:rFonts w:ascii="Palatino Linotype" w:hAnsi="Palatino Linotype"/>
                <w:b/>
                <w:sz w:val="24"/>
              </w:rPr>
              <w:t>Kurumun</w:t>
            </w:r>
            <w:r w:rsidRPr="006D193D">
              <w:rPr>
                <w:rFonts w:ascii="Palatino Linotype" w:hAnsi="Palatino Linotype"/>
                <w:b/>
                <w:spacing w:val="-1"/>
                <w:sz w:val="24"/>
              </w:rPr>
              <w:t xml:space="preserve"> </w:t>
            </w:r>
            <w:r w:rsidRPr="006D193D">
              <w:rPr>
                <w:rFonts w:ascii="Palatino Linotype" w:hAnsi="Palatino Linotype"/>
                <w:b/>
                <w:sz w:val="24"/>
              </w:rPr>
              <w:t>Hizmete</w:t>
            </w:r>
            <w:r w:rsidRPr="006D193D">
              <w:rPr>
                <w:rFonts w:ascii="Palatino Linotype" w:hAnsi="Palatino Linotype"/>
                <w:b/>
                <w:spacing w:val="-1"/>
                <w:sz w:val="24"/>
              </w:rPr>
              <w:t xml:space="preserve"> </w:t>
            </w:r>
            <w:r w:rsidRPr="006D193D">
              <w:rPr>
                <w:rFonts w:ascii="Palatino Linotype" w:hAnsi="Palatino Linotype"/>
                <w:b/>
                <w:sz w:val="24"/>
              </w:rPr>
              <w:t>Giriş</w:t>
            </w:r>
            <w:r w:rsidRPr="006D193D">
              <w:rPr>
                <w:rFonts w:ascii="Palatino Linotype" w:hAnsi="Palatino Linotype"/>
                <w:b/>
                <w:spacing w:val="-2"/>
                <w:sz w:val="24"/>
              </w:rPr>
              <w:t xml:space="preserve"> </w:t>
            </w:r>
            <w:r w:rsidRPr="006D193D">
              <w:rPr>
                <w:rFonts w:ascii="Palatino Linotype" w:hAnsi="Palatino Linotype"/>
                <w:b/>
                <w:sz w:val="24"/>
              </w:rPr>
              <w:t>Tarihi</w:t>
            </w:r>
            <w:r w:rsidRPr="006D193D">
              <w:rPr>
                <w:rFonts w:ascii="Palatino Linotype" w:hAnsi="Palatino Linotype"/>
                <w:b/>
                <w:spacing w:val="-3"/>
                <w:sz w:val="24"/>
              </w:rPr>
              <w:t xml:space="preserve"> </w:t>
            </w:r>
            <w:r w:rsidRPr="006D193D">
              <w:rPr>
                <w:rFonts w:ascii="Palatino Linotype" w:hAnsi="Palatino Linotype"/>
                <w:b/>
                <w:sz w:val="24"/>
              </w:rPr>
              <w:t>:</w:t>
            </w:r>
            <w:r w:rsidRPr="006D193D">
              <w:rPr>
                <w:rFonts w:ascii="Palatino Linotype" w:hAnsi="Palatino Linotype"/>
                <w:b/>
                <w:spacing w:val="-1"/>
                <w:sz w:val="24"/>
              </w:rPr>
              <w:t xml:space="preserve"> </w:t>
            </w:r>
            <w:r w:rsidR="0059343B">
              <w:rPr>
                <w:rFonts w:ascii="Palatino Linotype" w:hAnsi="Palatino Linotype"/>
                <w:b/>
                <w:spacing w:val="-1"/>
                <w:sz w:val="24"/>
              </w:rPr>
              <w:t>2016</w:t>
            </w:r>
          </w:p>
        </w:tc>
        <w:tc>
          <w:tcPr>
            <w:tcW w:w="2307" w:type="dxa"/>
            <w:gridSpan w:val="2"/>
            <w:tcBorders>
              <w:bottom w:val="nil"/>
              <w:right w:val="single" w:sz="48" w:space="0" w:color="FFFF00"/>
            </w:tcBorders>
          </w:tcPr>
          <w:p w:rsidR="006D193D" w:rsidRPr="006D193D" w:rsidRDefault="006D193D" w:rsidP="006D193D">
            <w:pPr>
              <w:pStyle w:val="TableParagraph"/>
              <w:spacing w:line="267" w:lineRule="exact"/>
              <w:ind w:left="69" w:right="-130"/>
              <w:rPr>
                <w:rFonts w:ascii="Palatino Linotype" w:hAnsi="Palatino Linotype"/>
                <w:b/>
                <w:sz w:val="24"/>
              </w:rPr>
            </w:pPr>
            <w:r w:rsidRPr="006D193D">
              <w:rPr>
                <w:rFonts w:ascii="Palatino Linotype" w:hAnsi="Palatino Linotype"/>
                <w:b/>
                <w:sz w:val="24"/>
              </w:rPr>
              <w:t>Toplam</w:t>
            </w:r>
            <w:r w:rsidRPr="006D193D">
              <w:rPr>
                <w:rFonts w:ascii="Palatino Linotype" w:hAnsi="Palatino Linotype"/>
                <w:b/>
                <w:spacing w:val="-2"/>
                <w:sz w:val="24"/>
              </w:rPr>
              <w:t xml:space="preserve"> </w:t>
            </w:r>
            <w:r w:rsidRPr="006D193D">
              <w:rPr>
                <w:rFonts w:ascii="Palatino Linotype" w:hAnsi="Palatino Linotype"/>
                <w:b/>
                <w:sz w:val="24"/>
              </w:rPr>
              <w:t>Çalışan</w:t>
            </w:r>
            <w:r w:rsidRPr="006D193D">
              <w:rPr>
                <w:rFonts w:ascii="Palatino Linotype" w:hAnsi="Palatino Linotype"/>
                <w:b/>
                <w:spacing w:val="-2"/>
                <w:sz w:val="24"/>
              </w:rPr>
              <w:t xml:space="preserve"> </w:t>
            </w:r>
            <w:r w:rsidRPr="006D193D">
              <w:rPr>
                <w:rFonts w:ascii="Palatino Linotype" w:hAnsi="Palatino Linotype"/>
                <w:b/>
                <w:sz w:val="24"/>
              </w:rPr>
              <w:t>Sayısı</w:t>
            </w:r>
            <w:r w:rsidRPr="006D193D">
              <w:rPr>
                <w:rFonts w:ascii="Palatino Linotype" w:hAnsi="Palatino Linotype"/>
                <w:b/>
                <w:spacing w:val="-1"/>
                <w:sz w:val="24"/>
              </w:rPr>
              <w:t xml:space="preserve"> </w:t>
            </w:r>
            <w:r w:rsidRPr="006D193D">
              <w:rPr>
                <w:rFonts w:ascii="Palatino Linotype" w:hAnsi="Palatino Linotype"/>
                <w:b/>
                <w:sz w:val="24"/>
              </w:rPr>
              <w:t>*</w:t>
            </w:r>
          </w:p>
        </w:tc>
        <w:tc>
          <w:tcPr>
            <w:tcW w:w="20" w:type="dxa"/>
            <w:tcBorders>
              <w:left w:val="single" w:sz="48" w:space="0" w:color="FFFF00"/>
              <w:bottom w:val="nil"/>
              <w:right w:val="single" w:sz="8" w:space="0" w:color="000000"/>
            </w:tcBorders>
          </w:tcPr>
          <w:p w:rsidR="006D193D" w:rsidRPr="006D193D" w:rsidRDefault="006D193D" w:rsidP="006D193D">
            <w:pPr>
              <w:pStyle w:val="TableParagraph"/>
              <w:rPr>
                <w:rFonts w:ascii="Times New Roman"/>
                <w:sz w:val="20"/>
              </w:rPr>
            </w:pPr>
          </w:p>
        </w:tc>
        <w:tc>
          <w:tcPr>
            <w:tcW w:w="3461" w:type="dxa"/>
            <w:gridSpan w:val="2"/>
            <w:tcBorders>
              <w:left w:val="single" w:sz="8" w:space="0" w:color="000000"/>
              <w:right w:val="single" w:sz="8" w:space="0" w:color="000000"/>
            </w:tcBorders>
          </w:tcPr>
          <w:p w:rsidR="006D193D" w:rsidRPr="006D193D" w:rsidRDefault="005B3E74" w:rsidP="006D193D">
            <w:pPr>
              <w:pStyle w:val="TableParagraph"/>
              <w:spacing w:line="278" w:lineRule="exact"/>
              <w:ind w:left="68"/>
              <w:rPr>
                <w:sz w:val="24"/>
              </w:rPr>
            </w:pPr>
            <w:r>
              <w:rPr>
                <w:sz w:val="24"/>
              </w:rPr>
              <w:t xml:space="preserve">  10</w:t>
            </w:r>
          </w:p>
        </w:tc>
      </w:tr>
      <w:tr w:rsidR="006D193D" w:rsidRPr="006D193D" w:rsidTr="006D193D">
        <w:trPr>
          <w:trHeight w:val="314"/>
        </w:trPr>
        <w:tc>
          <w:tcPr>
            <w:tcW w:w="4952" w:type="dxa"/>
            <w:gridSpan w:val="3"/>
            <w:vMerge/>
            <w:tcBorders>
              <w:top w:val="nil"/>
              <w:left w:val="single" w:sz="8" w:space="0" w:color="000000"/>
            </w:tcBorders>
          </w:tcPr>
          <w:p w:rsidR="006D193D" w:rsidRPr="006D193D" w:rsidRDefault="006D193D" w:rsidP="006D193D">
            <w:pPr>
              <w:rPr>
                <w:sz w:val="2"/>
                <w:szCs w:val="2"/>
              </w:rPr>
            </w:pPr>
          </w:p>
        </w:tc>
        <w:tc>
          <w:tcPr>
            <w:tcW w:w="2268" w:type="dxa"/>
            <w:tcBorders>
              <w:top w:val="nil"/>
              <w:right w:val="single" w:sz="8" w:space="0" w:color="000000"/>
            </w:tcBorders>
          </w:tcPr>
          <w:p w:rsidR="006D193D" w:rsidRPr="006D193D" w:rsidRDefault="006D193D" w:rsidP="006D193D">
            <w:pPr>
              <w:pStyle w:val="TableParagraph"/>
              <w:rPr>
                <w:rFonts w:ascii="Times New Roman"/>
                <w:sz w:val="16"/>
              </w:rPr>
            </w:pPr>
          </w:p>
        </w:tc>
        <w:tc>
          <w:tcPr>
            <w:tcW w:w="3520" w:type="dxa"/>
            <w:gridSpan w:val="4"/>
            <w:tcBorders>
              <w:top w:val="nil"/>
              <w:left w:val="single" w:sz="8" w:space="0" w:color="000000"/>
              <w:right w:val="single" w:sz="8" w:space="0" w:color="000000"/>
            </w:tcBorders>
          </w:tcPr>
          <w:p w:rsidR="006D193D" w:rsidRPr="006D193D" w:rsidRDefault="006D193D" w:rsidP="006D193D">
            <w:pPr>
              <w:rPr>
                <w:sz w:val="2"/>
                <w:szCs w:val="2"/>
              </w:rPr>
            </w:pPr>
          </w:p>
        </w:tc>
      </w:tr>
      <w:tr w:rsidR="006D193D" w:rsidRPr="006D193D" w:rsidTr="006D193D">
        <w:trPr>
          <w:trHeight w:val="736"/>
        </w:trPr>
        <w:tc>
          <w:tcPr>
            <w:tcW w:w="3762" w:type="dxa"/>
            <w:gridSpan w:val="2"/>
            <w:tcBorders>
              <w:left w:val="single" w:sz="8" w:space="0" w:color="000000"/>
            </w:tcBorders>
          </w:tcPr>
          <w:p w:rsidR="006D193D" w:rsidRPr="006D193D" w:rsidRDefault="006D193D" w:rsidP="006D193D">
            <w:pPr>
              <w:pStyle w:val="TableParagraph"/>
              <w:spacing w:line="295" w:lineRule="exact"/>
              <w:ind w:left="69"/>
              <w:rPr>
                <w:rFonts w:ascii="Palatino Linotype" w:hAnsi="Palatino Linotype"/>
                <w:b/>
                <w:sz w:val="24"/>
              </w:rPr>
            </w:pPr>
            <w:r w:rsidRPr="006D193D">
              <w:rPr>
                <w:rFonts w:ascii="Palatino Linotype" w:hAnsi="Palatino Linotype"/>
                <w:b/>
                <w:sz w:val="24"/>
              </w:rPr>
              <w:t>Mesleki</w:t>
            </w:r>
            <w:r w:rsidRPr="006D193D">
              <w:rPr>
                <w:rFonts w:ascii="Palatino Linotype" w:hAnsi="Palatino Linotype"/>
                <w:b/>
                <w:spacing w:val="-1"/>
                <w:sz w:val="24"/>
              </w:rPr>
              <w:t xml:space="preserve"> </w:t>
            </w:r>
            <w:r w:rsidRPr="006D193D">
              <w:rPr>
                <w:rFonts w:ascii="Palatino Linotype" w:hAnsi="Palatino Linotype"/>
                <w:b/>
                <w:sz w:val="24"/>
              </w:rPr>
              <w:t>ve</w:t>
            </w:r>
            <w:r w:rsidRPr="006D193D">
              <w:rPr>
                <w:rFonts w:ascii="Palatino Linotype" w:hAnsi="Palatino Linotype"/>
                <w:b/>
                <w:spacing w:val="-2"/>
                <w:sz w:val="24"/>
              </w:rPr>
              <w:t xml:space="preserve"> </w:t>
            </w:r>
            <w:r w:rsidRPr="006D193D">
              <w:rPr>
                <w:rFonts w:ascii="Palatino Linotype" w:hAnsi="Palatino Linotype"/>
                <w:b/>
                <w:sz w:val="24"/>
              </w:rPr>
              <w:t>Teknik</w:t>
            </w:r>
            <w:r w:rsidRPr="006D193D">
              <w:rPr>
                <w:rFonts w:ascii="Palatino Linotype" w:hAnsi="Palatino Linotype"/>
                <w:b/>
                <w:spacing w:val="-1"/>
                <w:sz w:val="24"/>
              </w:rPr>
              <w:t xml:space="preserve"> </w:t>
            </w:r>
            <w:r w:rsidRPr="006D193D">
              <w:rPr>
                <w:rFonts w:ascii="Palatino Linotype" w:hAnsi="Palatino Linotype"/>
                <w:b/>
                <w:sz w:val="24"/>
              </w:rPr>
              <w:t>Kurslar</w:t>
            </w:r>
            <w:r w:rsidRPr="006D193D">
              <w:rPr>
                <w:rFonts w:ascii="Palatino Linotype" w:hAnsi="Palatino Linotype"/>
                <w:b/>
                <w:spacing w:val="-1"/>
                <w:sz w:val="24"/>
              </w:rPr>
              <w:t xml:space="preserve"> </w:t>
            </w:r>
            <w:r w:rsidRPr="006D193D">
              <w:rPr>
                <w:rFonts w:ascii="Palatino Linotype" w:hAnsi="Palatino Linotype"/>
                <w:b/>
                <w:sz w:val="24"/>
              </w:rPr>
              <w:t>Sayısı</w:t>
            </w:r>
          </w:p>
        </w:tc>
        <w:tc>
          <w:tcPr>
            <w:tcW w:w="1190" w:type="dxa"/>
          </w:tcPr>
          <w:p w:rsidR="006D193D" w:rsidRPr="006D193D" w:rsidRDefault="005B3E74" w:rsidP="006D193D">
            <w:pPr>
              <w:pStyle w:val="TableParagraph"/>
              <w:spacing w:line="276" w:lineRule="exact"/>
              <w:ind w:left="69"/>
              <w:rPr>
                <w:sz w:val="24"/>
              </w:rPr>
            </w:pPr>
            <w:r>
              <w:rPr>
                <w:sz w:val="24"/>
              </w:rPr>
              <w:t>15</w:t>
            </w:r>
          </w:p>
        </w:tc>
        <w:tc>
          <w:tcPr>
            <w:tcW w:w="4264" w:type="dxa"/>
            <w:gridSpan w:val="4"/>
          </w:tcPr>
          <w:p w:rsidR="006D193D" w:rsidRPr="006D193D" w:rsidRDefault="006D193D" w:rsidP="006D193D">
            <w:pPr>
              <w:pStyle w:val="TableParagraph"/>
              <w:spacing w:line="295" w:lineRule="exact"/>
              <w:ind w:left="69"/>
              <w:rPr>
                <w:rFonts w:ascii="Palatino Linotype" w:hAnsi="Palatino Linotype"/>
                <w:b/>
                <w:sz w:val="24"/>
              </w:rPr>
            </w:pPr>
            <w:r w:rsidRPr="006D193D">
              <w:rPr>
                <w:rFonts w:ascii="Palatino Linotype" w:hAnsi="Palatino Linotype"/>
                <w:b/>
                <w:sz w:val="24"/>
              </w:rPr>
              <w:t>Mesleki</w:t>
            </w:r>
            <w:r w:rsidRPr="006D193D">
              <w:rPr>
                <w:rFonts w:ascii="Palatino Linotype" w:hAnsi="Palatino Linotype"/>
                <w:b/>
                <w:spacing w:val="-1"/>
                <w:sz w:val="24"/>
              </w:rPr>
              <w:t xml:space="preserve"> </w:t>
            </w:r>
            <w:r w:rsidRPr="006D193D">
              <w:rPr>
                <w:rFonts w:ascii="Palatino Linotype" w:hAnsi="Palatino Linotype"/>
                <w:b/>
                <w:sz w:val="24"/>
              </w:rPr>
              <w:t>ve</w:t>
            </w:r>
            <w:r w:rsidRPr="006D193D">
              <w:rPr>
                <w:rFonts w:ascii="Palatino Linotype" w:hAnsi="Palatino Linotype"/>
                <w:b/>
                <w:spacing w:val="-2"/>
                <w:sz w:val="24"/>
              </w:rPr>
              <w:t xml:space="preserve"> </w:t>
            </w:r>
            <w:r w:rsidRPr="006D193D">
              <w:rPr>
                <w:rFonts w:ascii="Palatino Linotype" w:hAnsi="Palatino Linotype"/>
                <w:b/>
                <w:sz w:val="24"/>
              </w:rPr>
              <w:t>Teknik Kursiyer</w:t>
            </w:r>
            <w:r w:rsidRPr="006D193D">
              <w:rPr>
                <w:rFonts w:ascii="Palatino Linotype" w:hAnsi="Palatino Linotype"/>
                <w:b/>
                <w:spacing w:val="-1"/>
                <w:sz w:val="24"/>
              </w:rPr>
              <w:t xml:space="preserve"> </w:t>
            </w:r>
            <w:r w:rsidRPr="006D193D">
              <w:rPr>
                <w:rFonts w:ascii="Palatino Linotype" w:hAnsi="Palatino Linotype"/>
                <w:b/>
                <w:sz w:val="24"/>
              </w:rPr>
              <w:t>Sayısı</w:t>
            </w:r>
          </w:p>
        </w:tc>
        <w:tc>
          <w:tcPr>
            <w:tcW w:w="1524" w:type="dxa"/>
            <w:tcBorders>
              <w:right w:val="single" w:sz="8" w:space="0" w:color="000000"/>
            </w:tcBorders>
          </w:tcPr>
          <w:p w:rsidR="006D193D" w:rsidRPr="006D193D" w:rsidRDefault="005B3E74" w:rsidP="006D193D">
            <w:pPr>
              <w:pStyle w:val="TableParagraph"/>
              <w:spacing w:line="276" w:lineRule="exact"/>
              <w:ind w:left="68"/>
              <w:rPr>
                <w:sz w:val="24"/>
              </w:rPr>
            </w:pPr>
            <w:r>
              <w:rPr>
                <w:sz w:val="24"/>
              </w:rPr>
              <w:t>160</w:t>
            </w:r>
          </w:p>
        </w:tc>
      </w:tr>
      <w:tr w:rsidR="006D193D" w:rsidRPr="006D193D" w:rsidTr="006D193D">
        <w:trPr>
          <w:trHeight w:val="736"/>
        </w:trPr>
        <w:tc>
          <w:tcPr>
            <w:tcW w:w="3762" w:type="dxa"/>
            <w:gridSpan w:val="2"/>
            <w:tcBorders>
              <w:left w:val="single" w:sz="8" w:space="0" w:color="000000"/>
            </w:tcBorders>
          </w:tcPr>
          <w:p w:rsidR="006D193D" w:rsidRPr="006D193D" w:rsidRDefault="006D193D" w:rsidP="006D193D">
            <w:pPr>
              <w:pStyle w:val="TableParagraph"/>
              <w:spacing w:line="297" w:lineRule="exact"/>
              <w:ind w:left="69"/>
              <w:rPr>
                <w:rFonts w:ascii="Palatino Linotype" w:hAnsi="Palatino Linotype"/>
                <w:b/>
                <w:sz w:val="24"/>
              </w:rPr>
            </w:pPr>
            <w:r w:rsidRPr="006D193D">
              <w:rPr>
                <w:rFonts w:ascii="Palatino Linotype" w:hAnsi="Palatino Linotype"/>
                <w:b/>
                <w:sz w:val="24"/>
              </w:rPr>
              <w:t>Genel</w:t>
            </w:r>
            <w:r w:rsidRPr="006D193D">
              <w:rPr>
                <w:rFonts w:ascii="Palatino Linotype" w:hAnsi="Palatino Linotype"/>
                <w:b/>
                <w:spacing w:val="-2"/>
                <w:sz w:val="24"/>
              </w:rPr>
              <w:t xml:space="preserve"> </w:t>
            </w:r>
            <w:r w:rsidRPr="006D193D">
              <w:rPr>
                <w:rFonts w:ascii="Palatino Linotype" w:hAnsi="Palatino Linotype"/>
                <w:b/>
                <w:sz w:val="24"/>
              </w:rPr>
              <w:t>Kurslar Sayısı</w:t>
            </w:r>
          </w:p>
        </w:tc>
        <w:tc>
          <w:tcPr>
            <w:tcW w:w="1190" w:type="dxa"/>
          </w:tcPr>
          <w:p w:rsidR="006D193D" w:rsidRPr="006D193D" w:rsidRDefault="00BF2C15" w:rsidP="006D193D">
            <w:pPr>
              <w:pStyle w:val="TableParagraph"/>
              <w:spacing w:line="276" w:lineRule="exact"/>
              <w:ind w:left="69"/>
              <w:rPr>
                <w:sz w:val="24"/>
              </w:rPr>
            </w:pPr>
            <w:r>
              <w:rPr>
                <w:sz w:val="24"/>
              </w:rPr>
              <w:t>30</w:t>
            </w:r>
          </w:p>
        </w:tc>
        <w:tc>
          <w:tcPr>
            <w:tcW w:w="4264" w:type="dxa"/>
            <w:gridSpan w:val="4"/>
          </w:tcPr>
          <w:p w:rsidR="006D193D" w:rsidRPr="006D193D" w:rsidRDefault="006D193D" w:rsidP="006D193D">
            <w:pPr>
              <w:pStyle w:val="TableParagraph"/>
              <w:spacing w:line="297" w:lineRule="exact"/>
              <w:ind w:left="69"/>
              <w:rPr>
                <w:rFonts w:ascii="Palatino Linotype" w:hAnsi="Palatino Linotype"/>
                <w:b/>
                <w:sz w:val="24"/>
              </w:rPr>
            </w:pPr>
            <w:r w:rsidRPr="006D193D">
              <w:rPr>
                <w:rFonts w:ascii="Palatino Linotype" w:hAnsi="Palatino Linotype"/>
                <w:b/>
                <w:sz w:val="24"/>
              </w:rPr>
              <w:t>Genel</w:t>
            </w:r>
            <w:r w:rsidRPr="006D193D">
              <w:rPr>
                <w:rFonts w:ascii="Palatino Linotype" w:hAnsi="Palatino Linotype"/>
                <w:b/>
                <w:spacing w:val="-2"/>
                <w:sz w:val="24"/>
              </w:rPr>
              <w:t xml:space="preserve"> </w:t>
            </w:r>
            <w:r w:rsidRPr="006D193D">
              <w:rPr>
                <w:rFonts w:ascii="Palatino Linotype" w:hAnsi="Palatino Linotype"/>
                <w:b/>
                <w:sz w:val="24"/>
              </w:rPr>
              <w:t>Kursiyer</w:t>
            </w:r>
            <w:r w:rsidRPr="006D193D">
              <w:rPr>
                <w:rFonts w:ascii="Palatino Linotype" w:hAnsi="Palatino Linotype"/>
                <w:b/>
                <w:spacing w:val="-1"/>
                <w:sz w:val="24"/>
              </w:rPr>
              <w:t xml:space="preserve"> </w:t>
            </w:r>
            <w:r w:rsidRPr="006D193D">
              <w:rPr>
                <w:rFonts w:ascii="Palatino Linotype" w:hAnsi="Palatino Linotype"/>
                <w:b/>
                <w:sz w:val="24"/>
              </w:rPr>
              <w:t>Sayısı</w:t>
            </w:r>
          </w:p>
        </w:tc>
        <w:tc>
          <w:tcPr>
            <w:tcW w:w="1524" w:type="dxa"/>
            <w:tcBorders>
              <w:right w:val="single" w:sz="8" w:space="0" w:color="000000"/>
            </w:tcBorders>
          </w:tcPr>
          <w:p w:rsidR="006D193D" w:rsidRPr="006D193D" w:rsidRDefault="00BF2C15" w:rsidP="006D193D">
            <w:pPr>
              <w:pStyle w:val="TableParagraph"/>
              <w:spacing w:line="276" w:lineRule="exact"/>
              <w:ind w:left="68"/>
              <w:rPr>
                <w:sz w:val="24"/>
              </w:rPr>
            </w:pPr>
            <w:r>
              <w:rPr>
                <w:sz w:val="24"/>
              </w:rPr>
              <w:t>322</w:t>
            </w:r>
          </w:p>
        </w:tc>
      </w:tr>
      <w:tr w:rsidR="006D193D" w:rsidRPr="006D193D" w:rsidTr="006D193D">
        <w:trPr>
          <w:trHeight w:val="739"/>
        </w:trPr>
        <w:tc>
          <w:tcPr>
            <w:tcW w:w="3762" w:type="dxa"/>
            <w:gridSpan w:val="2"/>
            <w:tcBorders>
              <w:left w:val="single" w:sz="8" w:space="0" w:color="000000"/>
            </w:tcBorders>
          </w:tcPr>
          <w:p w:rsidR="006D193D" w:rsidRPr="006D193D" w:rsidRDefault="006D193D" w:rsidP="006D193D">
            <w:pPr>
              <w:pStyle w:val="TableParagraph"/>
              <w:spacing w:line="297" w:lineRule="exact"/>
              <w:ind w:left="69"/>
              <w:rPr>
                <w:rFonts w:ascii="Palatino Linotype" w:hAnsi="Palatino Linotype"/>
                <w:b/>
                <w:sz w:val="24"/>
              </w:rPr>
            </w:pPr>
            <w:r w:rsidRPr="006D193D">
              <w:rPr>
                <w:rFonts w:ascii="Palatino Linotype" w:hAnsi="Palatino Linotype"/>
                <w:b/>
                <w:sz w:val="24"/>
              </w:rPr>
              <w:t>Okuma Yazma Kurslar</w:t>
            </w:r>
            <w:r w:rsidRPr="006D193D">
              <w:rPr>
                <w:rFonts w:ascii="Palatino Linotype" w:hAnsi="Palatino Linotype"/>
                <w:b/>
                <w:spacing w:val="-1"/>
                <w:sz w:val="24"/>
              </w:rPr>
              <w:t xml:space="preserve"> </w:t>
            </w:r>
            <w:r w:rsidRPr="006D193D">
              <w:rPr>
                <w:rFonts w:ascii="Palatino Linotype" w:hAnsi="Palatino Linotype"/>
                <w:b/>
                <w:sz w:val="24"/>
              </w:rPr>
              <w:t>Sayısı</w:t>
            </w:r>
          </w:p>
        </w:tc>
        <w:tc>
          <w:tcPr>
            <w:tcW w:w="1190" w:type="dxa"/>
          </w:tcPr>
          <w:p w:rsidR="006D193D" w:rsidRPr="006D193D" w:rsidRDefault="00BF2C15" w:rsidP="006D193D">
            <w:pPr>
              <w:pStyle w:val="TableParagraph"/>
              <w:spacing w:line="278" w:lineRule="exact"/>
              <w:ind w:left="69"/>
              <w:rPr>
                <w:sz w:val="24"/>
              </w:rPr>
            </w:pPr>
            <w:r>
              <w:rPr>
                <w:sz w:val="24"/>
              </w:rPr>
              <w:t>18</w:t>
            </w:r>
          </w:p>
        </w:tc>
        <w:tc>
          <w:tcPr>
            <w:tcW w:w="4264" w:type="dxa"/>
            <w:gridSpan w:val="4"/>
          </w:tcPr>
          <w:p w:rsidR="006D193D" w:rsidRPr="006D193D" w:rsidRDefault="006D193D" w:rsidP="006D193D">
            <w:pPr>
              <w:pStyle w:val="TableParagraph"/>
              <w:spacing w:line="297" w:lineRule="exact"/>
              <w:ind w:left="69"/>
              <w:rPr>
                <w:rFonts w:ascii="Palatino Linotype" w:hAnsi="Palatino Linotype"/>
                <w:b/>
                <w:sz w:val="24"/>
              </w:rPr>
            </w:pPr>
            <w:r w:rsidRPr="006D193D">
              <w:rPr>
                <w:rFonts w:ascii="Palatino Linotype" w:hAnsi="Palatino Linotype"/>
                <w:b/>
                <w:sz w:val="24"/>
              </w:rPr>
              <w:t>Okuma</w:t>
            </w:r>
            <w:r w:rsidRPr="006D193D">
              <w:rPr>
                <w:rFonts w:ascii="Palatino Linotype" w:hAnsi="Palatino Linotype"/>
                <w:b/>
                <w:spacing w:val="-1"/>
                <w:sz w:val="24"/>
              </w:rPr>
              <w:t xml:space="preserve"> </w:t>
            </w:r>
            <w:r w:rsidRPr="006D193D">
              <w:rPr>
                <w:rFonts w:ascii="Palatino Linotype" w:hAnsi="Palatino Linotype"/>
                <w:b/>
                <w:sz w:val="24"/>
              </w:rPr>
              <w:t>Yazma Kursiyer Sayısı</w:t>
            </w:r>
          </w:p>
        </w:tc>
        <w:tc>
          <w:tcPr>
            <w:tcW w:w="1524" w:type="dxa"/>
            <w:tcBorders>
              <w:right w:val="single" w:sz="8" w:space="0" w:color="000000"/>
            </w:tcBorders>
          </w:tcPr>
          <w:p w:rsidR="006D193D" w:rsidRPr="006D193D" w:rsidRDefault="00BF2C15" w:rsidP="006D193D">
            <w:pPr>
              <w:pStyle w:val="TableParagraph"/>
              <w:spacing w:line="278" w:lineRule="exact"/>
              <w:ind w:left="68"/>
              <w:rPr>
                <w:sz w:val="24"/>
              </w:rPr>
            </w:pPr>
            <w:r>
              <w:rPr>
                <w:sz w:val="24"/>
              </w:rPr>
              <w:t>180</w:t>
            </w:r>
          </w:p>
        </w:tc>
      </w:tr>
      <w:tr w:rsidR="006D193D" w:rsidRPr="006D193D" w:rsidTr="006D193D">
        <w:trPr>
          <w:trHeight w:val="735"/>
        </w:trPr>
        <w:tc>
          <w:tcPr>
            <w:tcW w:w="3762" w:type="dxa"/>
            <w:gridSpan w:val="2"/>
            <w:tcBorders>
              <w:left w:val="single" w:sz="8" w:space="0" w:color="000000"/>
            </w:tcBorders>
          </w:tcPr>
          <w:p w:rsidR="006D193D" w:rsidRPr="006D193D" w:rsidRDefault="006D193D" w:rsidP="006D193D">
            <w:pPr>
              <w:pStyle w:val="TableParagraph"/>
              <w:spacing w:line="295" w:lineRule="exact"/>
              <w:ind w:left="69"/>
              <w:rPr>
                <w:rFonts w:ascii="Palatino Linotype" w:hAnsi="Palatino Linotype"/>
                <w:b/>
                <w:sz w:val="24"/>
              </w:rPr>
            </w:pPr>
            <w:r w:rsidRPr="006D193D">
              <w:rPr>
                <w:rFonts w:ascii="Palatino Linotype" w:hAnsi="Palatino Linotype"/>
                <w:b/>
                <w:sz w:val="24"/>
              </w:rPr>
              <w:t>Açık</w:t>
            </w:r>
            <w:r w:rsidRPr="006D193D">
              <w:rPr>
                <w:rFonts w:ascii="Palatino Linotype" w:hAnsi="Palatino Linotype"/>
                <w:b/>
                <w:spacing w:val="-3"/>
                <w:sz w:val="24"/>
              </w:rPr>
              <w:t xml:space="preserve"> </w:t>
            </w:r>
            <w:r w:rsidRPr="006D193D">
              <w:rPr>
                <w:rFonts w:ascii="Palatino Linotype" w:hAnsi="Palatino Linotype"/>
                <w:b/>
                <w:sz w:val="24"/>
              </w:rPr>
              <w:t>Öğretim</w:t>
            </w:r>
            <w:r w:rsidRPr="006D193D">
              <w:rPr>
                <w:rFonts w:ascii="Palatino Linotype" w:hAnsi="Palatino Linotype"/>
                <w:b/>
                <w:spacing w:val="-4"/>
                <w:sz w:val="24"/>
              </w:rPr>
              <w:t xml:space="preserve"> </w:t>
            </w:r>
            <w:r w:rsidRPr="006D193D">
              <w:rPr>
                <w:rFonts w:ascii="Palatino Linotype" w:hAnsi="Palatino Linotype"/>
                <w:b/>
                <w:sz w:val="24"/>
              </w:rPr>
              <w:t>Ortaokulu</w:t>
            </w:r>
            <w:r w:rsidRPr="006D193D">
              <w:rPr>
                <w:rFonts w:ascii="Palatino Linotype" w:hAnsi="Palatino Linotype"/>
                <w:b/>
                <w:spacing w:val="-3"/>
                <w:sz w:val="24"/>
              </w:rPr>
              <w:t xml:space="preserve"> </w:t>
            </w:r>
            <w:r w:rsidRPr="006D193D">
              <w:rPr>
                <w:rFonts w:ascii="Palatino Linotype" w:hAnsi="Palatino Linotype"/>
                <w:b/>
                <w:sz w:val="24"/>
              </w:rPr>
              <w:t>Öğrenci</w:t>
            </w:r>
            <w:r w:rsidRPr="006D193D">
              <w:rPr>
                <w:rFonts w:ascii="Palatino Linotype" w:hAnsi="Palatino Linotype"/>
                <w:b/>
                <w:spacing w:val="-3"/>
                <w:sz w:val="24"/>
              </w:rPr>
              <w:t xml:space="preserve"> </w:t>
            </w:r>
            <w:r w:rsidRPr="006D193D">
              <w:rPr>
                <w:rFonts w:ascii="Palatino Linotype" w:hAnsi="Palatino Linotype"/>
                <w:b/>
                <w:sz w:val="24"/>
              </w:rPr>
              <w:t>Sayısı</w:t>
            </w:r>
          </w:p>
        </w:tc>
        <w:tc>
          <w:tcPr>
            <w:tcW w:w="1190" w:type="dxa"/>
          </w:tcPr>
          <w:p w:rsidR="006D193D" w:rsidRPr="006D193D" w:rsidRDefault="00BF2C15" w:rsidP="006D193D">
            <w:pPr>
              <w:pStyle w:val="TableParagraph"/>
              <w:spacing w:line="276" w:lineRule="exact"/>
              <w:ind w:left="69"/>
              <w:rPr>
                <w:sz w:val="24"/>
              </w:rPr>
            </w:pPr>
            <w:r>
              <w:rPr>
                <w:sz w:val="24"/>
              </w:rPr>
              <w:t>220</w:t>
            </w:r>
          </w:p>
        </w:tc>
        <w:tc>
          <w:tcPr>
            <w:tcW w:w="4264" w:type="dxa"/>
            <w:gridSpan w:val="4"/>
          </w:tcPr>
          <w:p w:rsidR="006D193D" w:rsidRPr="006D193D" w:rsidRDefault="006D193D" w:rsidP="006D193D">
            <w:pPr>
              <w:pStyle w:val="TableParagraph"/>
              <w:spacing w:line="295" w:lineRule="exact"/>
              <w:ind w:left="69"/>
              <w:rPr>
                <w:rFonts w:ascii="Palatino Linotype" w:hAnsi="Palatino Linotype"/>
                <w:b/>
                <w:sz w:val="24"/>
              </w:rPr>
            </w:pPr>
            <w:r w:rsidRPr="006D193D">
              <w:rPr>
                <w:rFonts w:ascii="Palatino Linotype" w:hAnsi="Palatino Linotype"/>
                <w:b/>
                <w:sz w:val="24"/>
              </w:rPr>
              <w:t>Açık</w:t>
            </w:r>
            <w:r w:rsidRPr="006D193D">
              <w:rPr>
                <w:rFonts w:ascii="Palatino Linotype" w:hAnsi="Palatino Linotype"/>
                <w:b/>
                <w:spacing w:val="-3"/>
                <w:sz w:val="24"/>
              </w:rPr>
              <w:t xml:space="preserve"> </w:t>
            </w:r>
            <w:r w:rsidRPr="006D193D">
              <w:rPr>
                <w:rFonts w:ascii="Palatino Linotype" w:hAnsi="Palatino Linotype"/>
                <w:b/>
                <w:sz w:val="24"/>
              </w:rPr>
              <w:t>Öğretim</w:t>
            </w:r>
            <w:r w:rsidRPr="006D193D">
              <w:rPr>
                <w:rFonts w:ascii="Palatino Linotype" w:hAnsi="Palatino Linotype"/>
                <w:b/>
                <w:spacing w:val="-4"/>
                <w:sz w:val="24"/>
              </w:rPr>
              <w:t xml:space="preserve"> </w:t>
            </w:r>
            <w:r w:rsidRPr="006D193D">
              <w:rPr>
                <w:rFonts w:ascii="Palatino Linotype" w:hAnsi="Palatino Linotype"/>
                <w:b/>
                <w:sz w:val="24"/>
              </w:rPr>
              <w:t>Lisesi</w:t>
            </w:r>
            <w:r w:rsidRPr="006D193D">
              <w:rPr>
                <w:rFonts w:ascii="Palatino Linotype" w:hAnsi="Palatino Linotype"/>
                <w:b/>
                <w:spacing w:val="-2"/>
                <w:sz w:val="24"/>
              </w:rPr>
              <w:t xml:space="preserve"> </w:t>
            </w:r>
            <w:r w:rsidRPr="006D193D">
              <w:rPr>
                <w:rFonts w:ascii="Palatino Linotype" w:hAnsi="Palatino Linotype"/>
                <w:b/>
                <w:sz w:val="24"/>
              </w:rPr>
              <w:t>Öğrenci</w:t>
            </w:r>
            <w:r w:rsidRPr="006D193D">
              <w:rPr>
                <w:rFonts w:ascii="Palatino Linotype" w:hAnsi="Palatino Linotype"/>
                <w:b/>
                <w:spacing w:val="-3"/>
                <w:sz w:val="24"/>
              </w:rPr>
              <w:t xml:space="preserve"> </w:t>
            </w:r>
            <w:r w:rsidRPr="006D193D">
              <w:rPr>
                <w:rFonts w:ascii="Palatino Linotype" w:hAnsi="Palatino Linotype"/>
                <w:b/>
                <w:sz w:val="24"/>
              </w:rPr>
              <w:t>Sayısı</w:t>
            </w:r>
          </w:p>
        </w:tc>
        <w:tc>
          <w:tcPr>
            <w:tcW w:w="1524" w:type="dxa"/>
            <w:tcBorders>
              <w:right w:val="single" w:sz="8" w:space="0" w:color="000000"/>
            </w:tcBorders>
          </w:tcPr>
          <w:p w:rsidR="006D193D" w:rsidRPr="006D193D" w:rsidRDefault="00BF2C15" w:rsidP="006D193D">
            <w:pPr>
              <w:pStyle w:val="TableParagraph"/>
              <w:spacing w:line="276" w:lineRule="exact"/>
              <w:ind w:left="68"/>
              <w:rPr>
                <w:sz w:val="24"/>
              </w:rPr>
            </w:pPr>
            <w:r>
              <w:rPr>
                <w:sz w:val="24"/>
              </w:rPr>
              <w:t>3.522</w:t>
            </w:r>
          </w:p>
        </w:tc>
      </w:tr>
    </w:tbl>
    <w:p w:rsidR="007B5AFA" w:rsidRDefault="007B5AFA" w:rsidP="007B5AFA">
      <w:pPr>
        <w:spacing w:before="9" w:line="400" w:lineRule="exact"/>
        <w:jc w:val="center"/>
        <w:rPr>
          <w:rFonts w:ascii="Cambria" w:eastAsia="Cambria" w:hAnsi="Cambria" w:cs="Cambria"/>
          <w:sz w:val="36"/>
          <w:szCs w:val="36"/>
        </w:rPr>
      </w:pPr>
    </w:p>
    <w:p w:rsidR="007B5AFA" w:rsidRDefault="007B5AFA"/>
    <w:p w:rsidR="009430AC" w:rsidRDefault="009430AC"/>
    <w:p w:rsidR="007B5AFA" w:rsidRDefault="007B5AFA"/>
    <w:p w:rsidR="007B5AFA" w:rsidRDefault="007B5AFA"/>
    <w:p w:rsidR="00037EFC" w:rsidRDefault="00037EFC"/>
    <w:p w:rsidR="00BF2C15" w:rsidRDefault="00BF2C15"/>
    <w:p w:rsidR="007B5AFA" w:rsidRDefault="007B5AFA"/>
    <w:p w:rsidR="007B5AFA" w:rsidRPr="00A112BE" w:rsidRDefault="007B5AFA" w:rsidP="007B5AFA">
      <w:pPr>
        <w:jc w:val="both"/>
        <w:rPr>
          <w:rFonts w:ascii="Times New Roman" w:eastAsia="Cambria" w:hAnsi="Times New Roman" w:cs="Times New Roman"/>
          <w:b/>
          <w:position w:val="-1"/>
          <w:sz w:val="36"/>
          <w:szCs w:val="36"/>
        </w:rPr>
      </w:pPr>
      <w:r w:rsidRPr="00A112BE">
        <w:rPr>
          <w:rFonts w:ascii="Times New Roman" w:eastAsia="Cambria" w:hAnsi="Times New Roman" w:cs="Times New Roman"/>
          <w:b/>
          <w:position w:val="-1"/>
          <w:sz w:val="36"/>
          <w:szCs w:val="36"/>
        </w:rPr>
        <w:lastRenderedPageBreak/>
        <w:t>SUNUŞ</w:t>
      </w:r>
    </w:p>
    <w:p w:rsidR="007B5AFA" w:rsidRPr="00A112BE" w:rsidRDefault="007B5AFA" w:rsidP="007B5AFA">
      <w:pPr>
        <w:jc w:val="both"/>
        <w:rPr>
          <w:rFonts w:ascii="Times New Roman" w:hAnsi="Times New Roman" w:cs="Times New Roman"/>
          <w:sz w:val="24"/>
        </w:rPr>
      </w:pPr>
    </w:p>
    <w:p w:rsidR="007B5AFA" w:rsidRPr="00A112BE" w:rsidRDefault="007B5AFA" w:rsidP="007B5AFA">
      <w:pPr>
        <w:jc w:val="both"/>
        <w:rPr>
          <w:rFonts w:ascii="Times New Roman" w:hAnsi="Times New Roman" w:cs="Times New Roman"/>
          <w:sz w:val="24"/>
        </w:rPr>
      </w:pPr>
    </w:p>
    <w:p w:rsidR="005B3E74" w:rsidRDefault="00C37F83" w:rsidP="00A217B2">
      <w:pPr>
        <w:pStyle w:val="GvdeMetni"/>
        <w:ind w:left="1081" w:firstLine="335"/>
        <w:rPr>
          <w:rFonts w:ascii="Tahoma" w:hAnsi="Tahoma" w:cs="Tahoma"/>
          <w:spacing w:val="49"/>
          <w:w w:val="105"/>
        </w:rPr>
      </w:pPr>
      <w:r w:rsidRPr="00983A1E">
        <w:rPr>
          <w:rFonts w:ascii="Tahoma" w:hAnsi="Tahoma" w:cs="Tahoma"/>
          <w:w w:val="105"/>
        </w:rPr>
        <w:t>Kamu</w:t>
      </w:r>
      <w:r w:rsidRPr="00983A1E">
        <w:rPr>
          <w:rFonts w:ascii="Tahoma" w:hAnsi="Tahoma" w:cs="Tahoma"/>
          <w:spacing w:val="49"/>
          <w:w w:val="105"/>
        </w:rPr>
        <w:t xml:space="preserve"> </w:t>
      </w:r>
      <w:r w:rsidRPr="00983A1E">
        <w:rPr>
          <w:rFonts w:ascii="Tahoma" w:hAnsi="Tahoma" w:cs="Tahoma"/>
          <w:w w:val="105"/>
        </w:rPr>
        <w:t>idarelerinin</w:t>
      </w:r>
      <w:r w:rsidRPr="00983A1E">
        <w:rPr>
          <w:rFonts w:ascii="Tahoma" w:hAnsi="Tahoma" w:cs="Tahoma"/>
          <w:spacing w:val="48"/>
          <w:w w:val="105"/>
        </w:rPr>
        <w:t xml:space="preserve"> </w:t>
      </w:r>
      <w:r w:rsidRPr="00983A1E">
        <w:rPr>
          <w:rFonts w:ascii="Tahoma" w:hAnsi="Tahoma" w:cs="Tahoma"/>
          <w:w w:val="105"/>
        </w:rPr>
        <w:t>planlı</w:t>
      </w:r>
      <w:r w:rsidRPr="00983A1E">
        <w:rPr>
          <w:rFonts w:ascii="Tahoma" w:hAnsi="Tahoma" w:cs="Tahoma"/>
          <w:spacing w:val="50"/>
          <w:w w:val="105"/>
        </w:rPr>
        <w:t xml:space="preserve"> </w:t>
      </w:r>
      <w:r w:rsidRPr="00983A1E">
        <w:rPr>
          <w:rFonts w:ascii="Tahoma" w:hAnsi="Tahoma" w:cs="Tahoma"/>
          <w:w w:val="105"/>
        </w:rPr>
        <w:t>hizmet</w:t>
      </w:r>
      <w:r w:rsidRPr="00983A1E">
        <w:rPr>
          <w:rFonts w:ascii="Tahoma" w:hAnsi="Tahoma" w:cs="Tahoma"/>
          <w:spacing w:val="51"/>
          <w:w w:val="105"/>
        </w:rPr>
        <w:t xml:space="preserve"> </w:t>
      </w:r>
      <w:r w:rsidRPr="00983A1E">
        <w:rPr>
          <w:rFonts w:ascii="Tahoma" w:hAnsi="Tahoma" w:cs="Tahoma"/>
          <w:w w:val="105"/>
        </w:rPr>
        <w:t>sunumu,</w:t>
      </w:r>
      <w:r w:rsidRPr="00983A1E">
        <w:rPr>
          <w:rFonts w:ascii="Tahoma" w:hAnsi="Tahoma" w:cs="Tahoma"/>
          <w:spacing w:val="50"/>
          <w:w w:val="105"/>
        </w:rPr>
        <w:t xml:space="preserve"> </w:t>
      </w:r>
      <w:r w:rsidRPr="00983A1E">
        <w:rPr>
          <w:rFonts w:ascii="Tahoma" w:hAnsi="Tahoma" w:cs="Tahoma"/>
          <w:w w:val="105"/>
        </w:rPr>
        <w:t>politika</w:t>
      </w:r>
      <w:r w:rsidRPr="00983A1E">
        <w:rPr>
          <w:rFonts w:ascii="Tahoma" w:hAnsi="Tahoma" w:cs="Tahoma"/>
          <w:spacing w:val="48"/>
          <w:w w:val="105"/>
        </w:rPr>
        <w:t xml:space="preserve"> </w:t>
      </w:r>
      <w:r w:rsidRPr="00983A1E">
        <w:rPr>
          <w:rFonts w:ascii="Tahoma" w:hAnsi="Tahoma" w:cs="Tahoma"/>
          <w:w w:val="105"/>
        </w:rPr>
        <w:t>geliştirme,</w:t>
      </w:r>
    </w:p>
    <w:p w:rsidR="00C37F83" w:rsidRPr="005B3E74" w:rsidRDefault="00C37F83" w:rsidP="00A217B2">
      <w:pPr>
        <w:pStyle w:val="GvdeMetni"/>
        <w:rPr>
          <w:rFonts w:ascii="Tahoma" w:hAnsi="Tahoma" w:cs="Tahoma"/>
        </w:rPr>
      </w:pPr>
      <w:r w:rsidRPr="00983A1E">
        <w:rPr>
          <w:rFonts w:ascii="Tahoma" w:hAnsi="Tahoma" w:cs="Tahoma"/>
          <w:w w:val="105"/>
        </w:rPr>
        <w:t>belirlenen</w:t>
      </w:r>
      <w:r w:rsidR="005B3E74">
        <w:rPr>
          <w:rFonts w:ascii="Tahoma" w:hAnsi="Tahoma" w:cs="Tahoma"/>
          <w:spacing w:val="48"/>
          <w:w w:val="105"/>
        </w:rPr>
        <w:t xml:space="preserve"> </w:t>
      </w:r>
      <w:r w:rsidRPr="00983A1E">
        <w:rPr>
          <w:rFonts w:ascii="Tahoma" w:hAnsi="Tahoma" w:cs="Tahoma"/>
          <w:w w:val="105"/>
        </w:rPr>
        <w:t>politikaları</w:t>
      </w:r>
      <w:r w:rsidRPr="00983A1E">
        <w:rPr>
          <w:rFonts w:ascii="Tahoma" w:hAnsi="Tahoma" w:cs="Tahoma"/>
          <w:spacing w:val="12"/>
          <w:w w:val="105"/>
        </w:rPr>
        <w:t xml:space="preserve"> </w:t>
      </w:r>
      <w:r w:rsidRPr="00983A1E">
        <w:rPr>
          <w:rFonts w:ascii="Tahoma" w:hAnsi="Tahoma" w:cs="Tahoma"/>
          <w:w w:val="105"/>
        </w:rPr>
        <w:t>somut</w:t>
      </w:r>
      <w:r w:rsidRPr="00983A1E">
        <w:rPr>
          <w:rFonts w:ascii="Tahoma" w:hAnsi="Tahoma" w:cs="Tahoma"/>
          <w:spacing w:val="30"/>
          <w:w w:val="105"/>
        </w:rPr>
        <w:t xml:space="preserve"> </w:t>
      </w:r>
      <w:r w:rsidRPr="00983A1E">
        <w:rPr>
          <w:rFonts w:ascii="Tahoma" w:hAnsi="Tahoma" w:cs="Tahoma"/>
          <w:w w:val="105"/>
        </w:rPr>
        <w:t>iş</w:t>
      </w:r>
      <w:r w:rsidRPr="00983A1E">
        <w:rPr>
          <w:rFonts w:ascii="Tahoma" w:hAnsi="Tahoma" w:cs="Tahoma"/>
          <w:spacing w:val="29"/>
          <w:w w:val="105"/>
        </w:rPr>
        <w:t xml:space="preserve"> </w:t>
      </w:r>
      <w:r w:rsidRPr="00983A1E">
        <w:rPr>
          <w:rFonts w:ascii="Tahoma" w:hAnsi="Tahoma" w:cs="Tahoma"/>
          <w:w w:val="105"/>
        </w:rPr>
        <w:t>programlarına</w:t>
      </w:r>
      <w:r w:rsidRPr="00983A1E">
        <w:rPr>
          <w:rFonts w:ascii="Tahoma" w:hAnsi="Tahoma" w:cs="Tahoma"/>
          <w:spacing w:val="30"/>
          <w:w w:val="105"/>
        </w:rPr>
        <w:t xml:space="preserve"> </w:t>
      </w:r>
      <w:r w:rsidRPr="00983A1E">
        <w:rPr>
          <w:rFonts w:ascii="Tahoma" w:hAnsi="Tahoma" w:cs="Tahoma"/>
          <w:w w:val="105"/>
        </w:rPr>
        <w:t>ve</w:t>
      </w:r>
      <w:r w:rsidR="005B3E74">
        <w:rPr>
          <w:rFonts w:ascii="Tahoma" w:hAnsi="Tahoma" w:cs="Tahoma"/>
        </w:rPr>
        <w:t xml:space="preserve"> </w:t>
      </w:r>
      <w:r w:rsidRPr="00983A1E">
        <w:rPr>
          <w:rFonts w:ascii="Tahoma" w:hAnsi="Tahoma" w:cs="Tahoma"/>
          <w:w w:val="105"/>
        </w:rPr>
        <w:t>bütçelere</w:t>
      </w:r>
      <w:r w:rsidRPr="00983A1E">
        <w:rPr>
          <w:rFonts w:ascii="Tahoma" w:hAnsi="Tahoma" w:cs="Tahoma"/>
          <w:spacing w:val="-10"/>
          <w:w w:val="105"/>
        </w:rPr>
        <w:t xml:space="preserve"> </w:t>
      </w:r>
      <w:r w:rsidRPr="00983A1E">
        <w:rPr>
          <w:rFonts w:ascii="Tahoma" w:hAnsi="Tahoma" w:cs="Tahoma"/>
          <w:w w:val="105"/>
        </w:rPr>
        <w:t>dayandırma</w:t>
      </w:r>
      <w:r w:rsidRPr="00983A1E">
        <w:rPr>
          <w:rFonts w:ascii="Tahoma" w:hAnsi="Tahoma" w:cs="Tahoma"/>
          <w:spacing w:val="-8"/>
          <w:w w:val="105"/>
        </w:rPr>
        <w:t xml:space="preserve"> </w:t>
      </w:r>
      <w:r w:rsidRPr="00983A1E">
        <w:rPr>
          <w:rFonts w:ascii="Tahoma" w:hAnsi="Tahoma" w:cs="Tahoma"/>
          <w:w w:val="105"/>
        </w:rPr>
        <w:t>ile</w:t>
      </w:r>
      <w:r w:rsidR="00A217B2">
        <w:rPr>
          <w:rFonts w:ascii="Tahoma" w:hAnsi="Tahoma" w:cs="Tahoma"/>
          <w:spacing w:val="-10"/>
          <w:w w:val="105"/>
        </w:rPr>
        <w:t xml:space="preserve"> </w:t>
      </w:r>
      <w:r w:rsidRPr="00983A1E">
        <w:rPr>
          <w:rFonts w:ascii="Tahoma" w:hAnsi="Tahoma" w:cs="Tahoma"/>
          <w:w w:val="105"/>
        </w:rPr>
        <w:t>uygulamayı</w:t>
      </w:r>
      <w:r w:rsidRPr="00983A1E">
        <w:rPr>
          <w:rFonts w:ascii="Tahoma" w:hAnsi="Tahoma" w:cs="Tahoma"/>
          <w:spacing w:val="-7"/>
          <w:w w:val="105"/>
        </w:rPr>
        <w:t xml:space="preserve"> </w:t>
      </w:r>
      <w:r w:rsidRPr="00983A1E">
        <w:rPr>
          <w:rFonts w:ascii="Tahoma" w:hAnsi="Tahoma" w:cs="Tahoma"/>
          <w:w w:val="105"/>
        </w:rPr>
        <w:t>etkili</w:t>
      </w:r>
      <w:r w:rsidRPr="00983A1E">
        <w:rPr>
          <w:rFonts w:ascii="Tahoma" w:hAnsi="Tahoma" w:cs="Tahoma"/>
          <w:spacing w:val="-8"/>
          <w:w w:val="105"/>
        </w:rPr>
        <w:t xml:space="preserve"> </w:t>
      </w:r>
      <w:r w:rsidRPr="00983A1E">
        <w:rPr>
          <w:rFonts w:ascii="Tahoma" w:hAnsi="Tahoma" w:cs="Tahoma"/>
          <w:w w:val="105"/>
        </w:rPr>
        <w:t>bir</w:t>
      </w:r>
      <w:r w:rsidRPr="00983A1E">
        <w:rPr>
          <w:rFonts w:ascii="Tahoma" w:hAnsi="Tahoma" w:cs="Tahoma"/>
          <w:spacing w:val="-7"/>
          <w:w w:val="105"/>
        </w:rPr>
        <w:t xml:space="preserve"> </w:t>
      </w:r>
      <w:r w:rsidRPr="00983A1E">
        <w:rPr>
          <w:rFonts w:ascii="Tahoma" w:hAnsi="Tahoma" w:cs="Tahoma"/>
          <w:w w:val="105"/>
        </w:rPr>
        <w:t>şekilde</w:t>
      </w:r>
      <w:r w:rsidRPr="00983A1E">
        <w:rPr>
          <w:rFonts w:ascii="Tahoma" w:hAnsi="Tahoma" w:cs="Tahoma"/>
          <w:spacing w:val="-8"/>
          <w:w w:val="105"/>
        </w:rPr>
        <w:t xml:space="preserve"> </w:t>
      </w:r>
      <w:r w:rsidRPr="00983A1E">
        <w:rPr>
          <w:rFonts w:ascii="Tahoma" w:hAnsi="Tahoma" w:cs="Tahoma"/>
          <w:w w:val="105"/>
        </w:rPr>
        <w:t>izleme</w:t>
      </w:r>
      <w:r w:rsidRPr="00983A1E">
        <w:rPr>
          <w:rFonts w:ascii="Tahoma" w:hAnsi="Tahoma" w:cs="Tahoma"/>
          <w:spacing w:val="-10"/>
          <w:w w:val="105"/>
        </w:rPr>
        <w:t xml:space="preserve"> </w:t>
      </w:r>
      <w:r w:rsidRPr="00983A1E">
        <w:rPr>
          <w:rFonts w:ascii="Tahoma" w:hAnsi="Tahoma" w:cs="Tahoma"/>
          <w:w w:val="105"/>
        </w:rPr>
        <w:t>ve</w:t>
      </w:r>
      <w:r w:rsidRPr="00983A1E">
        <w:rPr>
          <w:rFonts w:ascii="Tahoma" w:hAnsi="Tahoma" w:cs="Tahoma"/>
          <w:spacing w:val="21"/>
          <w:w w:val="105"/>
        </w:rPr>
        <w:t xml:space="preserve"> </w:t>
      </w:r>
      <w:r w:rsidRPr="00983A1E">
        <w:rPr>
          <w:rFonts w:ascii="Tahoma" w:hAnsi="Tahoma" w:cs="Tahoma"/>
          <w:w w:val="105"/>
        </w:rPr>
        <w:t>değerlendirmelerini</w:t>
      </w:r>
      <w:r w:rsidRPr="00983A1E">
        <w:rPr>
          <w:rFonts w:ascii="Tahoma" w:hAnsi="Tahoma" w:cs="Tahoma"/>
          <w:spacing w:val="23"/>
          <w:w w:val="105"/>
        </w:rPr>
        <w:t xml:space="preserve"> </w:t>
      </w:r>
      <w:r w:rsidRPr="00983A1E">
        <w:rPr>
          <w:rFonts w:ascii="Tahoma" w:hAnsi="Tahoma" w:cs="Tahoma"/>
          <w:w w:val="105"/>
        </w:rPr>
        <w:t>sağlamaya</w:t>
      </w:r>
      <w:r w:rsidRPr="00983A1E">
        <w:rPr>
          <w:rFonts w:ascii="Tahoma" w:hAnsi="Tahoma" w:cs="Tahoma"/>
          <w:spacing w:val="24"/>
          <w:w w:val="105"/>
        </w:rPr>
        <w:t xml:space="preserve"> </w:t>
      </w:r>
      <w:r w:rsidRPr="00983A1E">
        <w:rPr>
          <w:rFonts w:ascii="Tahoma" w:hAnsi="Tahoma" w:cs="Tahoma"/>
          <w:w w:val="105"/>
        </w:rPr>
        <w:t>yönelik</w:t>
      </w:r>
      <w:r w:rsidRPr="00983A1E">
        <w:rPr>
          <w:rFonts w:ascii="Tahoma" w:hAnsi="Tahoma" w:cs="Tahoma"/>
          <w:spacing w:val="22"/>
          <w:w w:val="105"/>
        </w:rPr>
        <w:t xml:space="preserve"> </w:t>
      </w:r>
      <w:r w:rsidRPr="00983A1E">
        <w:rPr>
          <w:rFonts w:ascii="Tahoma" w:hAnsi="Tahoma" w:cs="Tahoma"/>
          <w:w w:val="105"/>
        </w:rPr>
        <w:t>olarak</w:t>
      </w:r>
      <w:r w:rsidRPr="00983A1E">
        <w:rPr>
          <w:rFonts w:ascii="Tahoma" w:hAnsi="Tahoma" w:cs="Tahoma"/>
          <w:spacing w:val="20"/>
          <w:w w:val="105"/>
        </w:rPr>
        <w:t xml:space="preserve"> </w:t>
      </w:r>
      <w:r w:rsidR="005B3E74">
        <w:rPr>
          <w:rFonts w:ascii="Tahoma" w:hAnsi="Tahoma" w:cs="Tahoma"/>
          <w:spacing w:val="20"/>
          <w:w w:val="105"/>
        </w:rPr>
        <w:t xml:space="preserve">    </w:t>
      </w:r>
      <w:r w:rsidRPr="00983A1E">
        <w:rPr>
          <w:rFonts w:ascii="Tahoma" w:hAnsi="Tahoma" w:cs="Tahoma"/>
          <w:w w:val="105"/>
        </w:rPr>
        <w:t>“</w:t>
      </w:r>
      <w:r w:rsidRPr="00983A1E">
        <w:rPr>
          <w:rFonts w:ascii="Tahoma" w:hAnsi="Tahoma" w:cs="Tahoma"/>
          <w:spacing w:val="23"/>
          <w:w w:val="105"/>
        </w:rPr>
        <w:t xml:space="preserve"> </w:t>
      </w:r>
      <w:r w:rsidRPr="00983A1E">
        <w:rPr>
          <w:rFonts w:ascii="Tahoma" w:hAnsi="Tahoma" w:cs="Tahoma"/>
          <w:w w:val="105"/>
        </w:rPr>
        <w:t>stratejik</w:t>
      </w:r>
      <w:r w:rsidRPr="00983A1E">
        <w:rPr>
          <w:rFonts w:ascii="Tahoma" w:hAnsi="Tahoma" w:cs="Tahoma"/>
          <w:spacing w:val="-52"/>
          <w:w w:val="105"/>
        </w:rPr>
        <w:t xml:space="preserve"> </w:t>
      </w:r>
      <w:r w:rsidRPr="00983A1E">
        <w:rPr>
          <w:rFonts w:ascii="Tahoma" w:hAnsi="Tahoma" w:cs="Tahoma"/>
          <w:w w:val="105"/>
        </w:rPr>
        <w:t>planlama”</w:t>
      </w:r>
      <w:r w:rsidRPr="00983A1E">
        <w:rPr>
          <w:rFonts w:ascii="Tahoma" w:hAnsi="Tahoma" w:cs="Tahoma"/>
          <w:spacing w:val="3"/>
          <w:w w:val="105"/>
        </w:rPr>
        <w:t xml:space="preserve"> </w:t>
      </w:r>
      <w:r w:rsidRPr="00983A1E">
        <w:rPr>
          <w:rFonts w:ascii="Tahoma" w:hAnsi="Tahoma" w:cs="Tahoma"/>
          <w:w w:val="105"/>
        </w:rPr>
        <w:t>temel</w:t>
      </w:r>
      <w:r w:rsidRPr="00983A1E">
        <w:rPr>
          <w:rFonts w:ascii="Tahoma" w:hAnsi="Tahoma" w:cs="Tahoma"/>
          <w:spacing w:val="4"/>
          <w:w w:val="105"/>
        </w:rPr>
        <w:t xml:space="preserve"> </w:t>
      </w:r>
      <w:r w:rsidRPr="00983A1E">
        <w:rPr>
          <w:rFonts w:ascii="Tahoma" w:hAnsi="Tahoma" w:cs="Tahoma"/>
          <w:w w:val="105"/>
        </w:rPr>
        <w:t>araç</w:t>
      </w:r>
      <w:r w:rsidRPr="00983A1E">
        <w:rPr>
          <w:rFonts w:ascii="Tahoma" w:hAnsi="Tahoma" w:cs="Tahoma"/>
          <w:spacing w:val="5"/>
          <w:w w:val="105"/>
        </w:rPr>
        <w:t xml:space="preserve"> </w:t>
      </w:r>
      <w:r w:rsidRPr="00983A1E">
        <w:rPr>
          <w:rFonts w:ascii="Tahoma" w:hAnsi="Tahoma" w:cs="Tahoma"/>
          <w:w w:val="105"/>
        </w:rPr>
        <w:t>olarak</w:t>
      </w:r>
      <w:r w:rsidRPr="00983A1E">
        <w:rPr>
          <w:rFonts w:ascii="Tahoma" w:hAnsi="Tahoma" w:cs="Tahoma"/>
          <w:spacing w:val="4"/>
          <w:w w:val="105"/>
        </w:rPr>
        <w:t xml:space="preserve"> </w:t>
      </w:r>
      <w:r w:rsidRPr="00983A1E">
        <w:rPr>
          <w:rFonts w:ascii="Tahoma" w:hAnsi="Tahoma" w:cs="Tahoma"/>
          <w:w w:val="105"/>
        </w:rPr>
        <w:t>benimsenmiştir.</w:t>
      </w:r>
    </w:p>
    <w:p w:rsidR="00C37F83" w:rsidRPr="00983A1E" w:rsidRDefault="00C37F83" w:rsidP="005B3E74">
      <w:pPr>
        <w:pStyle w:val="GvdeMetni"/>
        <w:tabs>
          <w:tab w:val="left" w:pos="3171"/>
        </w:tabs>
        <w:spacing w:before="35" w:line="268" w:lineRule="auto"/>
        <w:ind w:left="373"/>
        <w:rPr>
          <w:rFonts w:ascii="Tahoma" w:hAnsi="Tahoma" w:cs="Tahoma"/>
        </w:rPr>
      </w:pPr>
    </w:p>
    <w:p w:rsidR="00C37F83" w:rsidRPr="00983A1E" w:rsidRDefault="00C37F83" w:rsidP="005B3E74">
      <w:pPr>
        <w:pStyle w:val="GvdeMetni"/>
        <w:spacing w:line="268" w:lineRule="auto"/>
        <w:ind w:left="373" w:right="788" w:firstLine="705"/>
        <w:rPr>
          <w:rFonts w:ascii="Tahoma" w:hAnsi="Tahoma" w:cs="Tahoma"/>
        </w:rPr>
      </w:pPr>
      <w:r w:rsidRPr="00983A1E">
        <w:rPr>
          <w:rFonts w:ascii="Tahoma" w:hAnsi="Tahoma" w:cs="Tahoma"/>
          <w:w w:val="95"/>
        </w:rPr>
        <w:t>Bu</w:t>
      </w:r>
      <w:r w:rsidRPr="00983A1E">
        <w:rPr>
          <w:rFonts w:ascii="Tahoma" w:hAnsi="Tahoma" w:cs="Tahoma"/>
          <w:spacing w:val="1"/>
          <w:w w:val="95"/>
        </w:rPr>
        <w:t xml:space="preserve"> </w:t>
      </w:r>
      <w:r w:rsidRPr="00983A1E">
        <w:rPr>
          <w:rFonts w:ascii="Tahoma" w:hAnsi="Tahoma" w:cs="Tahoma"/>
          <w:w w:val="95"/>
        </w:rPr>
        <w:t>belge,</w:t>
      </w:r>
      <w:r w:rsidRPr="00983A1E">
        <w:rPr>
          <w:rFonts w:ascii="Tahoma" w:hAnsi="Tahoma" w:cs="Tahoma"/>
          <w:spacing w:val="1"/>
          <w:w w:val="95"/>
        </w:rPr>
        <w:t xml:space="preserve"> </w:t>
      </w:r>
      <w:r w:rsidR="009358DA" w:rsidRPr="00983A1E">
        <w:rPr>
          <w:rFonts w:ascii="Tahoma" w:hAnsi="Tahoma" w:cs="Tahoma"/>
          <w:w w:val="95"/>
        </w:rPr>
        <w:t>Patnos</w:t>
      </w:r>
      <w:r w:rsidRPr="00983A1E">
        <w:rPr>
          <w:rFonts w:ascii="Tahoma" w:hAnsi="Tahoma" w:cs="Tahoma"/>
          <w:spacing w:val="1"/>
          <w:w w:val="95"/>
        </w:rPr>
        <w:t xml:space="preserve"> </w:t>
      </w:r>
      <w:r w:rsidRPr="00983A1E">
        <w:rPr>
          <w:rFonts w:ascii="Tahoma" w:hAnsi="Tahoma" w:cs="Tahoma"/>
          <w:w w:val="95"/>
        </w:rPr>
        <w:t>Halk</w:t>
      </w:r>
      <w:r w:rsidRPr="00983A1E">
        <w:rPr>
          <w:rFonts w:ascii="Tahoma" w:hAnsi="Tahoma" w:cs="Tahoma"/>
          <w:spacing w:val="1"/>
          <w:w w:val="95"/>
        </w:rPr>
        <w:t xml:space="preserve"> </w:t>
      </w:r>
      <w:r w:rsidRPr="00983A1E">
        <w:rPr>
          <w:rFonts w:ascii="Tahoma" w:hAnsi="Tahoma" w:cs="Tahoma"/>
          <w:w w:val="95"/>
        </w:rPr>
        <w:t>Eğitimi</w:t>
      </w:r>
      <w:r w:rsidRPr="00983A1E">
        <w:rPr>
          <w:rFonts w:ascii="Tahoma" w:hAnsi="Tahoma" w:cs="Tahoma"/>
          <w:spacing w:val="1"/>
          <w:w w:val="95"/>
        </w:rPr>
        <w:t xml:space="preserve"> </w:t>
      </w:r>
      <w:r w:rsidRPr="00983A1E">
        <w:rPr>
          <w:rFonts w:ascii="Tahoma" w:hAnsi="Tahoma" w:cs="Tahoma"/>
          <w:w w:val="95"/>
        </w:rPr>
        <w:t>Merkezi’nin</w:t>
      </w:r>
      <w:r w:rsidRPr="00983A1E">
        <w:rPr>
          <w:rFonts w:ascii="Tahoma" w:hAnsi="Tahoma" w:cs="Tahoma"/>
          <w:spacing w:val="1"/>
          <w:w w:val="95"/>
        </w:rPr>
        <w:t xml:space="preserve"> </w:t>
      </w:r>
      <w:r w:rsidRPr="00983A1E">
        <w:rPr>
          <w:rFonts w:ascii="Tahoma" w:hAnsi="Tahoma" w:cs="Tahoma"/>
          <w:w w:val="95"/>
        </w:rPr>
        <w:t>2024-2028</w:t>
      </w:r>
      <w:r w:rsidRPr="00983A1E">
        <w:rPr>
          <w:rFonts w:ascii="Tahoma" w:hAnsi="Tahoma" w:cs="Tahoma"/>
          <w:spacing w:val="1"/>
          <w:w w:val="95"/>
        </w:rPr>
        <w:t xml:space="preserve"> </w:t>
      </w:r>
      <w:r w:rsidRPr="00983A1E">
        <w:rPr>
          <w:rFonts w:ascii="Tahoma" w:hAnsi="Tahoma" w:cs="Tahoma"/>
          <w:w w:val="95"/>
        </w:rPr>
        <w:t>yılları</w:t>
      </w:r>
      <w:r w:rsidRPr="00983A1E">
        <w:rPr>
          <w:rFonts w:ascii="Tahoma" w:hAnsi="Tahoma" w:cs="Tahoma"/>
          <w:spacing w:val="1"/>
          <w:w w:val="95"/>
        </w:rPr>
        <w:t xml:space="preserve"> </w:t>
      </w:r>
      <w:r w:rsidRPr="00983A1E">
        <w:rPr>
          <w:rFonts w:ascii="Tahoma" w:hAnsi="Tahoma" w:cs="Tahoma"/>
          <w:w w:val="95"/>
        </w:rPr>
        <w:t>arasında</w:t>
      </w:r>
      <w:r w:rsidRPr="00983A1E">
        <w:rPr>
          <w:rFonts w:ascii="Tahoma" w:hAnsi="Tahoma" w:cs="Tahoma"/>
          <w:spacing w:val="1"/>
          <w:w w:val="95"/>
        </w:rPr>
        <w:t xml:space="preserve"> </w:t>
      </w:r>
      <w:r w:rsidRPr="00983A1E">
        <w:rPr>
          <w:rFonts w:ascii="Tahoma" w:hAnsi="Tahoma" w:cs="Tahoma"/>
          <w:w w:val="95"/>
        </w:rPr>
        <w:t>eğitim</w:t>
      </w:r>
      <w:r w:rsidR="005B3E74">
        <w:rPr>
          <w:rFonts w:ascii="Tahoma" w:hAnsi="Tahoma" w:cs="Tahoma"/>
          <w:spacing w:val="1"/>
          <w:w w:val="95"/>
        </w:rPr>
        <w:t xml:space="preserve"> </w:t>
      </w:r>
      <w:r w:rsidRPr="00983A1E">
        <w:rPr>
          <w:rFonts w:ascii="Tahoma" w:hAnsi="Tahoma" w:cs="Tahoma"/>
          <w:w w:val="95"/>
        </w:rPr>
        <w:t>kalitesini artırabilmesi ve değişime ayak</w:t>
      </w:r>
      <w:r w:rsidRPr="00983A1E">
        <w:rPr>
          <w:rFonts w:ascii="Tahoma" w:hAnsi="Tahoma" w:cs="Tahoma"/>
          <w:spacing w:val="1"/>
          <w:w w:val="95"/>
        </w:rPr>
        <w:t xml:space="preserve"> </w:t>
      </w:r>
      <w:r w:rsidRPr="00983A1E">
        <w:rPr>
          <w:rFonts w:ascii="Tahoma" w:hAnsi="Tahoma" w:cs="Tahoma"/>
          <w:w w:val="95"/>
        </w:rPr>
        <w:t>uydurabilmesi için uygulaması gereken stratejileri ve bu stratejilere dayanan birimlerin hedeflerini belirlemek amacı ile hazırladığı</w:t>
      </w:r>
      <w:r w:rsidRPr="00983A1E">
        <w:rPr>
          <w:rFonts w:ascii="Tahoma" w:hAnsi="Tahoma" w:cs="Tahoma"/>
          <w:spacing w:val="1"/>
          <w:w w:val="95"/>
        </w:rPr>
        <w:t xml:space="preserve"> </w:t>
      </w:r>
      <w:r w:rsidRPr="00983A1E">
        <w:rPr>
          <w:rFonts w:ascii="Tahoma" w:hAnsi="Tahoma" w:cs="Tahoma"/>
        </w:rPr>
        <w:t>stratejik</w:t>
      </w:r>
      <w:r w:rsidRPr="00983A1E">
        <w:rPr>
          <w:rFonts w:ascii="Tahoma" w:hAnsi="Tahoma" w:cs="Tahoma"/>
          <w:spacing w:val="5"/>
        </w:rPr>
        <w:t xml:space="preserve"> </w:t>
      </w:r>
      <w:r w:rsidRPr="00983A1E">
        <w:rPr>
          <w:rFonts w:ascii="Tahoma" w:hAnsi="Tahoma" w:cs="Tahoma"/>
        </w:rPr>
        <w:t>planı</w:t>
      </w:r>
      <w:r w:rsidRPr="00983A1E">
        <w:rPr>
          <w:rFonts w:ascii="Tahoma" w:hAnsi="Tahoma" w:cs="Tahoma"/>
          <w:spacing w:val="7"/>
        </w:rPr>
        <w:t xml:space="preserve"> </w:t>
      </w:r>
      <w:r w:rsidRPr="00983A1E">
        <w:rPr>
          <w:rFonts w:ascii="Tahoma" w:hAnsi="Tahoma" w:cs="Tahoma"/>
        </w:rPr>
        <w:t>içermektedir.</w:t>
      </w:r>
    </w:p>
    <w:p w:rsidR="00C37F83" w:rsidRPr="00983A1E" w:rsidRDefault="00C37F83" w:rsidP="005B3E74">
      <w:pPr>
        <w:pStyle w:val="GvdeMetni"/>
        <w:spacing w:line="268" w:lineRule="auto"/>
        <w:ind w:left="373" w:right="788" w:firstLine="705"/>
        <w:rPr>
          <w:rFonts w:ascii="Tahoma" w:hAnsi="Tahoma" w:cs="Tahoma"/>
        </w:rPr>
      </w:pPr>
    </w:p>
    <w:p w:rsidR="005B3E74" w:rsidRDefault="00C37F83" w:rsidP="005B3E74">
      <w:pPr>
        <w:pStyle w:val="GvdeMetni"/>
        <w:ind w:left="1078"/>
        <w:rPr>
          <w:rFonts w:ascii="Tahoma" w:hAnsi="Tahoma" w:cs="Tahoma"/>
          <w:spacing w:val="7"/>
        </w:rPr>
      </w:pPr>
      <w:r w:rsidRPr="00983A1E">
        <w:rPr>
          <w:rFonts w:ascii="Tahoma" w:hAnsi="Tahoma" w:cs="Tahoma"/>
        </w:rPr>
        <w:t>Bu</w:t>
      </w:r>
      <w:r w:rsidRPr="00983A1E">
        <w:rPr>
          <w:rFonts w:ascii="Tahoma" w:hAnsi="Tahoma" w:cs="Tahoma"/>
          <w:spacing w:val="52"/>
        </w:rPr>
        <w:t xml:space="preserve"> </w:t>
      </w:r>
      <w:r w:rsidRPr="00983A1E">
        <w:rPr>
          <w:rFonts w:ascii="Tahoma" w:hAnsi="Tahoma" w:cs="Tahoma"/>
        </w:rPr>
        <w:t>dokümanda</w:t>
      </w:r>
      <w:r w:rsidRPr="00983A1E">
        <w:rPr>
          <w:rFonts w:ascii="Tahoma" w:hAnsi="Tahoma" w:cs="Tahoma"/>
          <w:spacing w:val="53"/>
        </w:rPr>
        <w:t xml:space="preserve"> </w:t>
      </w:r>
      <w:r w:rsidR="009358DA" w:rsidRPr="00983A1E">
        <w:rPr>
          <w:rFonts w:ascii="Tahoma" w:hAnsi="Tahoma" w:cs="Tahoma"/>
        </w:rPr>
        <w:t xml:space="preserve">sunulan </w:t>
      </w:r>
      <w:r w:rsidRPr="00983A1E">
        <w:rPr>
          <w:rFonts w:ascii="Tahoma" w:hAnsi="Tahoma" w:cs="Tahoma"/>
        </w:rPr>
        <w:t>stratejiler</w:t>
      </w:r>
      <w:r w:rsidRPr="00983A1E">
        <w:rPr>
          <w:rFonts w:ascii="Tahoma" w:hAnsi="Tahoma" w:cs="Tahoma"/>
          <w:spacing w:val="53"/>
        </w:rPr>
        <w:t xml:space="preserve"> </w:t>
      </w:r>
      <w:r w:rsidRPr="00983A1E">
        <w:rPr>
          <w:rFonts w:ascii="Tahoma" w:hAnsi="Tahoma" w:cs="Tahoma"/>
        </w:rPr>
        <w:t>ve</w:t>
      </w:r>
      <w:r w:rsidRPr="00983A1E">
        <w:rPr>
          <w:rFonts w:ascii="Tahoma" w:hAnsi="Tahoma" w:cs="Tahoma"/>
          <w:spacing w:val="49"/>
        </w:rPr>
        <w:t xml:space="preserve"> </w:t>
      </w:r>
      <w:r w:rsidR="009358DA" w:rsidRPr="00983A1E">
        <w:rPr>
          <w:rFonts w:ascii="Tahoma" w:hAnsi="Tahoma" w:cs="Tahoma"/>
        </w:rPr>
        <w:t xml:space="preserve">merkezin </w:t>
      </w:r>
      <w:r w:rsidRPr="00983A1E">
        <w:rPr>
          <w:rFonts w:ascii="Tahoma" w:hAnsi="Tahoma" w:cs="Tahoma"/>
        </w:rPr>
        <w:t>bütün</w:t>
      </w:r>
      <w:r w:rsidRPr="00983A1E">
        <w:rPr>
          <w:rFonts w:ascii="Tahoma" w:hAnsi="Tahoma" w:cs="Tahoma"/>
          <w:spacing w:val="50"/>
        </w:rPr>
        <w:t xml:space="preserve"> </w:t>
      </w:r>
      <w:r w:rsidRPr="00983A1E">
        <w:rPr>
          <w:rFonts w:ascii="Tahoma" w:hAnsi="Tahoma" w:cs="Tahoma"/>
        </w:rPr>
        <w:t>birimlerini</w:t>
      </w:r>
    </w:p>
    <w:p w:rsidR="00C37F83" w:rsidRPr="00983A1E" w:rsidRDefault="005B3E74" w:rsidP="005B3E74">
      <w:pPr>
        <w:pStyle w:val="GvdeMetni"/>
        <w:rPr>
          <w:rFonts w:ascii="Tahoma" w:hAnsi="Tahoma" w:cs="Tahoma"/>
        </w:rPr>
      </w:pPr>
      <w:r>
        <w:rPr>
          <w:rFonts w:ascii="Tahoma" w:hAnsi="Tahoma" w:cs="Tahoma"/>
          <w:spacing w:val="7"/>
        </w:rPr>
        <w:t xml:space="preserve">    </w:t>
      </w:r>
      <w:r w:rsidR="00C37F83" w:rsidRPr="00983A1E">
        <w:rPr>
          <w:rFonts w:ascii="Tahoma" w:hAnsi="Tahoma" w:cs="Tahoma"/>
        </w:rPr>
        <w:t>kapsamaktadır.</w:t>
      </w:r>
      <w:r w:rsidR="00C37F83" w:rsidRPr="00983A1E">
        <w:rPr>
          <w:rFonts w:ascii="Tahoma" w:hAnsi="Tahoma" w:cs="Tahoma"/>
          <w:spacing w:val="53"/>
        </w:rPr>
        <w:t xml:space="preserve"> </w:t>
      </w:r>
      <w:r w:rsidR="00C37F83" w:rsidRPr="00983A1E">
        <w:rPr>
          <w:rFonts w:ascii="Tahoma" w:hAnsi="Tahoma" w:cs="Tahoma"/>
        </w:rPr>
        <w:t>Stratejiler</w:t>
      </w:r>
      <w:r w:rsidR="00C37F83" w:rsidRPr="00983A1E">
        <w:rPr>
          <w:rFonts w:ascii="Tahoma" w:hAnsi="Tahoma" w:cs="Tahoma"/>
          <w:spacing w:val="-2"/>
        </w:rPr>
        <w:t xml:space="preserve"> </w:t>
      </w:r>
      <w:r w:rsidR="00C37F83" w:rsidRPr="00983A1E">
        <w:rPr>
          <w:rFonts w:ascii="Tahoma" w:hAnsi="Tahoma" w:cs="Tahoma"/>
        </w:rPr>
        <w:t>genel</w:t>
      </w:r>
      <w:r w:rsidR="00C37F83" w:rsidRPr="00983A1E">
        <w:rPr>
          <w:rFonts w:ascii="Tahoma" w:hAnsi="Tahoma" w:cs="Tahoma"/>
          <w:spacing w:val="-7"/>
        </w:rPr>
        <w:t xml:space="preserve"> </w:t>
      </w:r>
      <w:r w:rsidR="00C37F83" w:rsidRPr="00983A1E">
        <w:rPr>
          <w:rFonts w:ascii="Tahoma" w:hAnsi="Tahoma" w:cs="Tahoma"/>
        </w:rPr>
        <w:t>olarak</w:t>
      </w:r>
      <w:r w:rsidR="00C37F83" w:rsidRPr="00983A1E">
        <w:rPr>
          <w:rFonts w:ascii="Tahoma" w:hAnsi="Tahoma" w:cs="Tahoma"/>
          <w:spacing w:val="-3"/>
        </w:rPr>
        <w:t xml:space="preserve"> </w:t>
      </w:r>
      <w:r w:rsidR="00C37F83" w:rsidRPr="00983A1E">
        <w:rPr>
          <w:rFonts w:ascii="Tahoma" w:hAnsi="Tahoma" w:cs="Tahoma"/>
        </w:rPr>
        <w:t>belirlenmiş</w:t>
      </w:r>
    </w:p>
    <w:p w:rsidR="00C37F83" w:rsidRPr="00983A1E" w:rsidRDefault="00C37F83" w:rsidP="005B3E74">
      <w:pPr>
        <w:pStyle w:val="GvdeMetni"/>
        <w:spacing w:before="33"/>
        <w:ind w:left="373"/>
        <w:rPr>
          <w:rFonts w:ascii="Tahoma" w:hAnsi="Tahoma" w:cs="Tahoma"/>
        </w:rPr>
      </w:pPr>
      <w:r w:rsidRPr="00983A1E">
        <w:rPr>
          <w:rFonts w:ascii="Tahoma" w:hAnsi="Tahoma" w:cs="Tahoma"/>
        </w:rPr>
        <w:t>ve her strateji için merkezimizin tüm birimleri hedeflerini belirlemişlerdir.</w:t>
      </w:r>
    </w:p>
    <w:p w:rsidR="00C37F83" w:rsidRPr="00983A1E" w:rsidRDefault="00C37F83" w:rsidP="00C37F83">
      <w:pPr>
        <w:pStyle w:val="GvdeMetni"/>
        <w:spacing w:before="8"/>
        <w:rPr>
          <w:rFonts w:ascii="Tahoma" w:hAnsi="Tahoma" w:cs="Tahoma"/>
        </w:rPr>
      </w:pPr>
    </w:p>
    <w:p w:rsidR="00C37F83" w:rsidRPr="00983A1E" w:rsidRDefault="00C37F83" w:rsidP="00C37F83">
      <w:pPr>
        <w:pStyle w:val="GvdeMetni"/>
        <w:spacing w:before="1" w:line="268" w:lineRule="auto"/>
        <w:ind w:left="373" w:right="786" w:firstLine="705"/>
        <w:jc w:val="both"/>
        <w:rPr>
          <w:rFonts w:ascii="Tahoma" w:hAnsi="Tahoma" w:cs="Tahoma"/>
        </w:rPr>
      </w:pPr>
      <w:r w:rsidRPr="00983A1E">
        <w:rPr>
          <w:rFonts w:ascii="Tahoma" w:hAnsi="Tahoma" w:cs="Tahoma"/>
          <w:w w:val="105"/>
        </w:rPr>
        <w:t>Sürekli değişen ve gelişen ortamlarda çağın gerekleri ile uyumlu bir eğitim öğretim anlayışını sistematik bir şekilde</w:t>
      </w:r>
      <w:r w:rsidRPr="00983A1E">
        <w:rPr>
          <w:rFonts w:ascii="Tahoma" w:hAnsi="Tahoma" w:cs="Tahoma"/>
          <w:spacing w:val="-53"/>
          <w:w w:val="105"/>
        </w:rPr>
        <w:t xml:space="preserve"> </w:t>
      </w:r>
      <w:r w:rsidRPr="00983A1E">
        <w:rPr>
          <w:rFonts w:ascii="Tahoma" w:hAnsi="Tahoma" w:cs="Tahoma"/>
          <w:w w:val="105"/>
        </w:rPr>
        <w:t>devam</w:t>
      </w:r>
      <w:r w:rsidRPr="00983A1E">
        <w:rPr>
          <w:rFonts w:ascii="Tahoma" w:hAnsi="Tahoma" w:cs="Tahoma"/>
          <w:spacing w:val="-6"/>
          <w:w w:val="105"/>
        </w:rPr>
        <w:t xml:space="preserve"> </w:t>
      </w:r>
      <w:r w:rsidRPr="00983A1E">
        <w:rPr>
          <w:rFonts w:ascii="Tahoma" w:hAnsi="Tahoma" w:cs="Tahoma"/>
          <w:w w:val="105"/>
        </w:rPr>
        <w:t>ettirebilmemiz,</w:t>
      </w:r>
      <w:r w:rsidRPr="00983A1E">
        <w:rPr>
          <w:rFonts w:ascii="Tahoma" w:hAnsi="Tahoma" w:cs="Tahoma"/>
          <w:spacing w:val="-5"/>
          <w:w w:val="105"/>
        </w:rPr>
        <w:t xml:space="preserve"> </w:t>
      </w:r>
      <w:r w:rsidRPr="00983A1E">
        <w:rPr>
          <w:rFonts w:ascii="Tahoma" w:hAnsi="Tahoma" w:cs="Tahoma"/>
          <w:w w:val="105"/>
        </w:rPr>
        <w:t>belirlediğimiz</w:t>
      </w:r>
      <w:r w:rsidRPr="00983A1E">
        <w:rPr>
          <w:rFonts w:ascii="Tahoma" w:hAnsi="Tahoma" w:cs="Tahoma"/>
          <w:spacing w:val="-4"/>
          <w:w w:val="105"/>
        </w:rPr>
        <w:t xml:space="preserve"> </w:t>
      </w:r>
      <w:r w:rsidRPr="00983A1E">
        <w:rPr>
          <w:rFonts w:ascii="Tahoma" w:hAnsi="Tahoma" w:cs="Tahoma"/>
          <w:w w:val="105"/>
        </w:rPr>
        <w:t>stratejileri</w:t>
      </w:r>
      <w:r w:rsidRPr="00983A1E">
        <w:rPr>
          <w:rFonts w:ascii="Tahoma" w:hAnsi="Tahoma" w:cs="Tahoma"/>
          <w:spacing w:val="-5"/>
          <w:w w:val="105"/>
        </w:rPr>
        <w:t xml:space="preserve"> </w:t>
      </w:r>
      <w:r w:rsidRPr="00983A1E">
        <w:rPr>
          <w:rFonts w:ascii="Tahoma" w:hAnsi="Tahoma" w:cs="Tahoma"/>
          <w:w w:val="105"/>
        </w:rPr>
        <w:t>en</w:t>
      </w:r>
      <w:r w:rsidRPr="00983A1E">
        <w:rPr>
          <w:rFonts w:ascii="Tahoma" w:hAnsi="Tahoma" w:cs="Tahoma"/>
          <w:spacing w:val="-5"/>
          <w:w w:val="105"/>
        </w:rPr>
        <w:t xml:space="preserve"> </w:t>
      </w:r>
      <w:r w:rsidRPr="00983A1E">
        <w:rPr>
          <w:rFonts w:ascii="Tahoma" w:hAnsi="Tahoma" w:cs="Tahoma"/>
          <w:w w:val="105"/>
        </w:rPr>
        <w:t>etkin</w:t>
      </w:r>
      <w:r w:rsidRPr="00983A1E">
        <w:rPr>
          <w:rFonts w:ascii="Tahoma" w:hAnsi="Tahoma" w:cs="Tahoma"/>
          <w:spacing w:val="4"/>
          <w:w w:val="105"/>
        </w:rPr>
        <w:t xml:space="preserve"> </w:t>
      </w:r>
      <w:r w:rsidRPr="00983A1E">
        <w:rPr>
          <w:rFonts w:ascii="Tahoma" w:hAnsi="Tahoma" w:cs="Tahoma"/>
          <w:w w:val="105"/>
        </w:rPr>
        <w:t>şekilde</w:t>
      </w:r>
      <w:r w:rsidRPr="00983A1E">
        <w:rPr>
          <w:rFonts w:ascii="Tahoma" w:hAnsi="Tahoma" w:cs="Tahoma"/>
          <w:spacing w:val="-11"/>
          <w:w w:val="105"/>
        </w:rPr>
        <w:t xml:space="preserve"> </w:t>
      </w:r>
      <w:r w:rsidRPr="00983A1E">
        <w:rPr>
          <w:rFonts w:ascii="Tahoma" w:hAnsi="Tahoma" w:cs="Tahoma"/>
          <w:w w:val="105"/>
        </w:rPr>
        <w:t>uygulayabilmemiz</w:t>
      </w:r>
      <w:r w:rsidRPr="00983A1E">
        <w:rPr>
          <w:rFonts w:ascii="Tahoma" w:hAnsi="Tahoma" w:cs="Tahoma"/>
          <w:spacing w:val="-9"/>
          <w:w w:val="105"/>
        </w:rPr>
        <w:t xml:space="preserve"> </w:t>
      </w:r>
      <w:r w:rsidRPr="00983A1E">
        <w:rPr>
          <w:rFonts w:ascii="Tahoma" w:hAnsi="Tahoma" w:cs="Tahoma"/>
          <w:w w:val="105"/>
        </w:rPr>
        <w:t>ile</w:t>
      </w:r>
      <w:r w:rsidRPr="00983A1E">
        <w:rPr>
          <w:rFonts w:ascii="Tahoma" w:hAnsi="Tahoma" w:cs="Tahoma"/>
          <w:spacing w:val="-12"/>
          <w:w w:val="105"/>
        </w:rPr>
        <w:t xml:space="preserve"> </w:t>
      </w:r>
      <w:r w:rsidRPr="00983A1E">
        <w:rPr>
          <w:rFonts w:ascii="Tahoma" w:hAnsi="Tahoma" w:cs="Tahoma"/>
          <w:w w:val="105"/>
        </w:rPr>
        <w:t>mümkün</w:t>
      </w:r>
      <w:r w:rsidRPr="00983A1E">
        <w:rPr>
          <w:rFonts w:ascii="Tahoma" w:hAnsi="Tahoma" w:cs="Tahoma"/>
          <w:spacing w:val="-12"/>
          <w:w w:val="105"/>
        </w:rPr>
        <w:t xml:space="preserve"> </w:t>
      </w:r>
      <w:r w:rsidRPr="00983A1E">
        <w:rPr>
          <w:rFonts w:ascii="Tahoma" w:hAnsi="Tahoma" w:cs="Tahoma"/>
          <w:w w:val="105"/>
        </w:rPr>
        <w:t>olacaktır.</w:t>
      </w:r>
      <w:r w:rsidRPr="00983A1E">
        <w:rPr>
          <w:rFonts w:ascii="Tahoma" w:hAnsi="Tahoma" w:cs="Tahoma"/>
          <w:spacing w:val="-10"/>
          <w:w w:val="105"/>
        </w:rPr>
        <w:t xml:space="preserve"> </w:t>
      </w:r>
      <w:r w:rsidRPr="00983A1E">
        <w:rPr>
          <w:rFonts w:ascii="Tahoma" w:hAnsi="Tahoma" w:cs="Tahoma"/>
          <w:w w:val="105"/>
        </w:rPr>
        <w:t>Merkezimiz</w:t>
      </w:r>
      <w:r w:rsidRPr="00983A1E">
        <w:rPr>
          <w:rFonts w:ascii="Tahoma" w:hAnsi="Tahoma" w:cs="Tahoma"/>
          <w:spacing w:val="-10"/>
          <w:w w:val="105"/>
        </w:rPr>
        <w:t xml:space="preserve"> </w:t>
      </w:r>
      <w:r w:rsidRPr="00983A1E">
        <w:rPr>
          <w:rFonts w:ascii="Tahoma" w:hAnsi="Tahoma" w:cs="Tahoma"/>
          <w:w w:val="105"/>
        </w:rPr>
        <w:t>hep</w:t>
      </w:r>
      <w:r w:rsidRPr="00983A1E">
        <w:rPr>
          <w:rFonts w:ascii="Tahoma" w:hAnsi="Tahoma" w:cs="Tahoma"/>
          <w:spacing w:val="-53"/>
          <w:w w:val="105"/>
        </w:rPr>
        <w:t xml:space="preserve"> </w:t>
      </w:r>
      <w:r w:rsidRPr="00983A1E">
        <w:rPr>
          <w:rFonts w:ascii="Tahoma" w:hAnsi="Tahoma" w:cs="Tahoma"/>
          <w:w w:val="105"/>
        </w:rPr>
        <w:t>olduğu gibi 2019-2023 yıllarında da katılımcı bir anlayış ile oluşturduğu stratejik planın, merkezimizin bütün sorunlarını</w:t>
      </w:r>
      <w:r w:rsidRPr="00983A1E">
        <w:rPr>
          <w:rFonts w:ascii="Tahoma" w:hAnsi="Tahoma" w:cs="Tahoma"/>
          <w:spacing w:val="1"/>
          <w:w w:val="105"/>
        </w:rPr>
        <w:t xml:space="preserve"> </w:t>
      </w:r>
      <w:r w:rsidRPr="00983A1E">
        <w:rPr>
          <w:rFonts w:ascii="Tahoma" w:hAnsi="Tahoma" w:cs="Tahoma"/>
        </w:rPr>
        <w:t>çözmesi</w:t>
      </w:r>
      <w:r w:rsidRPr="00983A1E">
        <w:rPr>
          <w:rFonts w:ascii="Tahoma" w:hAnsi="Tahoma" w:cs="Tahoma"/>
          <w:spacing w:val="4"/>
        </w:rPr>
        <w:t xml:space="preserve"> </w:t>
      </w:r>
      <w:r w:rsidRPr="00983A1E">
        <w:rPr>
          <w:rFonts w:ascii="Tahoma" w:hAnsi="Tahoma" w:cs="Tahoma"/>
        </w:rPr>
        <w:t>beklenmemektedir.</w:t>
      </w:r>
      <w:r w:rsidRPr="00983A1E">
        <w:rPr>
          <w:rFonts w:ascii="Tahoma" w:hAnsi="Tahoma" w:cs="Tahoma"/>
          <w:spacing w:val="4"/>
        </w:rPr>
        <w:t xml:space="preserve"> </w:t>
      </w:r>
      <w:r w:rsidRPr="00983A1E">
        <w:rPr>
          <w:rFonts w:ascii="Tahoma" w:hAnsi="Tahoma" w:cs="Tahoma"/>
        </w:rPr>
        <w:t>Ancak</w:t>
      </w:r>
      <w:r w:rsidRPr="00983A1E">
        <w:rPr>
          <w:rFonts w:ascii="Tahoma" w:hAnsi="Tahoma" w:cs="Tahoma"/>
          <w:spacing w:val="2"/>
        </w:rPr>
        <w:t xml:space="preserve"> </w:t>
      </w:r>
      <w:r w:rsidRPr="00983A1E">
        <w:rPr>
          <w:rFonts w:ascii="Tahoma" w:hAnsi="Tahoma" w:cs="Tahoma"/>
        </w:rPr>
        <w:t>sorunların</w:t>
      </w:r>
      <w:r w:rsidRPr="00983A1E">
        <w:rPr>
          <w:rFonts w:ascii="Tahoma" w:hAnsi="Tahoma" w:cs="Tahoma"/>
          <w:spacing w:val="4"/>
        </w:rPr>
        <w:t xml:space="preserve"> </w:t>
      </w:r>
      <w:r w:rsidRPr="00983A1E">
        <w:rPr>
          <w:rFonts w:ascii="Tahoma" w:hAnsi="Tahoma" w:cs="Tahoma"/>
        </w:rPr>
        <w:t>çözülmesinde</w:t>
      </w:r>
      <w:r w:rsidRPr="00983A1E">
        <w:rPr>
          <w:rFonts w:ascii="Tahoma" w:hAnsi="Tahoma" w:cs="Tahoma"/>
          <w:spacing w:val="5"/>
        </w:rPr>
        <w:t xml:space="preserve"> </w:t>
      </w:r>
      <w:r w:rsidRPr="00983A1E">
        <w:rPr>
          <w:rFonts w:ascii="Tahoma" w:hAnsi="Tahoma" w:cs="Tahoma"/>
        </w:rPr>
        <w:t>bir</w:t>
      </w:r>
      <w:r w:rsidRPr="00983A1E">
        <w:rPr>
          <w:rFonts w:ascii="Tahoma" w:hAnsi="Tahoma" w:cs="Tahoma"/>
          <w:spacing w:val="2"/>
        </w:rPr>
        <w:t xml:space="preserve"> </w:t>
      </w:r>
      <w:r w:rsidRPr="00983A1E">
        <w:rPr>
          <w:rFonts w:ascii="Tahoma" w:hAnsi="Tahoma" w:cs="Tahoma"/>
        </w:rPr>
        <w:t>rehber</w:t>
      </w:r>
      <w:r w:rsidRPr="00983A1E">
        <w:rPr>
          <w:rFonts w:ascii="Tahoma" w:hAnsi="Tahoma" w:cs="Tahoma"/>
          <w:spacing w:val="5"/>
        </w:rPr>
        <w:t xml:space="preserve"> </w:t>
      </w:r>
      <w:r w:rsidRPr="00983A1E">
        <w:rPr>
          <w:rFonts w:ascii="Tahoma" w:hAnsi="Tahoma" w:cs="Tahoma"/>
        </w:rPr>
        <w:t>olarak</w:t>
      </w:r>
      <w:r w:rsidRPr="00983A1E">
        <w:rPr>
          <w:rFonts w:ascii="Tahoma" w:hAnsi="Tahoma" w:cs="Tahoma"/>
          <w:spacing w:val="4"/>
        </w:rPr>
        <w:t xml:space="preserve"> </w:t>
      </w:r>
      <w:r w:rsidRPr="00983A1E">
        <w:rPr>
          <w:rFonts w:ascii="Tahoma" w:hAnsi="Tahoma" w:cs="Tahoma"/>
        </w:rPr>
        <w:t>kullanılması</w:t>
      </w:r>
      <w:r w:rsidRPr="00983A1E">
        <w:rPr>
          <w:rFonts w:ascii="Tahoma" w:hAnsi="Tahoma" w:cs="Tahoma"/>
          <w:spacing w:val="-7"/>
        </w:rPr>
        <w:t xml:space="preserve"> </w:t>
      </w:r>
      <w:r w:rsidRPr="00983A1E">
        <w:rPr>
          <w:rFonts w:ascii="Tahoma" w:hAnsi="Tahoma" w:cs="Tahoma"/>
        </w:rPr>
        <w:t>amaçlanmaktadır.</w:t>
      </w:r>
    </w:p>
    <w:p w:rsidR="00C37F83" w:rsidRPr="00983A1E" w:rsidRDefault="00C37F83" w:rsidP="00C37F83">
      <w:pPr>
        <w:pStyle w:val="GvdeMetni"/>
        <w:spacing w:before="10"/>
        <w:rPr>
          <w:rFonts w:ascii="Tahoma" w:hAnsi="Tahoma" w:cs="Tahoma"/>
        </w:rPr>
      </w:pPr>
    </w:p>
    <w:p w:rsidR="00C37F83" w:rsidRPr="00983A1E" w:rsidRDefault="00C37F83" w:rsidP="00C37F83">
      <w:pPr>
        <w:pStyle w:val="GvdeMetni"/>
        <w:spacing w:line="268" w:lineRule="auto"/>
        <w:ind w:left="373" w:right="789" w:firstLine="705"/>
        <w:jc w:val="both"/>
        <w:rPr>
          <w:rFonts w:ascii="Tahoma" w:hAnsi="Tahoma" w:cs="Tahoma"/>
        </w:rPr>
      </w:pPr>
      <w:r w:rsidRPr="00983A1E">
        <w:rPr>
          <w:rFonts w:ascii="Tahoma" w:hAnsi="Tahoma" w:cs="Tahoma"/>
        </w:rPr>
        <w:t>Planın hazırlanmasında her türlü özveriyi gösteren ve sürecin tamamlanmasına</w:t>
      </w:r>
      <w:r w:rsidRPr="00983A1E">
        <w:rPr>
          <w:rFonts w:ascii="Tahoma" w:hAnsi="Tahoma" w:cs="Tahoma"/>
          <w:spacing w:val="1"/>
        </w:rPr>
        <w:t xml:space="preserve"> </w:t>
      </w:r>
      <w:r w:rsidRPr="00983A1E">
        <w:rPr>
          <w:rFonts w:ascii="Tahoma" w:hAnsi="Tahoma" w:cs="Tahoma"/>
        </w:rPr>
        <w:t>katkıda</w:t>
      </w:r>
      <w:r w:rsidRPr="00983A1E">
        <w:rPr>
          <w:rFonts w:ascii="Tahoma" w:hAnsi="Tahoma" w:cs="Tahoma"/>
          <w:spacing w:val="52"/>
        </w:rPr>
        <w:t xml:space="preserve"> </w:t>
      </w:r>
      <w:r w:rsidRPr="00983A1E">
        <w:rPr>
          <w:rFonts w:ascii="Tahoma" w:hAnsi="Tahoma" w:cs="Tahoma"/>
        </w:rPr>
        <w:t>bulunan</w:t>
      </w:r>
      <w:r w:rsidRPr="00983A1E">
        <w:rPr>
          <w:rFonts w:ascii="Tahoma" w:hAnsi="Tahoma" w:cs="Tahoma"/>
          <w:spacing w:val="53"/>
        </w:rPr>
        <w:t xml:space="preserve"> </w:t>
      </w:r>
      <w:r w:rsidRPr="00983A1E">
        <w:rPr>
          <w:rFonts w:ascii="Tahoma" w:hAnsi="Tahoma" w:cs="Tahoma"/>
        </w:rPr>
        <w:t>birim</w:t>
      </w:r>
      <w:r w:rsidRPr="00983A1E">
        <w:rPr>
          <w:rFonts w:ascii="Tahoma" w:hAnsi="Tahoma" w:cs="Tahoma"/>
          <w:spacing w:val="53"/>
        </w:rPr>
        <w:t xml:space="preserve"> </w:t>
      </w:r>
      <w:r w:rsidRPr="00983A1E">
        <w:rPr>
          <w:rFonts w:ascii="Tahoma" w:hAnsi="Tahoma" w:cs="Tahoma"/>
        </w:rPr>
        <w:t>yöneticilerine</w:t>
      </w:r>
      <w:r w:rsidRPr="00983A1E">
        <w:rPr>
          <w:rFonts w:ascii="Tahoma" w:hAnsi="Tahoma" w:cs="Tahoma"/>
          <w:spacing w:val="1"/>
        </w:rPr>
        <w:t xml:space="preserve"> </w:t>
      </w:r>
      <w:r w:rsidRPr="00983A1E">
        <w:rPr>
          <w:rFonts w:ascii="Tahoma" w:hAnsi="Tahoma" w:cs="Tahoma"/>
          <w:w w:val="105"/>
        </w:rPr>
        <w:t>ve özellikle stratejik planlama ekibine teşekkür ediyor, bu planın uygulanması ile merkezimizin daha kaliteli ve çağdaş</w:t>
      </w:r>
      <w:r w:rsidRPr="00983A1E">
        <w:rPr>
          <w:rFonts w:ascii="Tahoma" w:hAnsi="Tahoma" w:cs="Tahoma"/>
          <w:spacing w:val="1"/>
          <w:w w:val="105"/>
        </w:rPr>
        <w:t xml:space="preserve"> </w:t>
      </w:r>
      <w:r w:rsidRPr="00983A1E">
        <w:rPr>
          <w:rFonts w:ascii="Tahoma" w:hAnsi="Tahoma" w:cs="Tahoma"/>
          <w:w w:val="105"/>
        </w:rPr>
        <w:t>eğitime ulaşacağımıza inanıyor, idari personelimize, öğretmenlerimize, hizmetli ve kursiyerlerimize tüm çalışmalarında</w:t>
      </w:r>
      <w:r w:rsidRPr="00983A1E">
        <w:rPr>
          <w:rFonts w:ascii="Tahoma" w:hAnsi="Tahoma" w:cs="Tahoma"/>
          <w:spacing w:val="1"/>
          <w:w w:val="105"/>
        </w:rPr>
        <w:t xml:space="preserve"> </w:t>
      </w:r>
      <w:r w:rsidRPr="00983A1E">
        <w:rPr>
          <w:rFonts w:ascii="Tahoma" w:hAnsi="Tahoma" w:cs="Tahoma"/>
          <w:w w:val="105"/>
        </w:rPr>
        <w:t>başarılar</w:t>
      </w:r>
      <w:r w:rsidRPr="00983A1E">
        <w:rPr>
          <w:rFonts w:ascii="Tahoma" w:hAnsi="Tahoma" w:cs="Tahoma"/>
          <w:spacing w:val="-28"/>
          <w:w w:val="105"/>
        </w:rPr>
        <w:t xml:space="preserve"> </w:t>
      </w:r>
      <w:r w:rsidRPr="00983A1E">
        <w:rPr>
          <w:rFonts w:ascii="Tahoma" w:hAnsi="Tahoma" w:cs="Tahoma"/>
          <w:w w:val="105"/>
        </w:rPr>
        <w:t>diliyorum.</w:t>
      </w:r>
    </w:p>
    <w:p w:rsidR="002D4510" w:rsidRPr="00A112BE" w:rsidRDefault="002D4510" w:rsidP="007B5AFA">
      <w:pPr>
        <w:ind w:firstLine="708"/>
        <w:jc w:val="both"/>
        <w:rPr>
          <w:rFonts w:ascii="Times New Roman" w:hAnsi="Times New Roman" w:cs="Times New Roman"/>
          <w:sz w:val="24"/>
        </w:rPr>
      </w:pPr>
    </w:p>
    <w:p w:rsidR="002D4510" w:rsidRPr="00A112BE" w:rsidRDefault="002D4510" w:rsidP="007B5AFA">
      <w:pPr>
        <w:ind w:firstLine="708"/>
        <w:jc w:val="both"/>
        <w:rPr>
          <w:rFonts w:ascii="Times New Roman" w:hAnsi="Times New Roman" w:cs="Times New Roman"/>
          <w:sz w:val="24"/>
        </w:rPr>
      </w:pPr>
    </w:p>
    <w:p w:rsidR="002D4510" w:rsidRPr="00A112BE" w:rsidRDefault="002D4510" w:rsidP="007B5AFA">
      <w:pPr>
        <w:ind w:firstLine="708"/>
        <w:jc w:val="both"/>
        <w:rPr>
          <w:rFonts w:ascii="Times New Roman" w:hAnsi="Times New Roman" w:cs="Times New Roman"/>
          <w:sz w:val="24"/>
        </w:rPr>
      </w:pPr>
    </w:p>
    <w:p w:rsidR="002D4510" w:rsidRPr="00A112BE" w:rsidRDefault="00C37F83" w:rsidP="00C37F83">
      <w:pPr>
        <w:jc w:val="both"/>
        <w:rPr>
          <w:rFonts w:ascii="Times New Roman" w:hAnsi="Times New Roman" w:cs="Times New Roman"/>
          <w:sz w:val="24"/>
        </w:rPr>
      </w:pPr>
      <w:r>
        <w:rPr>
          <w:rFonts w:ascii="Times New Roman" w:hAnsi="Times New Roman" w:cs="Times New Roman"/>
          <w:sz w:val="24"/>
        </w:rPr>
        <w:t xml:space="preserve">                                                                                                </w:t>
      </w:r>
      <w:r w:rsidR="00037EFC">
        <w:rPr>
          <w:rFonts w:ascii="Times New Roman" w:hAnsi="Times New Roman" w:cs="Times New Roman"/>
          <w:sz w:val="24"/>
        </w:rPr>
        <w:t>Abdurrahman YILMAZ</w:t>
      </w:r>
    </w:p>
    <w:p w:rsidR="00C37F83" w:rsidRDefault="00C37F83" w:rsidP="00C37F83">
      <w:pPr>
        <w:pStyle w:val="GvdeMetni"/>
        <w:ind w:right="760"/>
        <w:jc w:val="right"/>
      </w:pPr>
      <w:r>
        <w:rPr>
          <w:w w:val="105"/>
        </w:rPr>
        <w:t xml:space="preserve"> Halk</w:t>
      </w:r>
      <w:r>
        <w:rPr>
          <w:spacing w:val="19"/>
          <w:w w:val="105"/>
        </w:rPr>
        <w:t xml:space="preserve"> </w:t>
      </w:r>
      <w:r>
        <w:rPr>
          <w:w w:val="105"/>
        </w:rPr>
        <w:t>Eğitimi</w:t>
      </w:r>
      <w:r>
        <w:rPr>
          <w:spacing w:val="19"/>
          <w:w w:val="105"/>
        </w:rPr>
        <w:t xml:space="preserve"> </w:t>
      </w:r>
      <w:r>
        <w:rPr>
          <w:w w:val="105"/>
        </w:rPr>
        <w:t>Merkezi</w:t>
      </w:r>
      <w:r>
        <w:rPr>
          <w:spacing w:val="19"/>
          <w:w w:val="105"/>
        </w:rPr>
        <w:t xml:space="preserve"> </w:t>
      </w:r>
      <w:r>
        <w:rPr>
          <w:w w:val="105"/>
        </w:rPr>
        <w:t>Müd</w:t>
      </w:r>
      <w:bookmarkStart w:id="0" w:name="_bookmark1"/>
      <w:bookmarkEnd w:id="0"/>
      <w:r>
        <w:rPr>
          <w:w w:val="105"/>
        </w:rPr>
        <w:t>ürü</w:t>
      </w:r>
    </w:p>
    <w:p w:rsidR="00106A85" w:rsidRDefault="00106A85" w:rsidP="002D4510">
      <w:pPr>
        <w:ind w:left="6372" w:firstLine="708"/>
        <w:jc w:val="both"/>
        <w:rPr>
          <w:rFonts w:ascii="Times New Roman" w:hAnsi="Times New Roman" w:cs="Times New Roman"/>
          <w:sz w:val="24"/>
        </w:rPr>
      </w:pPr>
    </w:p>
    <w:p w:rsidR="00106A85" w:rsidRDefault="00106A85" w:rsidP="002D4510">
      <w:pPr>
        <w:ind w:left="6372" w:firstLine="708"/>
        <w:jc w:val="both"/>
        <w:rPr>
          <w:rFonts w:ascii="Times New Roman" w:hAnsi="Times New Roman" w:cs="Times New Roman"/>
          <w:sz w:val="24"/>
        </w:rPr>
      </w:pPr>
    </w:p>
    <w:p w:rsidR="00532054" w:rsidRDefault="00532054" w:rsidP="002D4510">
      <w:pPr>
        <w:ind w:left="6372" w:firstLine="708"/>
        <w:jc w:val="both"/>
        <w:rPr>
          <w:rFonts w:ascii="Times New Roman" w:hAnsi="Times New Roman" w:cs="Times New Roman"/>
          <w:sz w:val="24"/>
        </w:rPr>
      </w:pPr>
    </w:p>
    <w:p w:rsidR="00532054" w:rsidRDefault="00532054" w:rsidP="002D4510">
      <w:pPr>
        <w:ind w:left="6372" w:firstLine="708"/>
        <w:jc w:val="both"/>
        <w:rPr>
          <w:rFonts w:ascii="Times New Roman" w:hAnsi="Times New Roman" w:cs="Times New Roman"/>
          <w:sz w:val="24"/>
        </w:rPr>
      </w:pPr>
    </w:p>
    <w:p w:rsidR="00532054" w:rsidRDefault="00532054" w:rsidP="002D4510">
      <w:pPr>
        <w:ind w:left="6372" w:firstLine="708"/>
        <w:jc w:val="both"/>
        <w:rPr>
          <w:rFonts w:ascii="Times New Roman" w:hAnsi="Times New Roman" w:cs="Times New Roman"/>
          <w:sz w:val="24"/>
        </w:rPr>
      </w:pPr>
    </w:p>
    <w:p w:rsidR="00106A85" w:rsidRDefault="00106A85" w:rsidP="005B3E74">
      <w:pPr>
        <w:jc w:val="both"/>
        <w:rPr>
          <w:rFonts w:ascii="Times New Roman" w:hAnsi="Times New Roman" w:cs="Times New Roman"/>
          <w:sz w:val="24"/>
        </w:rPr>
      </w:pPr>
    </w:p>
    <w:p w:rsidR="00106A85" w:rsidRPr="00A112BE" w:rsidRDefault="00106A85" w:rsidP="006F02D3">
      <w:pPr>
        <w:ind w:left="3515" w:right="3260"/>
        <w:jc w:val="center"/>
        <w:rPr>
          <w:rFonts w:ascii="Times New Roman" w:eastAsia="Cambria" w:hAnsi="Times New Roman" w:cs="Times New Roman"/>
          <w:sz w:val="36"/>
          <w:szCs w:val="36"/>
        </w:rPr>
      </w:pPr>
      <w:r w:rsidRPr="00A112BE">
        <w:rPr>
          <w:rFonts w:ascii="Times New Roman" w:eastAsia="Cambria" w:hAnsi="Times New Roman" w:cs="Times New Roman"/>
          <w:b/>
          <w:spacing w:val="-1"/>
          <w:sz w:val="36"/>
          <w:szCs w:val="36"/>
        </w:rPr>
        <w:lastRenderedPageBreak/>
        <w:t>İ</w:t>
      </w:r>
      <w:r w:rsidRPr="00A112BE">
        <w:rPr>
          <w:rFonts w:ascii="Times New Roman" w:eastAsia="Cambria" w:hAnsi="Times New Roman" w:cs="Times New Roman"/>
          <w:b/>
          <w:sz w:val="36"/>
          <w:szCs w:val="36"/>
        </w:rPr>
        <w:t>Ç</w:t>
      </w:r>
      <w:r w:rsidRPr="00A112BE">
        <w:rPr>
          <w:rFonts w:ascii="Times New Roman" w:eastAsia="Cambria" w:hAnsi="Times New Roman" w:cs="Times New Roman"/>
          <w:b/>
          <w:spacing w:val="-1"/>
          <w:sz w:val="36"/>
          <w:szCs w:val="36"/>
        </w:rPr>
        <w:t>İ</w:t>
      </w:r>
      <w:r w:rsidRPr="00A112BE">
        <w:rPr>
          <w:rFonts w:ascii="Times New Roman" w:eastAsia="Cambria" w:hAnsi="Times New Roman" w:cs="Times New Roman"/>
          <w:b/>
          <w:sz w:val="36"/>
          <w:szCs w:val="36"/>
        </w:rPr>
        <w:t>N</w:t>
      </w:r>
      <w:r w:rsidRPr="00A112BE">
        <w:rPr>
          <w:rFonts w:ascii="Times New Roman" w:eastAsia="Cambria" w:hAnsi="Times New Roman" w:cs="Times New Roman"/>
          <w:b/>
          <w:spacing w:val="1"/>
          <w:sz w:val="36"/>
          <w:szCs w:val="36"/>
        </w:rPr>
        <w:t>DE</w:t>
      </w:r>
      <w:r w:rsidRPr="00A112BE">
        <w:rPr>
          <w:rFonts w:ascii="Times New Roman" w:eastAsia="Cambria" w:hAnsi="Times New Roman" w:cs="Times New Roman"/>
          <w:b/>
          <w:spacing w:val="-1"/>
          <w:sz w:val="36"/>
          <w:szCs w:val="36"/>
        </w:rPr>
        <w:t>Kİ</w:t>
      </w:r>
      <w:r w:rsidRPr="00A112BE">
        <w:rPr>
          <w:rFonts w:ascii="Times New Roman" w:eastAsia="Cambria" w:hAnsi="Times New Roman" w:cs="Times New Roman"/>
          <w:b/>
          <w:spacing w:val="1"/>
          <w:sz w:val="36"/>
          <w:szCs w:val="36"/>
        </w:rPr>
        <w:t>LE</w:t>
      </w:r>
      <w:r w:rsidRPr="00A112BE">
        <w:rPr>
          <w:rFonts w:ascii="Times New Roman" w:eastAsia="Cambria" w:hAnsi="Times New Roman" w:cs="Times New Roman"/>
          <w:b/>
          <w:sz w:val="36"/>
          <w:szCs w:val="36"/>
        </w:rPr>
        <w:t>R</w:t>
      </w:r>
    </w:p>
    <w:p w:rsidR="00106A85" w:rsidRPr="00A112BE" w:rsidRDefault="00106A85" w:rsidP="006F02D3">
      <w:pPr>
        <w:spacing w:after="72" w:line="240" w:lineRule="auto"/>
        <w:ind w:left="118"/>
        <w:rPr>
          <w:rFonts w:ascii="Times New Roman" w:eastAsia="Cambria" w:hAnsi="Times New Roman" w:cs="Times New Roman"/>
          <w:sz w:val="24"/>
          <w:szCs w:val="24"/>
        </w:rPr>
      </w:pPr>
      <w:r w:rsidRPr="00A112BE">
        <w:rPr>
          <w:rFonts w:ascii="Times New Roman" w:eastAsia="Cambria" w:hAnsi="Times New Roman" w:cs="Times New Roman"/>
          <w:b/>
          <w:sz w:val="24"/>
          <w:szCs w:val="24"/>
        </w:rPr>
        <w:t xml:space="preserve">1.  </w:t>
      </w:r>
      <w:r w:rsidRPr="00A112BE">
        <w:rPr>
          <w:rFonts w:ascii="Times New Roman" w:eastAsia="Cambria" w:hAnsi="Times New Roman" w:cs="Times New Roman"/>
          <w:b/>
          <w:spacing w:val="4"/>
          <w:sz w:val="24"/>
          <w:szCs w:val="24"/>
        </w:rPr>
        <w:t xml:space="preserve"> </w:t>
      </w:r>
      <w:r w:rsidRPr="00A112BE">
        <w:rPr>
          <w:rFonts w:ascii="Times New Roman" w:eastAsia="Cambria" w:hAnsi="Times New Roman" w:cs="Times New Roman"/>
          <w:b/>
          <w:spacing w:val="1"/>
          <w:sz w:val="24"/>
          <w:szCs w:val="24"/>
        </w:rPr>
        <w:t>G</w:t>
      </w:r>
      <w:r w:rsidRPr="00A112BE">
        <w:rPr>
          <w:rFonts w:ascii="Times New Roman" w:eastAsia="Cambria" w:hAnsi="Times New Roman" w:cs="Times New Roman"/>
          <w:b/>
          <w:sz w:val="24"/>
          <w:szCs w:val="24"/>
        </w:rPr>
        <w:t>İRİŞ</w:t>
      </w:r>
      <w:r w:rsidRPr="00A112BE">
        <w:rPr>
          <w:rFonts w:ascii="Times New Roman" w:eastAsia="Cambria" w:hAnsi="Times New Roman" w:cs="Times New Roman"/>
          <w:b/>
          <w:spacing w:val="-1"/>
          <w:sz w:val="24"/>
          <w:szCs w:val="24"/>
        </w:rPr>
        <w:t xml:space="preserve"> V</w:t>
      </w:r>
      <w:r w:rsidRPr="00A112BE">
        <w:rPr>
          <w:rFonts w:ascii="Times New Roman" w:eastAsia="Cambria" w:hAnsi="Times New Roman" w:cs="Times New Roman"/>
          <w:b/>
          <w:sz w:val="24"/>
          <w:szCs w:val="24"/>
        </w:rPr>
        <w:t xml:space="preserve">E </w:t>
      </w:r>
      <w:r w:rsidRPr="00A112BE">
        <w:rPr>
          <w:rFonts w:ascii="Times New Roman" w:eastAsia="Cambria" w:hAnsi="Times New Roman" w:cs="Times New Roman"/>
          <w:b/>
          <w:spacing w:val="-1"/>
          <w:sz w:val="24"/>
          <w:szCs w:val="24"/>
        </w:rPr>
        <w:t>S</w:t>
      </w:r>
      <w:r w:rsidRPr="00A112BE">
        <w:rPr>
          <w:rFonts w:ascii="Times New Roman" w:eastAsia="Cambria" w:hAnsi="Times New Roman" w:cs="Times New Roman"/>
          <w:b/>
          <w:sz w:val="24"/>
          <w:szCs w:val="24"/>
        </w:rPr>
        <w:t xml:space="preserve">TRATEJİK </w:t>
      </w:r>
      <w:r w:rsidRPr="00A112BE">
        <w:rPr>
          <w:rFonts w:ascii="Times New Roman" w:eastAsia="Cambria" w:hAnsi="Times New Roman" w:cs="Times New Roman"/>
          <w:b/>
          <w:spacing w:val="1"/>
          <w:sz w:val="24"/>
          <w:szCs w:val="24"/>
        </w:rPr>
        <w:t>P</w:t>
      </w:r>
      <w:r w:rsidRPr="00A112BE">
        <w:rPr>
          <w:rFonts w:ascii="Times New Roman" w:eastAsia="Cambria" w:hAnsi="Times New Roman" w:cs="Times New Roman"/>
          <w:b/>
          <w:sz w:val="24"/>
          <w:szCs w:val="24"/>
        </w:rPr>
        <w:t>LANIN HA</w:t>
      </w:r>
      <w:r w:rsidRPr="00A112BE">
        <w:rPr>
          <w:rFonts w:ascii="Times New Roman" w:eastAsia="Cambria" w:hAnsi="Times New Roman" w:cs="Times New Roman"/>
          <w:b/>
          <w:spacing w:val="1"/>
          <w:sz w:val="24"/>
          <w:szCs w:val="24"/>
        </w:rPr>
        <w:t>Z</w:t>
      </w:r>
      <w:r w:rsidRPr="00A112BE">
        <w:rPr>
          <w:rFonts w:ascii="Times New Roman" w:eastAsia="Cambria" w:hAnsi="Times New Roman" w:cs="Times New Roman"/>
          <w:b/>
          <w:sz w:val="24"/>
          <w:szCs w:val="24"/>
        </w:rPr>
        <w:t xml:space="preserve">IRLIK </w:t>
      </w:r>
      <w:r w:rsidRPr="00A112BE">
        <w:rPr>
          <w:rFonts w:ascii="Times New Roman" w:eastAsia="Cambria" w:hAnsi="Times New Roman" w:cs="Times New Roman"/>
          <w:b/>
          <w:spacing w:val="-1"/>
          <w:sz w:val="24"/>
          <w:szCs w:val="24"/>
        </w:rPr>
        <w:t>S</w:t>
      </w:r>
      <w:r w:rsidRPr="00A112BE">
        <w:rPr>
          <w:rFonts w:ascii="Times New Roman" w:eastAsia="Cambria" w:hAnsi="Times New Roman" w:cs="Times New Roman"/>
          <w:b/>
          <w:spacing w:val="1"/>
          <w:sz w:val="24"/>
          <w:szCs w:val="24"/>
        </w:rPr>
        <w:t>Ü</w:t>
      </w:r>
      <w:r w:rsidRPr="00A112BE">
        <w:rPr>
          <w:rFonts w:ascii="Times New Roman" w:eastAsia="Cambria" w:hAnsi="Times New Roman" w:cs="Times New Roman"/>
          <w:b/>
          <w:spacing w:val="2"/>
          <w:sz w:val="24"/>
          <w:szCs w:val="24"/>
        </w:rPr>
        <w:t>R</w:t>
      </w:r>
      <w:r w:rsidRPr="00A112BE">
        <w:rPr>
          <w:rFonts w:ascii="Times New Roman" w:eastAsia="Cambria" w:hAnsi="Times New Roman" w:cs="Times New Roman"/>
          <w:b/>
          <w:sz w:val="24"/>
          <w:szCs w:val="24"/>
        </w:rPr>
        <w:t>E</w:t>
      </w:r>
      <w:r w:rsidRPr="00A112BE">
        <w:rPr>
          <w:rFonts w:ascii="Times New Roman" w:eastAsia="Cambria" w:hAnsi="Times New Roman" w:cs="Times New Roman"/>
          <w:b/>
          <w:spacing w:val="-1"/>
          <w:sz w:val="24"/>
          <w:szCs w:val="24"/>
        </w:rPr>
        <w:t>C</w:t>
      </w:r>
      <w:r w:rsidRPr="00A112BE">
        <w:rPr>
          <w:rFonts w:ascii="Times New Roman" w:eastAsia="Cambria" w:hAnsi="Times New Roman" w:cs="Times New Roman"/>
          <w:b/>
          <w:sz w:val="24"/>
          <w:szCs w:val="24"/>
        </w:rPr>
        <w:t>İ</w:t>
      </w:r>
    </w:p>
    <w:p w:rsidR="00106A85" w:rsidRPr="00A112BE" w:rsidRDefault="00106A85" w:rsidP="006F02D3">
      <w:pPr>
        <w:spacing w:after="72" w:line="240" w:lineRule="auto"/>
        <w:ind w:left="1110"/>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1</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1</w:t>
      </w:r>
      <w:r w:rsidRPr="00A112BE">
        <w:rPr>
          <w:rFonts w:ascii="Times New Roman" w:eastAsia="Cambria" w:hAnsi="Times New Roman" w:cs="Times New Roman"/>
          <w:sz w:val="24"/>
          <w:szCs w:val="24"/>
        </w:rPr>
        <w:t xml:space="preserve">.     </w:t>
      </w:r>
      <w:r w:rsidRPr="00A112BE">
        <w:rPr>
          <w:rFonts w:ascii="Times New Roman" w:eastAsia="Cambria" w:hAnsi="Times New Roman" w:cs="Times New Roman"/>
          <w:spacing w:val="40"/>
          <w:sz w:val="24"/>
          <w:szCs w:val="24"/>
        </w:rPr>
        <w:t xml:space="preserve"> </w:t>
      </w:r>
      <w:r w:rsidRPr="00A112BE">
        <w:rPr>
          <w:rFonts w:ascii="Times New Roman" w:eastAsia="Cambria" w:hAnsi="Times New Roman" w:cs="Times New Roman"/>
          <w:spacing w:val="1"/>
          <w:sz w:val="24"/>
          <w:szCs w:val="24"/>
        </w:rPr>
        <w:t>S</w:t>
      </w:r>
      <w:r w:rsidRPr="00A112BE">
        <w:rPr>
          <w:rFonts w:ascii="Times New Roman" w:eastAsia="Cambria" w:hAnsi="Times New Roman" w:cs="Times New Roman"/>
          <w:sz w:val="24"/>
          <w:szCs w:val="24"/>
        </w:rPr>
        <w:t>t</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ate</w:t>
      </w:r>
      <w:r w:rsidRPr="00A112BE">
        <w:rPr>
          <w:rFonts w:ascii="Times New Roman" w:eastAsia="Cambria" w:hAnsi="Times New Roman" w:cs="Times New Roman"/>
          <w:spacing w:val="1"/>
          <w:sz w:val="24"/>
          <w:szCs w:val="24"/>
        </w:rPr>
        <w:t>j</w:t>
      </w:r>
      <w:r w:rsidRPr="00A112BE">
        <w:rPr>
          <w:rFonts w:ascii="Times New Roman" w:eastAsia="Cambria" w:hAnsi="Times New Roman" w:cs="Times New Roman"/>
          <w:sz w:val="24"/>
          <w:szCs w:val="24"/>
        </w:rPr>
        <w:t>i Ge</w:t>
      </w:r>
      <w:r w:rsidRPr="00A112BE">
        <w:rPr>
          <w:rFonts w:ascii="Times New Roman" w:eastAsia="Cambria" w:hAnsi="Times New Roman" w:cs="Times New Roman"/>
          <w:spacing w:val="-3"/>
          <w:sz w:val="24"/>
          <w:szCs w:val="24"/>
        </w:rPr>
        <w:t>l</w:t>
      </w:r>
      <w:r w:rsidRPr="00A112BE">
        <w:rPr>
          <w:rFonts w:ascii="Times New Roman" w:eastAsia="Cambria" w:hAnsi="Times New Roman" w:cs="Times New Roman"/>
          <w:sz w:val="24"/>
          <w:szCs w:val="24"/>
        </w:rPr>
        <w:t>işti</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me Ku</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 xml:space="preserve">ulu </w:t>
      </w:r>
      <w:r w:rsidRPr="00A112BE">
        <w:rPr>
          <w:rFonts w:ascii="Times New Roman" w:eastAsia="Cambria" w:hAnsi="Times New Roman" w:cs="Times New Roman"/>
          <w:spacing w:val="-1"/>
          <w:sz w:val="24"/>
          <w:szCs w:val="24"/>
        </w:rPr>
        <w:t>v</w:t>
      </w:r>
      <w:r w:rsidRPr="00A112BE">
        <w:rPr>
          <w:rFonts w:ascii="Times New Roman" w:eastAsia="Cambria" w:hAnsi="Times New Roman" w:cs="Times New Roman"/>
          <w:sz w:val="24"/>
          <w:szCs w:val="24"/>
        </w:rPr>
        <w:t xml:space="preserve">e </w:t>
      </w:r>
      <w:r w:rsidRPr="00A112BE">
        <w:rPr>
          <w:rFonts w:ascii="Times New Roman" w:eastAsia="Cambria" w:hAnsi="Times New Roman" w:cs="Times New Roman"/>
          <w:spacing w:val="1"/>
          <w:sz w:val="24"/>
          <w:szCs w:val="24"/>
        </w:rPr>
        <w:t>S</w:t>
      </w:r>
      <w:r w:rsidRPr="00A112BE">
        <w:rPr>
          <w:rFonts w:ascii="Times New Roman" w:eastAsia="Cambria" w:hAnsi="Times New Roman" w:cs="Times New Roman"/>
          <w:sz w:val="24"/>
          <w:szCs w:val="24"/>
        </w:rPr>
        <w:t>t</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ate</w:t>
      </w:r>
      <w:r w:rsidRPr="00A112BE">
        <w:rPr>
          <w:rFonts w:ascii="Times New Roman" w:eastAsia="Cambria" w:hAnsi="Times New Roman" w:cs="Times New Roman"/>
          <w:spacing w:val="1"/>
          <w:sz w:val="24"/>
          <w:szCs w:val="24"/>
        </w:rPr>
        <w:t>j</w:t>
      </w:r>
      <w:r w:rsidRPr="00A112BE">
        <w:rPr>
          <w:rFonts w:ascii="Times New Roman" w:eastAsia="Cambria" w:hAnsi="Times New Roman" w:cs="Times New Roman"/>
          <w:sz w:val="24"/>
          <w:szCs w:val="24"/>
        </w:rPr>
        <w:t>ik</w:t>
      </w:r>
      <w:r w:rsidRPr="00A112BE">
        <w:rPr>
          <w:rFonts w:ascii="Times New Roman" w:eastAsia="Cambria" w:hAnsi="Times New Roman" w:cs="Times New Roman"/>
          <w:spacing w:val="-1"/>
          <w:sz w:val="24"/>
          <w:szCs w:val="24"/>
        </w:rPr>
        <w:t xml:space="preserve"> </w:t>
      </w:r>
      <w:r w:rsidRPr="00A112BE">
        <w:rPr>
          <w:rFonts w:ascii="Times New Roman" w:eastAsia="Cambria" w:hAnsi="Times New Roman" w:cs="Times New Roman"/>
          <w:sz w:val="24"/>
          <w:szCs w:val="24"/>
        </w:rPr>
        <w:t xml:space="preserve">Plan </w:t>
      </w:r>
      <w:r w:rsidRPr="00A112BE">
        <w:rPr>
          <w:rFonts w:ascii="Times New Roman" w:eastAsia="Cambria" w:hAnsi="Times New Roman" w:cs="Times New Roman"/>
          <w:spacing w:val="1"/>
          <w:sz w:val="24"/>
          <w:szCs w:val="24"/>
        </w:rPr>
        <w:t>E</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z w:val="24"/>
          <w:szCs w:val="24"/>
        </w:rPr>
        <w:t>i</w:t>
      </w:r>
      <w:r w:rsidRPr="00A112BE">
        <w:rPr>
          <w:rFonts w:ascii="Times New Roman" w:eastAsia="Cambria" w:hAnsi="Times New Roman" w:cs="Times New Roman"/>
          <w:spacing w:val="-2"/>
          <w:sz w:val="24"/>
          <w:szCs w:val="24"/>
        </w:rPr>
        <w:t>b</w:t>
      </w:r>
      <w:r w:rsidRPr="00A112BE">
        <w:rPr>
          <w:rFonts w:ascii="Times New Roman" w:eastAsia="Cambria" w:hAnsi="Times New Roman" w:cs="Times New Roman"/>
          <w:sz w:val="24"/>
          <w:szCs w:val="24"/>
        </w:rPr>
        <w:t>i</w:t>
      </w:r>
    </w:p>
    <w:p w:rsidR="00106A85" w:rsidRPr="00A112BE" w:rsidRDefault="00106A85" w:rsidP="006F02D3">
      <w:pPr>
        <w:spacing w:after="72" w:line="240" w:lineRule="auto"/>
        <w:ind w:left="1110"/>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1</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2</w:t>
      </w:r>
      <w:r w:rsidRPr="00A112BE">
        <w:rPr>
          <w:rFonts w:ascii="Times New Roman" w:eastAsia="Cambria" w:hAnsi="Times New Roman" w:cs="Times New Roman"/>
          <w:sz w:val="24"/>
          <w:szCs w:val="24"/>
        </w:rPr>
        <w:t xml:space="preserve">.     </w:t>
      </w:r>
      <w:r w:rsidRPr="00A112BE">
        <w:rPr>
          <w:rFonts w:ascii="Times New Roman" w:eastAsia="Cambria" w:hAnsi="Times New Roman" w:cs="Times New Roman"/>
          <w:spacing w:val="40"/>
          <w:sz w:val="24"/>
          <w:szCs w:val="24"/>
        </w:rPr>
        <w:t xml:space="preserve"> </w:t>
      </w:r>
      <w:r w:rsidRPr="00A112BE">
        <w:rPr>
          <w:rFonts w:ascii="Times New Roman" w:eastAsia="Cambria" w:hAnsi="Times New Roman" w:cs="Times New Roman"/>
          <w:sz w:val="24"/>
          <w:szCs w:val="24"/>
        </w:rPr>
        <w:t xml:space="preserve">Planlama </w:t>
      </w:r>
      <w:r w:rsidRPr="00A112BE">
        <w:rPr>
          <w:rFonts w:ascii="Times New Roman" w:eastAsia="Cambria" w:hAnsi="Times New Roman" w:cs="Times New Roman"/>
          <w:spacing w:val="1"/>
          <w:sz w:val="24"/>
          <w:szCs w:val="24"/>
        </w:rPr>
        <w:t>S</w:t>
      </w:r>
      <w:r w:rsidRPr="00A112BE">
        <w:rPr>
          <w:rFonts w:ascii="Times New Roman" w:eastAsia="Cambria" w:hAnsi="Times New Roman" w:cs="Times New Roman"/>
          <w:sz w:val="24"/>
          <w:szCs w:val="24"/>
        </w:rPr>
        <w:t>ü</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eci</w:t>
      </w:r>
    </w:p>
    <w:p w:rsidR="00106A85" w:rsidRPr="00A112BE" w:rsidRDefault="00106A85" w:rsidP="006F02D3">
      <w:pPr>
        <w:spacing w:before="2" w:after="72" w:line="240" w:lineRule="auto"/>
        <w:ind w:left="118"/>
        <w:rPr>
          <w:rFonts w:ascii="Times New Roman" w:eastAsia="Cambria" w:hAnsi="Times New Roman" w:cs="Times New Roman"/>
          <w:sz w:val="24"/>
          <w:szCs w:val="24"/>
        </w:rPr>
      </w:pPr>
      <w:r w:rsidRPr="00A112BE">
        <w:rPr>
          <w:rFonts w:ascii="Times New Roman" w:eastAsia="Cambria" w:hAnsi="Times New Roman" w:cs="Times New Roman"/>
          <w:b/>
          <w:sz w:val="24"/>
          <w:szCs w:val="24"/>
        </w:rPr>
        <w:t xml:space="preserve">2.  </w:t>
      </w:r>
      <w:r w:rsidRPr="00A112BE">
        <w:rPr>
          <w:rFonts w:ascii="Times New Roman" w:eastAsia="Cambria" w:hAnsi="Times New Roman" w:cs="Times New Roman"/>
          <w:b/>
          <w:spacing w:val="4"/>
          <w:sz w:val="24"/>
          <w:szCs w:val="24"/>
        </w:rPr>
        <w:t xml:space="preserve"> </w:t>
      </w:r>
      <w:r w:rsidRPr="00A112BE">
        <w:rPr>
          <w:rFonts w:ascii="Times New Roman" w:eastAsia="Cambria" w:hAnsi="Times New Roman" w:cs="Times New Roman"/>
          <w:b/>
          <w:spacing w:val="-1"/>
          <w:sz w:val="24"/>
          <w:szCs w:val="24"/>
        </w:rPr>
        <w:t>D</w:t>
      </w:r>
      <w:r w:rsidRPr="00A112BE">
        <w:rPr>
          <w:rFonts w:ascii="Times New Roman" w:eastAsia="Cambria" w:hAnsi="Times New Roman" w:cs="Times New Roman"/>
          <w:b/>
          <w:spacing w:val="1"/>
          <w:sz w:val="24"/>
          <w:szCs w:val="24"/>
        </w:rPr>
        <w:t>U</w:t>
      </w:r>
      <w:r w:rsidRPr="00A112BE">
        <w:rPr>
          <w:rFonts w:ascii="Times New Roman" w:eastAsia="Cambria" w:hAnsi="Times New Roman" w:cs="Times New Roman"/>
          <w:b/>
          <w:sz w:val="24"/>
          <w:szCs w:val="24"/>
        </w:rPr>
        <w:t>R</w:t>
      </w:r>
      <w:r w:rsidRPr="00A112BE">
        <w:rPr>
          <w:rFonts w:ascii="Times New Roman" w:eastAsia="Cambria" w:hAnsi="Times New Roman" w:cs="Times New Roman"/>
          <w:b/>
          <w:spacing w:val="1"/>
          <w:sz w:val="24"/>
          <w:szCs w:val="24"/>
        </w:rPr>
        <w:t>U</w:t>
      </w:r>
      <w:r w:rsidRPr="00A112BE">
        <w:rPr>
          <w:rFonts w:ascii="Times New Roman" w:eastAsia="Cambria" w:hAnsi="Times New Roman" w:cs="Times New Roman"/>
          <w:b/>
          <w:sz w:val="24"/>
          <w:szCs w:val="24"/>
        </w:rPr>
        <w:t>M</w:t>
      </w:r>
      <w:r w:rsidRPr="00A112BE">
        <w:rPr>
          <w:rFonts w:ascii="Times New Roman" w:eastAsia="Cambria" w:hAnsi="Times New Roman" w:cs="Times New Roman"/>
          <w:b/>
          <w:spacing w:val="1"/>
          <w:sz w:val="24"/>
          <w:szCs w:val="24"/>
        </w:rPr>
        <w:t xml:space="preserve"> </w:t>
      </w:r>
      <w:r w:rsidRPr="00A112BE">
        <w:rPr>
          <w:rFonts w:ascii="Times New Roman" w:eastAsia="Cambria" w:hAnsi="Times New Roman" w:cs="Times New Roman"/>
          <w:b/>
          <w:sz w:val="24"/>
          <w:szCs w:val="24"/>
        </w:rPr>
        <w:t>ANALİ</w:t>
      </w:r>
      <w:r w:rsidRPr="00A112BE">
        <w:rPr>
          <w:rFonts w:ascii="Times New Roman" w:eastAsia="Cambria" w:hAnsi="Times New Roman" w:cs="Times New Roman"/>
          <w:b/>
          <w:spacing w:val="1"/>
          <w:sz w:val="24"/>
          <w:szCs w:val="24"/>
        </w:rPr>
        <w:t>Zİ</w:t>
      </w:r>
    </w:p>
    <w:p w:rsidR="00106A85" w:rsidRPr="00A112BE" w:rsidRDefault="00106A85" w:rsidP="006F02D3">
      <w:pPr>
        <w:spacing w:after="72" w:line="240" w:lineRule="auto"/>
        <w:ind w:left="1110"/>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2</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1</w:t>
      </w:r>
      <w:r w:rsidRPr="00A112BE">
        <w:rPr>
          <w:rFonts w:ascii="Times New Roman" w:eastAsia="Cambria" w:hAnsi="Times New Roman" w:cs="Times New Roman"/>
          <w:sz w:val="24"/>
          <w:szCs w:val="24"/>
        </w:rPr>
        <w:t xml:space="preserve">.     </w:t>
      </w:r>
      <w:r w:rsidRPr="00A112BE">
        <w:rPr>
          <w:rFonts w:ascii="Times New Roman" w:eastAsia="Cambria" w:hAnsi="Times New Roman" w:cs="Times New Roman"/>
          <w:spacing w:val="40"/>
          <w:sz w:val="24"/>
          <w:szCs w:val="24"/>
        </w:rPr>
        <w:t xml:space="preserve"> </w:t>
      </w:r>
      <w:r w:rsidRPr="00A112BE">
        <w:rPr>
          <w:rFonts w:ascii="Times New Roman" w:eastAsia="Cambria" w:hAnsi="Times New Roman" w:cs="Times New Roman"/>
          <w:sz w:val="24"/>
          <w:szCs w:val="24"/>
        </w:rPr>
        <w:t>Ku</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 xml:space="preserve">umsal </w:t>
      </w:r>
      <w:r w:rsidRPr="00A112BE">
        <w:rPr>
          <w:rFonts w:ascii="Times New Roman" w:eastAsia="Cambria" w:hAnsi="Times New Roman" w:cs="Times New Roman"/>
          <w:spacing w:val="-1"/>
          <w:sz w:val="24"/>
          <w:szCs w:val="24"/>
        </w:rPr>
        <w:t>T</w:t>
      </w:r>
      <w:r w:rsidRPr="00A112BE">
        <w:rPr>
          <w:rFonts w:ascii="Times New Roman" w:eastAsia="Cambria" w:hAnsi="Times New Roman" w:cs="Times New Roman"/>
          <w:sz w:val="24"/>
          <w:szCs w:val="24"/>
        </w:rPr>
        <w:t>a</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ihçe</w:t>
      </w:r>
    </w:p>
    <w:p w:rsidR="00106A85" w:rsidRPr="00A112BE" w:rsidRDefault="00106A85" w:rsidP="006F02D3">
      <w:pPr>
        <w:spacing w:after="72" w:line="240" w:lineRule="auto"/>
        <w:ind w:left="1110"/>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2</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2</w:t>
      </w:r>
      <w:r w:rsidRPr="00A112BE">
        <w:rPr>
          <w:rFonts w:ascii="Times New Roman" w:eastAsia="Cambria" w:hAnsi="Times New Roman" w:cs="Times New Roman"/>
          <w:sz w:val="24"/>
          <w:szCs w:val="24"/>
        </w:rPr>
        <w:t xml:space="preserve">.     </w:t>
      </w:r>
      <w:r w:rsidRPr="00A112BE">
        <w:rPr>
          <w:rFonts w:ascii="Times New Roman" w:eastAsia="Cambria" w:hAnsi="Times New Roman" w:cs="Times New Roman"/>
          <w:spacing w:val="40"/>
          <w:sz w:val="24"/>
          <w:szCs w:val="24"/>
        </w:rPr>
        <w:t xml:space="preserve"> </w:t>
      </w:r>
      <w:r w:rsidRPr="00A112BE">
        <w:rPr>
          <w:rFonts w:ascii="Times New Roman" w:eastAsia="Cambria" w:hAnsi="Times New Roman" w:cs="Times New Roman"/>
          <w:sz w:val="24"/>
          <w:szCs w:val="24"/>
        </w:rPr>
        <w:t>U</w:t>
      </w:r>
      <w:r w:rsidRPr="00A112BE">
        <w:rPr>
          <w:rFonts w:ascii="Times New Roman" w:eastAsia="Cambria" w:hAnsi="Times New Roman" w:cs="Times New Roman"/>
          <w:spacing w:val="-1"/>
          <w:sz w:val="24"/>
          <w:szCs w:val="24"/>
        </w:rPr>
        <w:t>yg</w:t>
      </w:r>
      <w:r w:rsidRPr="00A112BE">
        <w:rPr>
          <w:rFonts w:ascii="Times New Roman" w:eastAsia="Cambria" w:hAnsi="Times New Roman" w:cs="Times New Roman"/>
          <w:sz w:val="24"/>
          <w:szCs w:val="24"/>
        </w:rPr>
        <w:t>ulanma</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z w:val="24"/>
          <w:szCs w:val="24"/>
        </w:rPr>
        <w:t xml:space="preserve">ta </w:t>
      </w:r>
      <w:r w:rsidRPr="00A112BE">
        <w:rPr>
          <w:rFonts w:ascii="Times New Roman" w:eastAsia="Cambria" w:hAnsi="Times New Roman" w:cs="Times New Roman"/>
          <w:spacing w:val="-1"/>
          <w:sz w:val="24"/>
          <w:szCs w:val="24"/>
        </w:rPr>
        <w:t>O</w:t>
      </w:r>
      <w:r w:rsidRPr="00A112BE">
        <w:rPr>
          <w:rFonts w:ascii="Times New Roman" w:eastAsia="Cambria" w:hAnsi="Times New Roman" w:cs="Times New Roman"/>
          <w:sz w:val="24"/>
          <w:szCs w:val="24"/>
        </w:rPr>
        <w:t>lan Pl</w:t>
      </w:r>
      <w:r w:rsidRPr="00A112BE">
        <w:rPr>
          <w:rFonts w:ascii="Times New Roman" w:eastAsia="Cambria" w:hAnsi="Times New Roman" w:cs="Times New Roman"/>
          <w:spacing w:val="3"/>
          <w:sz w:val="24"/>
          <w:szCs w:val="24"/>
        </w:rPr>
        <w:t>a</w:t>
      </w:r>
      <w:r w:rsidRPr="00A112BE">
        <w:rPr>
          <w:rFonts w:ascii="Times New Roman" w:eastAsia="Cambria" w:hAnsi="Times New Roman" w:cs="Times New Roman"/>
          <w:sz w:val="24"/>
          <w:szCs w:val="24"/>
        </w:rPr>
        <w:t>nın De</w:t>
      </w:r>
      <w:r w:rsidRPr="00A112BE">
        <w:rPr>
          <w:rFonts w:ascii="Times New Roman" w:eastAsia="Cambria" w:hAnsi="Times New Roman" w:cs="Times New Roman"/>
          <w:spacing w:val="-1"/>
          <w:sz w:val="24"/>
          <w:szCs w:val="24"/>
        </w:rPr>
        <w:t>ğ</w:t>
      </w:r>
      <w:r w:rsidRPr="00A112BE">
        <w:rPr>
          <w:rFonts w:ascii="Times New Roman" w:eastAsia="Cambria" w:hAnsi="Times New Roman" w:cs="Times New Roman"/>
          <w:sz w:val="24"/>
          <w:szCs w:val="24"/>
        </w:rPr>
        <w:t>e</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len</w:t>
      </w:r>
      <w:r w:rsidRPr="00A112BE">
        <w:rPr>
          <w:rFonts w:ascii="Times New Roman" w:eastAsia="Cambria" w:hAnsi="Times New Roman" w:cs="Times New Roman"/>
          <w:spacing w:val="-1"/>
          <w:sz w:val="24"/>
          <w:szCs w:val="24"/>
        </w:rPr>
        <w:t>d</w:t>
      </w:r>
      <w:r w:rsidRPr="00A112BE">
        <w:rPr>
          <w:rFonts w:ascii="Times New Roman" w:eastAsia="Cambria" w:hAnsi="Times New Roman" w:cs="Times New Roman"/>
          <w:sz w:val="24"/>
          <w:szCs w:val="24"/>
        </w:rPr>
        <w:t>i</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ilmesi</w:t>
      </w:r>
    </w:p>
    <w:p w:rsidR="00106A85" w:rsidRPr="00A112BE" w:rsidRDefault="00106A85" w:rsidP="006F02D3">
      <w:pPr>
        <w:spacing w:after="72" w:line="240" w:lineRule="auto"/>
        <w:ind w:left="1110"/>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2</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3</w:t>
      </w:r>
      <w:r w:rsidRPr="00A112BE">
        <w:rPr>
          <w:rFonts w:ascii="Times New Roman" w:eastAsia="Cambria" w:hAnsi="Times New Roman" w:cs="Times New Roman"/>
          <w:sz w:val="24"/>
          <w:szCs w:val="24"/>
        </w:rPr>
        <w:t xml:space="preserve">.     </w:t>
      </w:r>
      <w:r w:rsidRPr="00A112BE">
        <w:rPr>
          <w:rFonts w:ascii="Times New Roman" w:eastAsia="Cambria" w:hAnsi="Times New Roman" w:cs="Times New Roman"/>
          <w:spacing w:val="40"/>
          <w:sz w:val="24"/>
          <w:szCs w:val="24"/>
        </w:rPr>
        <w:t xml:space="preserve"> </w:t>
      </w:r>
      <w:r w:rsidRPr="00A112BE">
        <w:rPr>
          <w:rFonts w:ascii="Times New Roman" w:eastAsia="Cambria" w:hAnsi="Times New Roman" w:cs="Times New Roman"/>
          <w:spacing w:val="1"/>
          <w:sz w:val="24"/>
          <w:szCs w:val="24"/>
        </w:rPr>
        <w:t>M</w:t>
      </w:r>
      <w:r w:rsidRPr="00A112BE">
        <w:rPr>
          <w:rFonts w:ascii="Times New Roman" w:eastAsia="Cambria" w:hAnsi="Times New Roman" w:cs="Times New Roman"/>
          <w:sz w:val="24"/>
          <w:szCs w:val="24"/>
        </w:rPr>
        <w:t>e</w:t>
      </w:r>
      <w:r w:rsidRPr="00A112BE">
        <w:rPr>
          <w:rFonts w:ascii="Times New Roman" w:eastAsia="Cambria" w:hAnsi="Times New Roman" w:cs="Times New Roman"/>
          <w:spacing w:val="-1"/>
          <w:sz w:val="24"/>
          <w:szCs w:val="24"/>
        </w:rPr>
        <w:t>vz</w:t>
      </w:r>
      <w:r w:rsidRPr="00A112BE">
        <w:rPr>
          <w:rFonts w:ascii="Times New Roman" w:eastAsia="Cambria" w:hAnsi="Times New Roman" w:cs="Times New Roman"/>
          <w:sz w:val="24"/>
          <w:szCs w:val="24"/>
        </w:rPr>
        <w:t xml:space="preserve">uat </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nali</w:t>
      </w:r>
      <w:r w:rsidRPr="00A112BE">
        <w:rPr>
          <w:rFonts w:ascii="Times New Roman" w:eastAsia="Cambria" w:hAnsi="Times New Roman" w:cs="Times New Roman"/>
          <w:spacing w:val="-1"/>
          <w:sz w:val="24"/>
          <w:szCs w:val="24"/>
        </w:rPr>
        <w:t>z</w:t>
      </w:r>
      <w:r w:rsidRPr="00A112BE">
        <w:rPr>
          <w:rFonts w:ascii="Times New Roman" w:eastAsia="Cambria" w:hAnsi="Times New Roman" w:cs="Times New Roman"/>
          <w:sz w:val="24"/>
          <w:szCs w:val="24"/>
        </w:rPr>
        <w:t>i</w:t>
      </w:r>
    </w:p>
    <w:p w:rsidR="00106A85" w:rsidRPr="00A112BE" w:rsidRDefault="00106A85" w:rsidP="006F02D3">
      <w:pPr>
        <w:spacing w:before="2" w:after="72" w:line="240" w:lineRule="auto"/>
        <w:ind w:left="1110"/>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2</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4</w:t>
      </w:r>
      <w:r w:rsidRPr="00A112BE">
        <w:rPr>
          <w:rFonts w:ascii="Times New Roman" w:eastAsia="Cambria" w:hAnsi="Times New Roman" w:cs="Times New Roman"/>
          <w:sz w:val="24"/>
          <w:szCs w:val="24"/>
        </w:rPr>
        <w:t xml:space="preserve">.     </w:t>
      </w:r>
      <w:r w:rsidRPr="00A112BE">
        <w:rPr>
          <w:rFonts w:ascii="Times New Roman" w:eastAsia="Cambria" w:hAnsi="Times New Roman" w:cs="Times New Roman"/>
          <w:spacing w:val="40"/>
          <w:sz w:val="24"/>
          <w:szCs w:val="24"/>
        </w:rPr>
        <w:t xml:space="preserve"> </w:t>
      </w:r>
      <w:r w:rsidRPr="00A112BE">
        <w:rPr>
          <w:rFonts w:ascii="Times New Roman" w:eastAsia="Cambria" w:hAnsi="Times New Roman" w:cs="Times New Roman"/>
          <w:sz w:val="24"/>
          <w:szCs w:val="24"/>
        </w:rPr>
        <w:t>Üst Politi</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z w:val="24"/>
          <w:szCs w:val="24"/>
        </w:rPr>
        <w:t>a Bel</w:t>
      </w:r>
      <w:r w:rsidRPr="00A112BE">
        <w:rPr>
          <w:rFonts w:ascii="Times New Roman" w:eastAsia="Cambria" w:hAnsi="Times New Roman" w:cs="Times New Roman"/>
          <w:spacing w:val="-1"/>
          <w:sz w:val="24"/>
          <w:szCs w:val="24"/>
        </w:rPr>
        <w:t>g</w:t>
      </w:r>
      <w:r w:rsidRPr="00A112BE">
        <w:rPr>
          <w:rFonts w:ascii="Times New Roman" w:eastAsia="Cambria" w:hAnsi="Times New Roman" w:cs="Times New Roman"/>
          <w:sz w:val="24"/>
          <w:szCs w:val="24"/>
        </w:rPr>
        <w:t>ele</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in</w:t>
      </w:r>
      <w:r w:rsidRPr="00A112BE">
        <w:rPr>
          <w:rFonts w:ascii="Times New Roman" w:eastAsia="Cambria" w:hAnsi="Times New Roman" w:cs="Times New Roman"/>
          <w:spacing w:val="-2"/>
          <w:sz w:val="24"/>
          <w:szCs w:val="24"/>
        </w:rPr>
        <w:t>i</w:t>
      </w:r>
      <w:r w:rsidRPr="00A112BE">
        <w:rPr>
          <w:rFonts w:ascii="Times New Roman" w:eastAsia="Cambria" w:hAnsi="Times New Roman" w:cs="Times New Roman"/>
          <w:sz w:val="24"/>
          <w:szCs w:val="24"/>
        </w:rPr>
        <w:t xml:space="preserve">n </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nali</w:t>
      </w:r>
      <w:r w:rsidRPr="00A112BE">
        <w:rPr>
          <w:rFonts w:ascii="Times New Roman" w:eastAsia="Cambria" w:hAnsi="Times New Roman" w:cs="Times New Roman"/>
          <w:spacing w:val="-1"/>
          <w:sz w:val="24"/>
          <w:szCs w:val="24"/>
        </w:rPr>
        <w:t>z</w:t>
      </w:r>
      <w:r w:rsidRPr="00A112BE">
        <w:rPr>
          <w:rFonts w:ascii="Times New Roman" w:eastAsia="Cambria" w:hAnsi="Times New Roman" w:cs="Times New Roman"/>
          <w:sz w:val="24"/>
          <w:szCs w:val="24"/>
        </w:rPr>
        <w:t>i</w:t>
      </w:r>
    </w:p>
    <w:p w:rsidR="00106A85" w:rsidRPr="00A112BE" w:rsidRDefault="00106A85" w:rsidP="006F02D3">
      <w:pPr>
        <w:spacing w:after="72" w:line="240" w:lineRule="auto"/>
        <w:ind w:left="1110"/>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2</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5</w:t>
      </w:r>
      <w:r w:rsidRPr="00A112BE">
        <w:rPr>
          <w:rFonts w:ascii="Times New Roman" w:eastAsia="Cambria" w:hAnsi="Times New Roman" w:cs="Times New Roman"/>
          <w:sz w:val="24"/>
          <w:szCs w:val="24"/>
        </w:rPr>
        <w:t xml:space="preserve">.     </w:t>
      </w:r>
      <w:r w:rsidRPr="00A112BE">
        <w:rPr>
          <w:rFonts w:ascii="Times New Roman" w:eastAsia="Cambria" w:hAnsi="Times New Roman" w:cs="Times New Roman"/>
          <w:spacing w:val="40"/>
          <w:sz w:val="24"/>
          <w:szCs w:val="24"/>
        </w:rPr>
        <w:t xml:space="preserve"> </w:t>
      </w:r>
      <w:r w:rsidRPr="00A112BE">
        <w:rPr>
          <w:rFonts w:ascii="Times New Roman" w:eastAsia="Cambria" w:hAnsi="Times New Roman" w:cs="Times New Roman"/>
          <w:spacing w:val="1"/>
          <w:sz w:val="24"/>
          <w:szCs w:val="24"/>
        </w:rPr>
        <w:t>F</w:t>
      </w:r>
      <w:r w:rsidRPr="00A112BE">
        <w:rPr>
          <w:rFonts w:ascii="Times New Roman" w:eastAsia="Cambria" w:hAnsi="Times New Roman" w:cs="Times New Roman"/>
          <w:sz w:val="24"/>
          <w:szCs w:val="24"/>
        </w:rPr>
        <w:t>aali</w:t>
      </w:r>
      <w:r w:rsidRPr="00A112BE">
        <w:rPr>
          <w:rFonts w:ascii="Times New Roman" w:eastAsia="Cambria" w:hAnsi="Times New Roman" w:cs="Times New Roman"/>
          <w:spacing w:val="-1"/>
          <w:sz w:val="24"/>
          <w:szCs w:val="24"/>
        </w:rPr>
        <w:t>y</w:t>
      </w:r>
      <w:r w:rsidRPr="00A112BE">
        <w:rPr>
          <w:rFonts w:ascii="Times New Roman" w:eastAsia="Cambria" w:hAnsi="Times New Roman" w:cs="Times New Roman"/>
          <w:sz w:val="24"/>
          <w:szCs w:val="24"/>
        </w:rPr>
        <w:t xml:space="preserve">et </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lanla</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ı ile Ü</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 xml:space="preserve">ün </w:t>
      </w:r>
      <w:r w:rsidRPr="00A112BE">
        <w:rPr>
          <w:rFonts w:ascii="Times New Roman" w:eastAsia="Cambria" w:hAnsi="Times New Roman" w:cs="Times New Roman"/>
          <w:spacing w:val="-1"/>
          <w:sz w:val="24"/>
          <w:szCs w:val="24"/>
        </w:rPr>
        <w:t>v</w:t>
      </w:r>
      <w:r w:rsidRPr="00A112BE">
        <w:rPr>
          <w:rFonts w:ascii="Times New Roman" w:eastAsia="Cambria" w:hAnsi="Times New Roman" w:cs="Times New Roman"/>
          <w:sz w:val="24"/>
          <w:szCs w:val="24"/>
        </w:rPr>
        <w:t xml:space="preserve">e </w:t>
      </w:r>
      <w:r w:rsidRPr="00A112BE">
        <w:rPr>
          <w:rFonts w:ascii="Times New Roman" w:eastAsia="Cambria" w:hAnsi="Times New Roman" w:cs="Times New Roman"/>
          <w:spacing w:val="1"/>
          <w:sz w:val="24"/>
          <w:szCs w:val="24"/>
        </w:rPr>
        <w:t>H</w:t>
      </w:r>
      <w:r w:rsidRPr="00A112BE">
        <w:rPr>
          <w:rFonts w:ascii="Times New Roman" w:eastAsia="Cambria" w:hAnsi="Times New Roman" w:cs="Times New Roman"/>
          <w:sz w:val="24"/>
          <w:szCs w:val="24"/>
        </w:rPr>
        <w:t>i</w:t>
      </w:r>
      <w:r w:rsidRPr="00A112BE">
        <w:rPr>
          <w:rFonts w:ascii="Times New Roman" w:eastAsia="Cambria" w:hAnsi="Times New Roman" w:cs="Times New Roman"/>
          <w:spacing w:val="-1"/>
          <w:sz w:val="24"/>
          <w:szCs w:val="24"/>
        </w:rPr>
        <w:t>z</w:t>
      </w:r>
      <w:r w:rsidRPr="00A112BE">
        <w:rPr>
          <w:rFonts w:ascii="Times New Roman" w:eastAsia="Cambria" w:hAnsi="Times New Roman" w:cs="Times New Roman"/>
          <w:sz w:val="24"/>
          <w:szCs w:val="24"/>
        </w:rPr>
        <w:t>metle</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in Beli</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lenmesi</w:t>
      </w:r>
    </w:p>
    <w:p w:rsidR="00106A85" w:rsidRPr="00A112BE" w:rsidRDefault="00106A85" w:rsidP="006F02D3">
      <w:pPr>
        <w:spacing w:after="72" w:line="240" w:lineRule="auto"/>
        <w:ind w:left="1110"/>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2</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6</w:t>
      </w:r>
      <w:r w:rsidRPr="00A112BE">
        <w:rPr>
          <w:rFonts w:ascii="Times New Roman" w:eastAsia="Cambria" w:hAnsi="Times New Roman" w:cs="Times New Roman"/>
          <w:sz w:val="24"/>
          <w:szCs w:val="24"/>
        </w:rPr>
        <w:t xml:space="preserve">.     </w:t>
      </w:r>
      <w:r w:rsidRPr="00A112BE">
        <w:rPr>
          <w:rFonts w:ascii="Times New Roman" w:eastAsia="Cambria" w:hAnsi="Times New Roman" w:cs="Times New Roman"/>
          <w:spacing w:val="40"/>
          <w:sz w:val="24"/>
          <w:szCs w:val="24"/>
        </w:rPr>
        <w:t xml:space="preserve"> </w:t>
      </w:r>
      <w:r w:rsidRPr="00A112BE">
        <w:rPr>
          <w:rFonts w:ascii="Times New Roman" w:eastAsia="Cambria" w:hAnsi="Times New Roman" w:cs="Times New Roman"/>
          <w:sz w:val="24"/>
          <w:szCs w:val="24"/>
        </w:rPr>
        <w:t>Pa</w:t>
      </w:r>
      <w:r w:rsidRPr="00A112BE">
        <w:rPr>
          <w:rFonts w:ascii="Times New Roman" w:eastAsia="Cambria" w:hAnsi="Times New Roman" w:cs="Times New Roman"/>
          <w:spacing w:val="-1"/>
          <w:sz w:val="24"/>
          <w:szCs w:val="24"/>
        </w:rPr>
        <w:t>yd</w:t>
      </w:r>
      <w:r w:rsidRPr="00A112BE">
        <w:rPr>
          <w:rFonts w:ascii="Times New Roman" w:eastAsia="Cambria" w:hAnsi="Times New Roman" w:cs="Times New Roman"/>
          <w:sz w:val="24"/>
          <w:szCs w:val="24"/>
        </w:rPr>
        <w:t xml:space="preserve">aş </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nali</w:t>
      </w:r>
      <w:r w:rsidRPr="00A112BE">
        <w:rPr>
          <w:rFonts w:ascii="Times New Roman" w:eastAsia="Cambria" w:hAnsi="Times New Roman" w:cs="Times New Roman"/>
          <w:spacing w:val="-1"/>
          <w:sz w:val="24"/>
          <w:szCs w:val="24"/>
        </w:rPr>
        <w:t>z</w:t>
      </w:r>
      <w:r w:rsidRPr="00A112BE">
        <w:rPr>
          <w:rFonts w:ascii="Times New Roman" w:eastAsia="Cambria" w:hAnsi="Times New Roman" w:cs="Times New Roman"/>
          <w:sz w:val="24"/>
          <w:szCs w:val="24"/>
        </w:rPr>
        <w:t>i</w:t>
      </w:r>
    </w:p>
    <w:p w:rsidR="00106A85" w:rsidRPr="00A112BE" w:rsidRDefault="00106A85" w:rsidP="006F02D3">
      <w:pPr>
        <w:spacing w:after="72" w:line="240" w:lineRule="auto"/>
        <w:ind w:left="1110"/>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2</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7</w:t>
      </w:r>
      <w:r w:rsidRPr="00A112BE">
        <w:rPr>
          <w:rFonts w:ascii="Times New Roman" w:eastAsia="Cambria" w:hAnsi="Times New Roman" w:cs="Times New Roman"/>
          <w:sz w:val="24"/>
          <w:szCs w:val="24"/>
        </w:rPr>
        <w:t xml:space="preserve">.     </w:t>
      </w:r>
      <w:r w:rsidRPr="00A112BE">
        <w:rPr>
          <w:rFonts w:ascii="Times New Roman" w:eastAsia="Cambria" w:hAnsi="Times New Roman" w:cs="Times New Roman"/>
          <w:spacing w:val="40"/>
          <w:sz w:val="24"/>
          <w:szCs w:val="24"/>
        </w:rPr>
        <w:t xml:space="preserve"> </w:t>
      </w:r>
      <w:r w:rsidRPr="00A112BE">
        <w:rPr>
          <w:rFonts w:ascii="Times New Roman" w:eastAsia="Cambria" w:hAnsi="Times New Roman" w:cs="Times New Roman"/>
          <w:sz w:val="24"/>
          <w:szCs w:val="24"/>
        </w:rPr>
        <w:t>Ku</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uluş</w:t>
      </w:r>
      <w:r w:rsidRPr="00A112BE">
        <w:rPr>
          <w:rFonts w:ascii="Times New Roman" w:eastAsia="Cambria" w:hAnsi="Times New Roman" w:cs="Times New Roman"/>
          <w:spacing w:val="2"/>
          <w:sz w:val="24"/>
          <w:szCs w:val="24"/>
        </w:rPr>
        <w:t xml:space="preserve"> </w:t>
      </w:r>
      <w:r w:rsidRPr="00A112BE">
        <w:rPr>
          <w:rFonts w:ascii="Times New Roman" w:eastAsia="Cambria" w:hAnsi="Times New Roman" w:cs="Times New Roman"/>
          <w:spacing w:val="-1"/>
          <w:sz w:val="24"/>
          <w:szCs w:val="24"/>
        </w:rPr>
        <w:t>İ</w:t>
      </w:r>
      <w:r w:rsidRPr="00A112BE">
        <w:rPr>
          <w:rFonts w:ascii="Times New Roman" w:eastAsia="Cambria" w:hAnsi="Times New Roman" w:cs="Times New Roman"/>
          <w:sz w:val="24"/>
          <w:szCs w:val="24"/>
        </w:rPr>
        <w:t xml:space="preserve">çi </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naliz</w:t>
      </w:r>
    </w:p>
    <w:p w:rsidR="00106A85" w:rsidRPr="00A112BE" w:rsidRDefault="00106A85" w:rsidP="006F02D3">
      <w:pPr>
        <w:spacing w:after="72" w:line="240" w:lineRule="auto"/>
        <w:ind w:left="1534"/>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2</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7</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1</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T</w:t>
      </w:r>
      <w:r w:rsidRPr="00A112BE">
        <w:rPr>
          <w:rFonts w:ascii="Times New Roman" w:eastAsia="Cambria" w:hAnsi="Times New Roman" w:cs="Times New Roman"/>
          <w:sz w:val="24"/>
          <w:szCs w:val="24"/>
        </w:rPr>
        <w:t>eş</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z w:val="24"/>
          <w:szCs w:val="24"/>
        </w:rPr>
        <w:t>ilat Ya</w:t>
      </w:r>
      <w:r w:rsidRPr="00A112BE">
        <w:rPr>
          <w:rFonts w:ascii="Times New Roman" w:eastAsia="Cambria" w:hAnsi="Times New Roman" w:cs="Times New Roman"/>
          <w:spacing w:val="1"/>
          <w:sz w:val="24"/>
          <w:szCs w:val="24"/>
        </w:rPr>
        <w:t>p</w:t>
      </w:r>
      <w:r w:rsidRPr="00A112BE">
        <w:rPr>
          <w:rFonts w:ascii="Times New Roman" w:eastAsia="Cambria" w:hAnsi="Times New Roman" w:cs="Times New Roman"/>
          <w:sz w:val="24"/>
          <w:szCs w:val="24"/>
        </w:rPr>
        <w:t>ısı</w:t>
      </w:r>
    </w:p>
    <w:p w:rsidR="00106A85" w:rsidRPr="00A112BE" w:rsidRDefault="00106A85" w:rsidP="006F02D3">
      <w:pPr>
        <w:spacing w:before="2" w:after="72" w:line="240" w:lineRule="auto"/>
        <w:ind w:left="1534"/>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2</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7</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2</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İ</w:t>
      </w:r>
      <w:r w:rsidRPr="00A112BE">
        <w:rPr>
          <w:rFonts w:ascii="Times New Roman" w:eastAsia="Cambria" w:hAnsi="Times New Roman" w:cs="Times New Roman"/>
          <w:sz w:val="24"/>
          <w:szCs w:val="24"/>
        </w:rPr>
        <w:t>nsan Ka</w:t>
      </w:r>
      <w:r w:rsidRPr="00A112BE">
        <w:rPr>
          <w:rFonts w:ascii="Times New Roman" w:eastAsia="Cambria" w:hAnsi="Times New Roman" w:cs="Times New Roman"/>
          <w:spacing w:val="-1"/>
          <w:sz w:val="24"/>
          <w:szCs w:val="24"/>
        </w:rPr>
        <w:t>y</w:t>
      </w:r>
      <w:r w:rsidRPr="00A112BE">
        <w:rPr>
          <w:rFonts w:ascii="Times New Roman" w:eastAsia="Cambria" w:hAnsi="Times New Roman" w:cs="Times New Roman"/>
          <w:sz w:val="24"/>
          <w:szCs w:val="24"/>
        </w:rPr>
        <w:t>na</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z w:val="24"/>
          <w:szCs w:val="24"/>
        </w:rPr>
        <w:t>la</w:t>
      </w:r>
      <w:r w:rsidRPr="00A112BE">
        <w:rPr>
          <w:rFonts w:ascii="Times New Roman" w:eastAsia="Cambria" w:hAnsi="Times New Roman" w:cs="Times New Roman"/>
          <w:spacing w:val="-1"/>
          <w:sz w:val="24"/>
          <w:szCs w:val="24"/>
        </w:rPr>
        <w:t>rı</w:t>
      </w:r>
    </w:p>
    <w:p w:rsidR="00106A85" w:rsidRPr="00A112BE" w:rsidRDefault="00106A85" w:rsidP="006F02D3">
      <w:pPr>
        <w:spacing w:after="72" w:line="240" w:lineRule="auto"/>
        <w:ind w:left="1534"/>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2</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7</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3</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T</w:t>
      </w:r>
      <w:r w:rsidRPr="00A112BE">
        <w:rPr>
          <w:rFonts w:ascii="Times New Roman" w:eastAsia="Cambria" w:hAnsi="Times New Roman" w:cs="Times New Roman"/>
          <w:sz w:val="24"/>
          <w:szCs w:val="24"/>
        </w:rPr>
        <w:t>e</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z w:val="24"/>
          <w:szCs w:val="24"/>
        </w:rPr>
        <w:t>nolo</w:t>
      </w:r>
      <w:r w:rsidRPr="00A112BE">
        <w:rPr>
          <w:rFonts w:ascii="Times New Roman" w:eastAsia="Cambria" w:hAnsi="Times New Roman" w:cs="Times New Roman"/>
          <w:spacing w:val="1"/>
          <w:sz w:val="24"/>
          <w:szCs w:val="24"/>
        </w:rPr>
        <w:t>j</w:t>
      </w:r>
      <w:r w:rsidRPr="00A112BE">
        <w:rPr>
          <w:rFonts w:ascii="Times New Roman" w:eastAsia="Cambria" w:hAnsi="Times New Roman" w:cs="Times New Roman"/>
          <w:sz w:val="24"/>
          <w:szCs w:val="24"/>
        </w:rPr>
        <w:t>ik</w:t>
      </w:r>
      <w:r w:rsidRPr="00A112BE">
        <w:rPr>
          <w:rFonts w:ascii="Times New Roman" w:eastAsia="Cambria" w:hAnsi="Times New Roman" w:cs="Times New Roman"/>
          <w:spacing w:val="-1"/>
          <w:sz w:val="24"/>
          <w:szCs w:val="24"/>
        </w:rPr>
        <w:t xml:space="preserve"> </w:t>
      </w:r>
      <w:r w:rsidRPr="00A112BE">
        <w:rPr>
          <w:rFonts w:ascii="Times New Roman" w:eastAsia="Cambria" w:hAnsi="Times New Roman" w:cs="Times New Roman"/>
          <w:sz w:val="24"/>
          <w:szCs w:val="24"/>
        </w:rPr>
        <w:t>Dü</w:t>
      </w:r>
      <w:r w:rsidRPr="00A112BE">
        <w:rPr>
          <w:rFonts w:ascii="Times New Roman" w:eastAsia="Cambria" w:hAnsi="Times New Roman" w:cs="Times New Roman"/>
          <w:spacing w:val="-1"/>
          <w:sz w:val="24"/>
          <w:szCs w:val="24"/>
        </w:rPr>
        <w:t>z</w:t>
      </w:r>
      <w:r w:rsidRPr="00A112BE">
        <w:rPr>
          <w:rFonts w:ascii="Times New Roman" w:eastAsia="Cambria" w:hAnsi="Times New Roman" w:cs="Times New Roman"/>
          <w:sz w:val="24"/>
          <w:szCs w:val="24"/>
        </w:rPr>
        <w:t>ey</w:t>
      </w:r>
    </w:p>
    <w:p w:rsidR="00106A85" w:rsidRPr="00A112BE" w:rsidRDefault="00106A85" w:rsidP="006F02D3">
      <w:pPr>
        <w:spacing w:after="72" w:line="240" w:lineRule="auto"/>
        <w:ind w:left="1534"/>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2</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7</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4</w:t>
      </w:r>
      <w:r w:rsidRPr="00A112BE">
        <w:rPr>
          <w:rFonts w:ascii="Times New Roman" w:eastAsia="Cambria" w:hAnsi="Times New Roman" w:cs="Times New Roman"/>
          <w:spacing w:val="1"/>
          <w:sz w:val="24"/>
          <w:szCs w:val="24"/>
        </w:rPr>
        <w:t>.M</w:t>
      </w:r>
      <w:r w:rsidRPr="00A112BE">
        <w:rPr>
          <w:rFonts w:ascii="Times New Roman" w:eastAsia="Cambria" w:hAnsi="Times New Roman" w:cs="Times New Roman"/>
          <w:sz w:val="24"/>
          <w:szCs w:val="24"/>
        </w:rPr>
        <w:t>ali Ka</w:t>
      </w:r>
      <w:r w:rsidRPr="00A112BE">
        <w:rPr>
          <w:rFonts w:ascii="Times New Roman" w:eastAsia="Cambria" w:hAnsi="Times New Roman" w:cs="Times New Roman"/>
          <w:spacing w:val="-1"/>
          <w:sz w:val="24"/>
          <w:szCs w:val="24"/>
        </w:rPr>
        <w:t>y</w:t>
      </w:r>
      <w:r w:rsidRPr="00A112BE">
        <w:rPr>
          <w:rFonts w:ascii="Times New Roman" w:eastAsia="Cambria" w:hAnsi="Times New Roman" w:cs="Times New Roman"/>
          <w:sz w:val="24"/>
          <w:szCs w:val="24"/>
        </w:rPr>
        <w:t>na</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z w:val="24"/>
          <w:szCs w:val="24"/>
        </w:rPr>
        <w:t>lar</w:t>
      </w:r>
    </w:p>
    <w:p w:rsidR="00106A85" w:rsidRPr="00A112BE" w:rsidRDefault="00106A85" w:rsidP="006F02D3">
      <w:pPr>
        <w:spacing w:after="72" w:line="240" w:lineRule="auto"/>
        <w:ind w:left="1534"/>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2</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7</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5</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İ</w:t>
      </w:r>
      <w:r w:rsidRPr="00A112BE">
        <w:rPr>
          <w:rFonts w:ascii="Times New Roman" w:eastAsia="Cambria" w:hAnsi="Times New Roman" w:cs="Times New Roman"/>
          <w:sz w:val="24"/>
          <w:szCs w:val="24"/>
        </w:rPr>
        <w:t>statisti</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z w:val="24"/>
          <w:szCs w:val="24"/>
        </w:rPr>
        <w:t xml:space="preserve">i </w:t>
      </w:r>
      <w:r w:rsidRPr="00A112BE">
        <w:rPr>
          <w:rFonts w:ascii="Times New Roman" w:eastAsia="Cambria" w:hAnsi="Times New Roman" w:cs="Times New Roman"/>
          <w:spacing w:val="-1"/>
          <w:sz w:val="24"/>
          <w:szCs w:val="24"/>
        </w:rPr>
        <w:t>V</w:t>
      </w:r>
      <w:r w:rsidRPr="00A112BE">
        <w:rPr>
          <w:rFonts w:ascii="Times New Roman" w:eastAsia="Cambria" w:hAnsi="Times New Roman" w:cs="Times New Roman"/>
          <w:sz w:val="24"/>
          <w:szCs w:val="24"/>
        </w:rPr>
        <w:t>e</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iler</w:t>
      </w:r>
    </w:p>
    <w:p w:rsidR="00106A85" w:rsidRPr="00A112BE" w:rsidRDefault="00106A85" w:rsidP="006F02D3">
      <w:pPr>
        <w:spacing w:before="2" w:after="72" w:line="240" w:lineRule="auto"/>
        <w:ind w:left="805"/>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2</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8</w:t>
      </w:r>
      <w:r w:rsidRPr="00A112BE">
        <w:rPr>
          <w:rFonts w:ascii="Times New Roman" w:eastAsia="Cambria" w:hAnsi="Times New Roman" w:cs="Times New Roman"/>
          <w:sz w:val="24"/>
          <w:szCs w:val="24"/>
        </w:rPr>
        <w:t>.</w:t>
      </w:r>
      <w:r w:rsidRPr="00A112BE">
        <w:rPr>
          <w:rFonts w:ascii="Times New Roman" w:eastAsia="Cambria" w:hAnsi="Times New Roman" w:cs="Times New Roman"/>
          <w:spacing w:val="47"/>
          <w:sz w:val="24"/>
          <w:szCs w:val="24"/>
        </w:rPr>
        <w:t xml:space="preserve"> </w:t>
      </w:r>
      <w:r w:rsidRPr="00A112BE">
        <w:rPr>
          <w:rFonts w:ascii="Times New Roman" w:eastAsia="Cambria" w:hAnsi="Times New Roman" w:cs="Times New Roman"/>
          <w:sz w:val="24"/>
          <w:szCs w:val="24"/>
        </w:rPr>
        <w:t>Dış</w:t>
      </w:r>
      <w:r w:rsidRPr="00A112BE">
        <w:rPr>
          <w:rFonts w:ascii="Times New Roman" w:eastAsia="Cambria" w:hAnsi="Times New Roman" w:cs="Times New Roman"/>
          <w:spacing w:val="46"/>
          <w:sz w:val="24"/>
          <w:szCs w:val="24"/>
        </w:rPr>
        <w:t xml:space="preserve"> </w:t>
      </w:r>
      <w:r w:rsidRPr="00A112BE">
        <w:rPr>
          <w:rFonts w:ascii="Times New Roman" w:eastAsia="Cambria" w:hAnsi="Times New Roman" w:cs="Times New Roman"/>
          <w:spacing w:val="-1"/>
          <w:sz w:val="24"/>
          <w:szCs w:val="24"/>
        </w:rPr>
        <w:t>Ç</w:t>
      </w:r>
      <w:r w:rsidRPr="00A112BE">
        <w:rPr>
          <w:rFonts w:ascii="Times New Roman" w:eastAsia="Cambria" w:hAnsi="Times New Roman" w:cs="Times New Roman"/>
          <w:sz w:val="24"/>
          <w:szCs w:val="24"/>
        </w:rPr>
        <w:t>e</w:t>
      </w:r>
      <w:r w:rsidRPr="00A112BE">
        <w:rPr>
          <w:rFonts w:ascii="Times New Roman" w:eastAsia="Cambria" w:hAnsi="Times New Roman" w:cs="Times New Roman"/>
          <w:spacing w:val="-1"/>
          <w:sz w:val="24"/>
          <w:szCs w:val="24"/>
        </w:rPr>
        <w:t>vr</w:t>
      </w:r>
      <w:r w:rsidRPr="00A112BE">
        <w:rPr>
          <w:rFonts w:ascii="Times New Roman" w:eastAsia="Cambria" w:hAnsi="Times New Roman" w:cs="Times New Roman"/>
          <w:sz w:val="24"/>
          <w:szCs w:val="24"/>
        </w:rPr>
        <w:t>e</w:t>
      </w:r>
      <w:r w:rsidRPr="00A112BE">
        <w:rPr>
          <w:rFonts w:ascii="Times New Roman" w:eastAsia="Cambria" w:hAnsi="Times New Roman" w:cs="Times New Roman"/>
          <w:spacing w:val="49"/>
          <w:sz w:val="24"/>
          <w:szCs w:val="24"/>
        </w:rPr>
        <w:t xml:space="preserve"> </w:t>
      </w:r>
      <w:r w:rsidRPr="00A112BE">
        <w:rPr>
          <w:rFonts w:ascii="Times New Roman" w:eastAsia="Cambria" w:hAnsi="Times New Roman" w:cs="Times New Roman"/>
          <w:spacing w:val="2"/>
          <w:sz w:val="24"/>
          <w:szCs w:val="24"/>
        </w:rPr>
        <w:t>A</w:t>
      </w:r>
      <w:r w:rsidRPr="00A112BE">
        <w:rPr>
          <w:rFonts w:ascii="Times New Roman" w:eastAsia="Cambria" w:hAnsi="Times New Roman" w:cs="Times New Roman"/>
          <w:sz w:val="24"/>
          <w:szCs w:val="24"/>
        </w:rPr>
        <w:t>nali</w:t>
      </w:r>
      <w:r w:rsidRPr="00A112BE">
        <w:rPr>
          <w:rFonts w:ascii="Times New Roman" w:eastAsia="Cambria" w:hAnsi="Times New Roman" w:cs="Times New Roman"/>
          <w:spacing w:val="-1"/>
          <w:sz w:val="24"/>
          <w:szCs w:val="24"/>
        </w:rPr>
        <w:t>z</w:t>
      </w:r>
      <w:r w:rsidRPr="00A112BE">
        <w:rPr>
          <w:rFonts w:ascii="Times New Roman" w:eastAsia="Cambria" w:hAnsi="Times New Roman" w:cs="Times New Roman"/>
          <w:sz w:val="24"/>
          <w:szCs w:val="24"/>
        </w:rPr>
        <w:t>i</w:t>
      </w:r>
      <w:r w:rsidRPr="00A112BE">
        <w:rPr>
          <w:rFonts w:ascii="Times New Roman" w:eastAsia="Cambria" w:hAnsi="Times New Roman" w:cs="Times New Roman"/>
          <w:spacing w:val="46"/>
          <w:sz w:val="24"/>
          <w:szCs w:val="24"/>
        </w:rPr>
        <w:t xml:space="preserve"> </w:t>
      </w:r>
      <w:r w:rsidRPr="00A112BE">
        <w:rPr>
          <w:rFonts w:ascii="Times New Roman" w:eastAsia="Cambria" w:hAnsi="Times New Roman" w:cs="Times New Roman"/>
          <w:sz w:val="24"/>
          <w:szCs w:val="24"/>
        </w:rPr>
        <w:t>(Politi</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z w:val="24"/>
          <w:szCs w:val="24"/>
        </w:rPr>
        <w:t>,</w:t>
      </w:r>
      <w:r w:rsidRPr="00A112BE">
        <w:rPr>
          <w:rFonts w:ascii="Times New Roman" w:eastAsia="Cambria" w:hAnsi="Times New Roman" w:cs="Times New Roman"/>
          <w:spacing w:val="47"/>
          <w:sz w:val="24"/>
          <w:szCs w:val="24"/>
        </w:rPr>
        <w:t xml:space="preserve"> </w:t>
      </w:r>
      <w:r w:rsidRPr="00A112BE">
        <w:rPr>
          <w:rFonts w:ascii="Times New Roman" w:eastAsia="Cambria" w:hAnsi="Times New Roman" w:cs="Times New Roman"/>
          <w:spacing w:val="1"/>
          <w:sz w:val="24"/>
          <w:szCs w:val="24"/>
        </w:rPr>
        <w:t>E</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z w:val="24"/>
          <w:szCs w:val="24"/>
        </w:rPr>
        <w:t>onomi</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z w:val="24"/>
          <w:szCs w:val="24"/>
        </w:rPr>
        <w:t>,</w:t>
      </w:r>
      <w:r w:rsidRPr="00A112BE">
        <w:rPr>
          <w:rFonts w:ascii="Times New Roman" w:eastAsia="Cambria" w:hAnsi="Times New Roman" w:cs="Times New Roman"/>
          <w:spacing w:val="47"/>
          <w:sz w:val="24"/>
          <w:szCs w:val="24"/>
        </w:rPr>
        <w:t xml:space="preserve"> </w:t>
      </w:r>
      <w:r w:rsidRPr="00A112BE">
        <w:rPr>
          <w:rFonts w:ascii="Times New Roman" w:eastAsia="Cambria" w:hAnsi="Times New Roman" w:cs="Times New Roman"/>
          <w:spacing w:val="1"/>
          <w:sz w:val="24"/>
          <w:szCs w:val="24"/>
        </w:rPr>
        <w:t>S</w:t>
      </w:r>
      <w:r w:rsidRPr="00A112BE">
        <w:rPr>
          <w:rFonts w:ascii="Times New Roman" w:eastAsia="Cambria" w:hAnsi="Times New Roman" w:cs="Times New Roman"/>
          <w:sz w:val="24"/>
          <w:szCs w:val="24"/>
        </w:rPr>
        <w:t>os</w:t>
      </w:r>
      <w:r w:rsidRPr="00A112BE">
        <w:rPr>
          <w:rFonts w:ascii="Times New Roman" w:eastAsia="Cambria" w:hAnsi="Times New Roman" w:cs="Times New Roman"/>
          <w:spacing w:val="-1"/>
          <w:sz w:val="24"/>
          <w:szCs w:val="24"/>
        </w:rPr>
        <w:t>y</w:t>
      </w:r>
      <w:r w:rsidRPr="00A112BE">
        <w:rPr>
          <w:rFonts w:ascii="Times New Roman" w:eastAsia="Cambria" w:hAnsi="Times New Roman" w:cs="Times New Roman"/>
          <w:sz w:val="24"/>
          <w:szCs w:val="24"/>
        </w:rPr>
        <w:t>al,</w:t>
      </w:r>
      <w:r w:rsidRPr="00A112BE">
        <w:rPr>
          <w:rFonts w:ascii="Times New Roman" w:eastAsia="Cambria" w:hAnsi="Times New Roman" w:cs="Times New Roman"/>
          <w:spacing w:val="47"/>
          <w:sz w:val="24"/>
          <w:szCs w:val="24"/>
        </w:rPr>
        <w:t xml:space="preserve"> </w:t>
      </w:r>
      <w:r w:rsidRPr="00A112BE">
        <w:rPr>
          <w:rFonts w:ascii="Times New Roman" w:eastAsia="Cambria" w:hAnsi="Times New Roman" w:cs="Times New Roman"/>
          <w:spacing w:val="-1"/>
          <w:sz w:val="24"/>
          <w:szCs w:val="24"/>
        </w:rPr>
        <w:t>T</w:t>
      </w:r>
      <w:r w:rsidRPr="00A112BE">
        <w:rPr>
          <w:rFonts w:ascii="Times New Roman" w:eastAsia="Cambria" w:hAnsi="Times New Roman" w:cs="Times New Roman"/>
          <w:sz w:val="24"/>
          <w:szCs w:val="24"/>
        </w:rPr>
        <w:t>e</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z w:val="24"/>
          <w:szCs w:val="24"/>
        </w:rPr>
        <w:t>nolo</w:t>
      </w:r>
      <w:r w:rsidRPr="00A112BE">
        <w:rPr>
          <w:rFonts w:ascii="Times New Roman" w:eastAsia="Cambria" w:hAnsi="Times New Roman" w:cs="Times New Roman"/>
          <w:spacing w:val="1"/>
          <w:sz w:val="24"/>
          <w:szCs w:val="24"/>
        </w:rPr>
        <w:t>j</w:t>
      </w:r>
      <w:r w:rsidRPr="00A112BE">
        <w:rPr>
          <w:rFonts w:ascii="Times New Roman" w:eastAsia="Cambria" w:hAnsi="Times New Roman" w:cs="Times New Roman"/>
          <w:sz w:val="24"/>
          <w:szCs w:val="24"/>
        </w:rPr>
        <w:t>i</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z w:val="24"/>
          <w:szCs w:val="24"/>
        </w:rPr>
        <w:t>,</w:t>
      </w:r>
      <w:r w:rsidRPr="00A112BE">
        <w:rPr>
          <w:rFonts w:ascii="Times New Roman" w:eastAsia="Cambria" w:hAnsi="Times New Roman" w:cs="Times New Roman"/>
          <w:spacing w:val="47"/>
          <w:sz w:val="24"/>
          <w:szCs w:val="24"/>
        </w:rPr>
        <w:t xml:space="preserve"> </w:t>
      </w:r>
      <w:r w:rsidRPr="00A112BE">
        <w:rPr>
          <w:rFonts w:ascii="Times New Roman" w:eastAsia="Cambria" w:hAnsi="Times New Roman" w:cs="Times New Roman"/>
          <w:sz w:val="24"/>
          <w:szCs w:val="24"/>
        </w:rPr>
        <w:t>Yasal</w:t>
      </w:r>
      <w:r w:rsidRPr="00A112BE">
        <w:rPr>
          <w:rFonts w:ascii="Times New Roman" w:eastAsia="Cambria" w:hAnsi="Times New Roman" w:cs="Times New Roman"/>
          <w:spacing w:val="46"/>
          <w:sz w:val="24"/>
          <w:szCs w:val="24"/>
        </w:rPr>
        <w:t xml:space="preserve"> </w:t>
      </w:r>
      <w:r w:rsidRPr="00A112BE">
        <w:rPr>
          <w:rFonts w:ascii="Times New Roman" w:eastAsia="Cambria" w:hAnsi="Times New Roman" w:cs="Times New Roman"/>
          <w:spacing w:val="-1"/>
          <w:sz w:val="24"/>
          <w:szCs w:val="24"/>
        </w:rPr>
        <w:t>v</w:t>
      </w:r>
      <w:r w:rsidRPr="00A112BE">
        <w:rPr>
          <w:rFonts w:ascii="Times New Roman" w:eastAsia="Cambria" w:hAnsi="Times New Roman" w:cs="Times New Roman"/>
          <w:sz w:val="24"/>
          <w:szCs w:val="24"/>
        </w:rPr>
        <w:t>e</w:t>
      </w:r>
      <w:r w:rsidRPr="00A112BE">
        <w:rPr>
          <w:rFonts w:ascii="Times New Roman" w:eastAsia="Cambria" w:hAnsi="Times New Roman" w:cs="Times New Roman"/>
          <w:spacing w:val="46"/>
          <w:sz w:val="24"/>
          <w:szCs w:val="24"/>
        </w:rPr>
        <w:t xml:space="preserve"> </w:t>
      </w:r>
      <w:r w:rsidRPr="00A112BE">
        <w:rPr>
          <w:rFonts w:ascii="Times New Roman" w:eastAsia="Cambria" w:hAnsi="Times New Roman" w:cs="Times New Roman"/>
          <w:spacing w:val="-1"/>
          <w:sz w:val="24"/>
          <w:szCs w:val="24"/>
        </w:rPr>
        <w:t>Ç</w:t>
      </w:r>
      <w:r w:rsidRPr="00A112BE">
        <w:rPr>
          <w:rFonts w:ascii="Times New Roman" w:eastAsia="Cambria" w:hAnsi="Times New Roman" w:cs="Times New Roman"/>
          <w:sz w:val="24"/>
          <w:szCs w:val="24"/>
        </w:rPr>
        <w:t>e</w:t>
      </w:r>
      <w:r w:rsidRPr="00A112BE">
        <w:rPr>
          <w:rFonts w:ascii="Times New Roman" w:eastAsia="Cambria" w:hAnsi="Times New Roman" w:cs="Times New Roman"/>
          <w:spacing w:val="-1"/>
          <w:sz w:val="24"/>
          <w:szCs w:val="24"/>
        </w:rPr>
        <w:t>vr</w:t>
      </w:r>
      <w:r w:rsidRPr="00A112BE">
        <w:rPr>
          <w:rFonts w:ascii="Times New Roman" w:eastAsia="Cambria" w:hAnsi="Times New Roman" w:cs="Times New Roman"/>
          <w:sz w:val="24"/>
          <w:szCs w:val="24"/>
        </w:rPr>
        <w:t>esel</w:t>
      </w:r>
    </w:p>
    <w:p w:rsidR="00106A85" w:rsidRPr="00A112BE" w:rsidRDefault="00106A85" w:rsidP="006F02D3">
      <w:pPr>
        <w:spacing w:after="72" w:line="240" w:lineRule="auto"/>
        <w:ind w:left="118"/>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Ç</w:t>
      </w:r>
      <w:r w:rsidRPr="00A112BE">
        <w:rPr>
          <w:rFonts w:ascii="Times New Roman" w:eastAsia="Cambria" w:hAnsi="Times New Roman" w:cs="Times New Roman"/>
          <w:sz w:val="24"/>
          <w:szCs w:val="24"/>
        </w:rPr>
        <w:t>e</w:t>
      </w:r>
      <w:r w:rsidRPr="00A112BE">
        <w:rPr>
          <w:rFonts w:ascii="Times New Roman" w:eastAsia="Cambria" w:hAnsi="Times New Roman" w:cs="Times New Roman"/>
          <w:spacing w:val="-1"/>
          <w:sz w:val="24"/>
          <w:szCs w:val="24"/>
        </w:rPr>
        <w:t>vr</w:t>
      </w:r>
      <w:r w:rsidRPr="00A112BE">
        <w:rPr>
          <w:rFonts w:ascii="Times New Roman" w:eastAsia="Cambria" w:hAnsi="Times New Roman" w:cs="Times New Roman"/>
          <w:sz w:val="24"/>
          <w:szCs w:val="24"/>
        </w:rPr>
        <w:t xml:space="preserve">e </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nali</w:t>
      </w:r>
      <w:r w:rsidRPr="00A112BE">
        <w:rPr>
          <w:rFonts w:ascii="Times New Roman" w:eastAsia="Cambria" w:hAnsi="Times New Roman" w:cs="Times New Roman"/>
          <w:spacing w:val="-1"/>
          <w:sz w:val="24"/>
          <w:szCs w:val="24"/>
        </w:rPr>
        <w:t>z</w:t>
      </w:r>
      <w:r w:rsidRPr="00A112BE">
        <w:rPr>
          <w:rFonts w:ascii="Times New Roman" w:eastAsia="Cambria" w:hAnsi="Times New Roman" w:cs="Times New Roman"/>
          <w:sz w:val="24"/>
          <w:szCs w:val="24"/>
        </w:rPr>
        <w:t>i -P</w:t>
      </w:r>
      <w:r w:rsidRPr="00A112BE">
        <w:rPr>
          <w:rFonts w:ascii="Times New Roman" w:eastAsia="Cambria" w:hAnsi="Times New Roman" w:cs="Times New Roman"/>
          <w:spacing w:val="1"/>
          <w:sz w:val="24"/>
          <w:szCs w:val="24"/>
        </w:rPr>
        <w:t>ES</w:t>
      </w:r>
      <w:r w:rsidRPr="00A112BE">
        <w:rPr>
          <w:rFonts w:ascii="Times New Roman" w:eastAsia="Cambria" w:hAnsi="Times New Roman" w:cs="Times New Roman"/>
          <w:spacing w:val="-1"/>
          <w:sz w:val="24"/>
          <w:szCs w:val="24"/>
        </w:rPr>
        <w:t>T</w:t>
      </w:r>
      <w:r w:rsidRPr="00A112BE">
        <w:rPr>
          <w:rFonts w:ascii="Times New Roman" w:eastAsia="Cambria" w:hAnsi="Times New Roman" w:cs="Times New Roman"/>
          <w:spacing w:val="1"/>
          <w:sz w:val="24"/>
          <w:szCs w:val="24"/>
        </w:rPr>
        <w:t>LE)</w:t>
      </w:r>
    </w:p>
    <w:p w:rsidR="00106A85" w:rsidRPr="00A112BE" w:rsidRDefault="00106A85" w:rsidP="006F02D3">
      <w:pPr>
        <w:spacing w:after="72" w:line="240" w:lineRule="auto"/>
        <w:ind w:left="805"/>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2</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9</w:t>
      </w:r>
      <w:r w:rsidRPr="00A112BE">
        <w:rPr>
          <w:rFonts w:ascii="Times New Roman" w:eastAsia="Cambria" w:hAnsi="Times New Roman" w:cs="Times New Roman"/>
          <w:sz w:val="24"/>
          <w:szCs w:val="24"/>
        </w:rPr>
        <w:t>.</w:t>
      </w:r>
      <w:r w:rsidRPr="00A112BE">
        <w:rPr>
          <w:rFonts w:ascii="Times New Roman" w:eastAsia="Cambria" w:hAnsi="Times New Roman" w:cs="Times New Roman"/>
          <w:spacing w:val="1"/>
          <w:sz w:val="24"/>
          <w:szCs w:val="24"/>
        </w:rPr>
        <w:t xml:space="preserve"> </w:t>
      </w:r>
      <w:r w:rsidRPr="00A112BE">
        <w:rPr>
          <w:rFonts w:ascii="Times New Roman" w:eastAsia="Cambria" w:hAnsi="Times New Roman" w:cs="Times New Roman"/>
          <w:sz w:val="24"/>
          <w:szCs w:val="24"/>
        </w:rPr>
        <w:t xml:space="preserve">Güçlü </w:t>
      </w:r>
      <w:r w:rsidRPr="00A112BE">
        <w:rPr>
          <w:rFonts w:ascii="Times New Roman" w:eastAsia="Cambria" w:hAnsi="Times New Roman" w:cs="Times New Roman"/>
          <w:spacing w:val="-1"/>
          <w:sz w:val="24"/>
          <w:szCs w:val="24"/>
        </w:rPr>
        <w:t>v</w:t>
      </w:r>
      <w:r w:rsidRPr="00A112BE">
        <w:rPr>
          <w:rFonts w:ascii="Times New Roman" w:eastAsia="Cambria" w:hAnsi="Times New Roman" w:cs="Times New Roman"/>
          <w:sz w:val="24"/>
          <w:szCs w:val="24"/>
        </w:rPr>
        <w:t>e Za</w:t>
      </w:r>
      <w:r w:rsidRPr="00A112BE">
        <w:rPr>
          <w:rFonts w:ascii="Times New Roman" w:eastAsia="Cambria" w:hAnsi="Times New Roman" w:cs="Times New Roman"/>
          <w:spacing w:val="1"/>
          <w:sz w:val="24"/>
          <w:szCs w:val="24"/>
        </w:rPr>
        <w:t>y</w:t>
      </w:r>
      <w:r w:rsidRPr="00A112BE">
        <w:rPr>
          <w:rFonts w:ascii="Times New Roman" w:eastAsia="Cambria" w:hAnsi="Times New Roman" w:cs="Times New Roman"/>
          <w:sz w:val="24"/>
          <w:szCs w:val="24"/>
        </w:rPr>
        <w:t>ıf</w:t>
      </w:r>
      <w:r w:rsidRPr="00A112BE">
        <w:rPr>
          <w:rFonts w:ascii="Times New Roman" w:eastAsia="Cambria" w:hAnsi="Times New Roman" w:cs="Times New Roman"/>
          <w:spacing w:val="-1"/>
          <w:sz w:val="24"/>
          <w:szCs w:val="24"/>
        </w:rPr>
        <w:t xml:space="preserve"> </w:t>
      </w:r>
      <w:r w:rsidRPr="00A112BE">
        <w:rPr>
          <w:rFonts w:ascii="Times New Roman" w:eastAsia="Cambria" w:hAnsi="Times New Roman" w:cs="Times New Roman"/>
          <w:sz w:val="24"/>
          <w:szCs w:val="24"/>
        </w:rPr>
        <w:t>Yönler</w:t>
      </w:r>
      <w:r w:rsidRPr="00A112BE">
        <w:rPr>
          <w:rFonts w:ascii="Times New Roman" w:eastAsia="Cambria" w:hAnsi="Times New Roman" w:cs="Times New Roman"/>
          <w:spacing w:val="-1"/>
          <w:sz w:val="24"/>
          <w:szCs w:val="24"/>
        </w:rPr>
        <w:t xml:space="preserve"> </w:t>
      </w:r>
      <w:r w:rsidRPr="00A112BE">
        <w:rPr>
          <w:rFonts w:ascii="Times New Roman" w:eastAsia="Cambria" w:hAnsi="Times New Roman" w:cs="Times New Roman"/>
          <w:sz w:val="24"/>
          <w:szCs w:val="24"/>
        </w:rPr>
        <w:t xml:space="preserve">ile </w:t>
      </w:r>
      <w:r w:rsidRPr="00A112BE">
        <w:rPr>
          <w:rFonts w:ascii="Times New Roman" w:eastAsia="Cambria" w:hAnsi="Times New Roman" w:cs="Times New Roman"/>
          <w:spacing w:val="1"/>
          <w:sz w:val="24"/>
          <w:szCs w:val="24"/>
        </w:rPr>
        <w:t>F</w:t>
      </w:r>
      <w:r w:rsidRPr="00A112BE">
        <w:rPr>
          <w:rFonts w:ascii="Times New Roman" w:eastAsia="Cambria" w:hAnsi="Times New Roman" w:cs="Times New Roman"/>
          <w:sz w:val="24"/>
          <w:szCs w:val="24"/>
        </w:rPr>
        <w:t>ı</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satlar</w:t>
      </w:r>
      <w:r w:rsidRPr="00A112BE">
        <w:rPr>
          <w:rFonts w:ascii="Times New Roman" w:eastAsia="Cambria" w:hAnsi="Times New Roman" w:cs="Times New Roman"/>
          <w:spacing w:val="-1"/>
          <w:sz w:val="24"/>
          <w:szCs w:val="24"/>
        </w:rPr>
        <w:t xml:space="preserve"> v</w:t>
      </w:r>
      <w:r w:rsidRPr="00A112BE">
        <w:rPr>
          <w:rFonts w:ascii="Times New Roman" w:eastAsia="Cambria" w:hAnsi="Times New Roman" w:cs="Times New Roman"/>
          <w:sz w:val="24"/>
          <w:szCs w:val="24"/>
        </w:rPr>
        <w:t xml:space="preserve">e </w:t>
      </w:r>
      <w:r w:rsidRPr="00A112BE">
        <w:rPr>
          <w:rFonts w:ascii="Times New Roman" w:eastAsia="Cambria" w:hAnsi="Times New Roman" w:cs="Times New Roman"/>
          <w:spacing w:val="-1"/>
          <w:sz w:val="24"/>
          <w:szCs w:val="24"/>
        </w:rPr>
        <w:t>T</w:t>
      </w:r>
      <w:r w:rsidRPr="00A112BE">
        <w:rPr>
          <w:rFonts w:ascii="Times New Roman" w:eastAsia="Cambria" w:hAnsi="Times New Roman" w:cs="Times New Roman"/>
          <w:sz w:val="24"/>
          <w:szCs w:val="24"/>
        </w:rPr>
        <w:t>eh</w:t>
      </w:r>
      <w:r w:rsidRPr="00A112BE">
        <w:rPr>
          <w:rFonts w:ascii="Times New Roman" w:eastAsia="Cambria" w:hAnsi="Times New Roman" w:cs="Times New Roman"/>
          <w:spacing w:val="-1"/>
          <w:sz w:val="24"/>
          <w:szCs w:val="24"/>
        </w:rPr>
        <w:t>d</w:t>
      </w:r>
      <w:r w:rsidRPr="00A112BE">
        <w:rPr>
          <w:rFonts w:ascii="Times New Roman" w:eastAsia="Cambria" w:hAnsi="Times New Roman" w:cs="Times New Roman"/>
          <w:sz w:val="24"/>
          <w:szCs w:val="24"/>
        </w:rPr>
        <w:t>itler</w:t>
      </w:r>
      <w:r w:rsidRPr="00A112BE">
        <w:rPr>
          <w:rFonts w:ascii="Times New Roman" w:eastAsia="Cambria" w:hAnsi="Times New Roman" w:cs="Times New Roman"/>
          <w:spacing w:val="-1"/>
          <w:sz w:val="24"/>
          <w:szCs w:val="24"/>
        </w:rPr>
        <w:t xml:space="preserve"> </w:t>
      </w:r>
      <w:r w:rsidRPr="00A112BE">
        <w:rPr>
          <w:rFonts w:ascii="Times New Roman" w:eastAsia="Cambria" w:hAnsi="Times New Roman" w:cs="Times New Roman"/>
          <w:sz w:val="24"/>
          <w:szCs w:val="24"/>
        </w:rPr>
        <w:t>(GZ</w:t>
      </w:r>
      <w:r w:rsidRPr="00A112BE">
        <w:rPr>
          <w:rFonts w:ascii="Times New Roman" w:eastAsia="Cambria" w:hAnsi="Times New Roman" w:cs="Times New Roman"/>
          <w:spacing w:val="1"/>
          <w:sz w:val="24"/>
          <w:szCs w:val="24"/>
        </w:rPr>
        <w:t>F</w:t>
      </w:r>
      <w:r w:rsidRPr="00A112BE">
        <w:rPr>
          <w:rFonts w:ascii="Times New Roman" w:eastAsia="Cambria" w:hAnsi="Times New Roman" w:cs="Times New Roman"/>
          <w:spacing w:val="-1"/>
          <w:sz w:val="24"/>
          <w:szCs w:val="24"/>
        </w:rPr>
        <w:t>T</w:t>
      </w:r>
      <w:r w:rsidRPr="00A112BE">
        <w:rPr>
          <w:rFonts w:ascii="Times New Roman" w:eastAsia="Cambria" w:hAnsi="Times New Roman" w:cs="Times New Roman"/>
          <w:sz w:val="24"/>
          <w:szCs w:val="24"/>
        </w:rPr>
        <w:t xml:space="preserve">) </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nali</w:t>
      </w:r>
      <w:r w:rsidRPr="00A112BE">
        <w:rPr>
          <w:rFonts w:ascii="Times New Roman" w:eastAsia="Cambria" w:hAnsi="Times New Roman" w:cs="Times New Roman"/>
          <w:spacing w:val="1"/>
          <w:sz w:val="24"/>
          <w:szCs w:val="24"/>
        </w:rPr>
        <w:t>z</w:t>
      </w:r>
      <w:r w:rsidRPr="00A112BE">
        <w:rPr>
          <w:rFonts w:ascii="Times New Roman" w:eastAsia="Cambria" w:hAnsi="Times New Roman" w:cs="Times New Roman"/>
          <w:sz w:val="24"/>
          <w:szCs w:val="24"/>
        </w:rPr>
        <w:t>i</w:t>
      </w:r>
    </w:p>
    <w:p w:rsidR="00106A85" w:rsidRPr="00A112BE" w:rsidRDefault="00106A85" w:rsidP="006F02D3">
      <w:pPr>
        <w:spacing w:after="72" w:line="240" w:lineRule="auto"/>
        <w:ind w:left="805"/>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2</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10</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T</w:t>
      </w:r>
      <w:r w:rsidRPr="00A112BE">
        <w:rPr>
          <w:rFonts w:ascii="Times New Roman" w:eastAsia="Cambria" w:hAnsi="Times New Roman" w:cs="Times New Roman"/>
          <w:sz w:val="24"/>
          <w:szCs w:val="24"/>
        </w:rPr>
        <w:t>es</w:t>
      </w:r>
      <w:r w:rsidRPr="00A112BE">
        <w:rPr>
          <w:rFonts w:ascii="Times New Roman" w:eastAsia="Cambria" w:hAnsi="Times New Roman" w:cs="Times New Roman"/>
          <w:spacing w:val="1"/>
          <w:sz w:val="24"/>
          <w:szCs w:val="24"/>
        </w:rPr>
        <w:t>p</w:t>
      </w:r>
      <w:r w:rsidRPr="00A112BE">
        <w:rPr>
          <w:rFonts w:ascii="Times New Roman" w:eastAsia="Cambria" w:hAnsi="Times New Roman" w:cs="Times New Roman"/>
          <w:sz w:val="24"/>
          <w:szCs w:val="24"/>
        </w:rPr>
        <w:t xml:space="preserve">it </w:t>
      </w:r>
      <w:r w:rsidRPr="00A112BE">
        <w:rPr>
          <w:rFonts w:ascii="Times New Roman" w:eastAsia="Cambria" w:hAnsi="Times New Roman" w:cs="Times New Roman"/>
          <w:spacing w:val="-1"/>
          <w:sz w:val="24"/>
          <w:szCs w:val="24"/>
        </w:rPr>
        <w:t>v</w:t>
      </w:r>
      <w:r w:rsidRPr="00A112BE">
        <w:rPr>
          <w:rFonts w:ascii="Times New Roman" w:eastAsia="Cambria" w:hAnsi="Times New Roman" w:cs="Times New Roman"/>
          <w:sz w:val="24"/>
          <w:szCs w:val="24"/>
        </w:rPr>
        <w:t xml:space="preserve">e </w:t>
      </w:r>
      <w:r w:rsidRPr="00A112BE">
        <w:rPr>
          <w:rFonts w:ascii="Times New Roman" w:eastAsia="Cambria" w:hAnsi="Times New Roman" w:cs="Times New Roman"/>
          <w:spacing w:val="-1"/>
          <w:sz w:val="24"/>
          <w:szCs w:val="24"/>
        </w:rPr>
        <w:t>İ</w:t>
      </w:r>
      <w:r w:rsidRPr="00A112BE">
        <w:rPr>
          <w:rFonts w:ascii="Times New Roman" w:eastAsia="Cambria" w:hAnsi="Times New Roman" w:cs="Times New Roman"/>
          <w:spacing w:val="2"/>
          <w:sz w:val="24"/>
          <w:szCs w:val="24"/>
        </w:rPr>
        <w:t>h</w:t>
      </w:r>
      <w:r w:rsidRPr="00A112BE">
        <w:rPr>
          <w:rFonts w:ascii="Times New Roman" w:eastAsia="Cambria" w:hAnsi="Times New Roman" w:cs="Times New Roman"/>
          <w:sz w:val="24"/>
          <w:szCs w:val="24"/>
        </w:rPr>
        <w:t>ti</w:t>
      </w:r>
      <w:r w:rsidRPr="00A112BE">
        <w:rPr>
          <w:rFonts w:ascii="Times New Roman" w:eastAsia="Cambria" w:hAnsi="Times New Roman" w:cs="Times New Roman"/>
          <w:spacing w:val="-1"/>
          <w:sz w:val="24"/>
          <w:szCs w:val="24"/>
        </w:rPr>
        <w:t>y</w:t>
      </w:r>
      <w:r w:rsidRPr="00A112BE">
        <w:rPr>
          <w:rFonts w:ascii="Times New Roman" w:eastAsia="Cambria" w:hAnsi="Times New Roman" w:cs="Times New Roman"/>
          <w:sz w:val="24"/>
          <w:szCs w:val="24"/>
        </w:rPr>
        <w:t>açla</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ın Beli</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lenmesi</w:t>
      </w:r>
    </w:p>
    <w:p w:rsidR="00106A85" w:rsidRPr="00A112BE" w:rsidRDefault="00106A85" w:rsidP="006F02D3">
      <w:pPr>
        <w:spacing w:before="2" w:after="72" w:line="240" w:lineRule="auto"/>
        <w:rPr>
          <w:rFonts w:ascii="Times New Roman" w:hAnsi="Times New Roman" w:cs="Times New Roman"/>
          <w:sz w:val="12"/>
          <w:szCs w:val="12"/>
        </w:rPr>
      </w:pPr>
    </w:p>
    <w:p w:rsidR="00106A85" w:rsidRPr="00A112BE" w:rsidRDefault="00106A85" w:rsidP="006F02D3">
      <w:pPr>
        <w:spacing w:after="72" w:line="240" w:lineRule="auto"/>
        <w:ind w:left="397" w:right="6237"/>
        <w:jc w:val="center"/>
        <w:rPr>
          <w:rFonts w:ascii="Times New Roman" w:eastAsia="Cambria" w:hAnsi="Times New Roman" w:cs="Times New Roman"/>
          <w:sz w:val="24"/>
          <w:szCs w:val="24"/>
        </w:rPr>
      </w:pPr>
      <w:r w:rsidRPr="00A112BE">
        <w:rPr>
          <w:rFonts w:ascii="Times New Roman" w:eastAsia="Cambria" w:hAnsi="Times New Roman" w:cs="Times New Roman"/>
          <w:b/>
          <w:sz w:val="24"/>
          <w:szCs w:val="24"/>
        </w:rPr>
        <w:t xml:space="preserve">3. </w:t>
      </w:r>
      <w:r w:rsidRPr="00A112BE">
        <w:rPr>
          <w:rFonts w:ascii="Times New Roman" w:eastAsia="Cambria" w:hAnsi="Times New Roman" w:cs="Times New Roman"/>
          <w:b/>
          <w:spacing w:val="1"/>
          <w:sz w:val="24"/>
          <w:szCs w:val="24"/>
        </w:rPr>
        <w:t>G</w:t>
      </w:r>
      <w:r w:rsidRPr="00A112BE">
        <w:rPr>
          <w:rFonts w:ascii="Times New Roman" w:eastAsia="Cambria" w:hAnsi="Times New Roman" w:cs="Times New Roman"/>
          <w:b/>
          <w:sz w:val="24"/>
          <w:szCs w:val="24"/>
        </w:rPr>
        <w:t>ELE</w:t>
      </w:r>
      <w:r w:rsidRPr="00A112BE">
        <w:rPr>
          <w:rFonts w:ascii="Times New Roman" w:eastAsia="Cambria" w:hAnsi="Times New Roman" w:cs="Times New Roman"/>
          <w:b/>
          <w:spacing w:val="-1"/>
          <w:sz w:val="24"/>
          <w:szCs w:val="24"/>
        </w:rPr>
        <w:t>C</w:t>
      </w:r>
      <w:r w:rsidRPr="00A112BE">
        <w:rPr>
          <w:rFonts w:ascii="Times New Roman" w:eastAsia="Cambria" w:hAnsi="Times New Roman" w:cs="Times New Roman"/>
          <w:b/>
          <w:sz w:val="24"/>
          <w:szCs w:val="24"/>
        </w:rPr>
        <w:t>E</w:t>
      </w:r>
      <w:r w:rsidRPr="00A112BE">
        <w:rPr>
          <w:rFonts w:ascii="Times New Roman" w:eastAsia="Cambria" w:hAnsi="Times New Roman" w:cs="Times New Roman"/>
          <w:b/>
          <w:spacing w:val="1"/>
          <w:sz w:val="24"/>
          <w:szCs w:val="24"/>
        </w:rPr>
        <w:t>Ğ</w:t>
      </w:r>
      <w:r w:rsidRPr="00A112BE">
        <w:rPr>
          <w:rFonts w:ascii="Times New Roman" w:eastAsia="Cambria" w:hAnsi="Times New Roman" w:cs="Times New Roman"/>
          <w:b/>
          <w:sz w:val="24"/>
          <w:szCs w:val="24"/>
        </w:rPr>
        <w:t xml:space="preserve">E </w:t>
      </w:r>
      <w:r w:rsidR="006F02D3" w:rsidRPr="00A112BE">
        <w:rPr>
          <w:rFonts w:ascii="Times New Roman" w:eastAsia="Cambria" w:hAnsi="Times New Roman" w:cs="Times New Roman"/>
          <w:b/>
          <w:sz w:val="24"/>
          <w:szCs w:val="24"/>
        </w:rPr>
        <w:t xml:space="preserve"> </w:t>
      </w:r>
      <w:r w:rsidRPr="00A112BE">
        <w:rPr>
          <w:rFonts w:ascii="Times New Roman" w:eastAsia="Cambria" w:hAnsi="Times New Roman" w:cs="Times New Roman"/>
          <w:b/>
          <w:sz w:val="24"/>
          <w:szCs w:val="24"/>
        </w:rPr>
        <w:t>BAKIŞ</w:t>
      </w:r>
    </w:p>
    <w:p w:rsidR="00106A85" w:rsidRPr="00A112BE" w:rsidRDefault="00106A85" w:rsidP="006F02D3">
      <w:pPr>
        <w:spacing w:after="72" w:line="240" w:lineRule="auto"/>
        <w:ind w:left="805"/>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3</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1</w:t>
      </w:r>
      <w:r w:rsidRPr="00A112BE">
        <w:rPr>
          <w:rFonts w:ascii="Times New Roman" w:eastAsia="Cambria" w:hAnsi="Times New Roman" w:cs="Times New Roman"/>
          <w:spacing w:val="1"/>
          <w:sz w:val="24"/>
          <w:szCs w:val="24"/>
        </w:rPr>
        <w:t>.M</w:t>
      </w:r>
      <w:r w:rsidRPr="00A112BE">
        <w:rPr>
          <w:rFonts w:ascii="Times New Roman" w:eastAsia="Cambria" w:hAnsi="Times New Roman" w:cs="Times New Roman"/>
          <w:sz w:val="24"/>
          <w:szCs w:val="24"/>
        </w:rPr>
        <w:t>is</w:t>
      </w:r>
      <w:r w:rsidRPr="00A112BE">
        <w:rPr>
          <w:rFonts w:ascii="Times New Roman" w:eastAsia="Cambria" w:hAnsi="Times New Roman" w:cs="Times New Roman"/>
          <w:spacing w:val="-1"/>
          <w:sz w:val="24"/>
          <w:szCs w:val="24"/>
        </w:rPr>
        <w:t>y</w:t>
      </w:r>
      <w:r w:rsidRPr="00A112BE">
        <w:rPr>
          <w:rFonts w:ascii="Times New Roman" w:eastAsia="Cambria" w:hAnsi="Times New Roman" w:cs="Times New Roman"/>
          <w:sz w:val="24"/>
          <w:szCs w:val="24"/>
        </w:rPr>
        <w:t>on</w:t>
      </w:r>
    </w:p>
    <w:p w:rsidR="00106A85" w:rsidRPr="00A112BE" w:rsidRDefault="00106A85" w:rsidP="006F02D3">
      <w:pPr>
        <w:spacing w:after="72" w:line="240" w:lineRule="auto"/>
        <w:ind w:left="805"/>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3</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2</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V</w:t>
      </w:r>
      <w:r w:rsidRPr="00A112BE">
        <w:rPr>
          <w:rFonts w:ascii="Times New Roman" w:eastAsia="Cambria" w:hAnsi="Times New Roman" w:cs="Times New Roman"/>
          <w:sz w:val="24"/>
          <w:szCs w:val="24"/>
        </w:rPr>
        <w:t>i</w:t>
      </w:r>
      <w:r w:rsidRPr="00A112BE">
        <w:rPr>
          <w:rFonts w:ascii="Times New Roman" w:eastAsia="Cambria" w:hAnsi="Times New Roman" w:cs="Times New Roman"/>
          <w:spacing w:val="-1"/>
          <w:sz w:val="24"/>
          <w:szCs w:val="24"/>
        </w:rPr>
        <w:t>zy</w:t>
      </w:r>
      <w:r w:rsidRPr="00A112BE">
        <w:rPr>
          <w:rFonts w:ascii="Times New Roman" w:eastAsia="Cambria" w:hAnsi="Times New Roman" w:cs="Times New Roman"/>
          <w:sz w:val="24"/>
          <w:szCs w:val="24"/>
        </w:rPr>
        <w:t>on</w:t>
      </w:r>
    </w:p>
    <w:p w:rsidR="00106A85" w:rsidRPr="00A112BE" w:rsidRDefault="00106A85" w:rsidP="006F02D3">
      <w:pPr>
        <w:spacing w:after="72" w:line="240" w:lineRule="auto"/>
        <w:ind w:left="805"/>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3</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3</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T</w:t>
      </w:r>
      <w:r w:rsidRPr="00A112BE">
        <w:rPr>
          <w:rFonts w:ascii="Times New Roman" w:eastAsia="Cambria" w:hAnsi="Times New Roman" w:cs="Times New Roman"/>
          <w:sz w:val="24"/>
          <w:szCs w:val="24"/>
        </w:rPr>
        <w:t>emel De</w:t>
      </w:r>
      <w:r w:rsidRPr="00A112BE">
        <w:rPr>
          <w:rFonts w:ascii="Times New Roman" w:eastAsia="Cambria" w:hAnsi="Times New Roman" w:cs="Times New Roman"/>
          <w:spacing w:val="-1"/>
          <w:sz w:val="24"/>
          <w:szCs w:val="24"/>
        </w:rPr>
        <w:t>ğ</w:t>
      </w:r>
      <w:r w:rsidRPr="00A112BE">
        <w:rPr>
          <w:rFonts w:ascii="Times New Roman" w:eastAsia="Cambria" w:hAnsi="Times New Roman" w:cs="Times New Roman"/>
          <w:sz w:val="24"/>
          <w:szCs w:val="24"/>
        </w:rPr>
        <w:t>e</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pacing w:val="2"/>
          <w:sz w:val="24"/>
          <w:szCs w:val="24"/>
        </w:rPr>
        <w:t>l</w:t>
      </w:r>
      <w:r w:rsidRPr="00A112BE">
        <w:rPr>
          <w:rFonts w:ascii="Times New Roman" w:eastAsia="Cambria" w:hAnsi="Times New Roman" w:cs="Times New Roman"/>
          <w:sz w:val="24"/>
          <w:szCs w:val="24"/>
        </w:rPr>
        <w:t>er</w:t>
      </w:r>
    </w:p>
    <w:p w:rsidR="00106A85" w:rsidRPr="00A112BE" w:rsidRDefault="00106A85" w:rsidP="006F02D3">
      <w:pPr>
        <w:spacing w:before="2" w:after="72" w:line="240" w:lineRule="auto"/>
        <w:rPr>
          <w:rFonts w:ascii="Times New Roman" w:hAnsi="Times New Roman" w:cs="Times New Roman"/>
          <w:sz w:val="12"/>
          <w:szCs w:val="12"/>
        </w:rPr>
      </w:pPr>
    </w:p>
    <w:p w:rsidR="00106A85" w:rsidRPr="00A112BE" w:rsidRDefault="00106A85" w:rsidP="006F02D3">
      <w:pPr>
        <w:spacing w:after="72" w:line="240" w:lineRule="auto"/>
        <w:ind w:left="541"/>
        <w:rPr>
          <w:rFonts w:ascii="Times New Roman" w:eastAsia="Cambria" w:hAnsi="Times New Roman" w:cs="Times New Roman"/>
          <w:sz w:val="24"/>
          <w:szCs w:val="24"/>
        </w:rPr>
      </w:pPr>
      <w:r w:rsidRPr="00A112BE">
        <w:rPr>
          <w:rFonts w:ascii="Times New Roman" w:eastAsia="Cambria" w:hAnsi="Times New Roman" w:cs="Times New Roman"/>
          <w:b/>
          <w:sz w:val="24"/>
          <w:szCs w:val="24"/>
        </w:rPr>
        <w:t>4.</w:t>
      </w:r>
      <w:r w:rsidRPr="00A112BE">
        <w:rPr>
          <w:rFonts w:ascii="Times New Roman" w:eastAsia="Cambria" w:hAnsi="Times New Roman" w:cs="Times New Roman"/>
          <w:b/>
          <w:spacing w:val="52"/>
          <w:sz w:val="24"/>
          <w:szCs w:val="24"/>
        </w:rPr>
        <w:t xml:space="preserve"> </w:t>
      </w:r>
      <w:r w:rsidRPr="00A112BE">
        <w:rPr>
          <w:rFonts w:ascii="Times New Roman" w:eastAsia="Cambria" w:hAnsi="Times New Roman" w:cs="Times New Roman"/>
          <w:b/>
          <w:sz w:val="24"/>
          <w:szCs w:val="24"/>
        </w:rPr>
        <w:t>A</w:t>
      </w:r>
      <w:r w:rsidRPr="00A112BE">
        <w:rPr>
          <w:rFonts w:ascii="Times New Roman" w:eastAsia="Cambria" w:hAnsi="Times New Roman" w:cs="Times New Roman"/>
          <w:b/>
          <w:spacing w:val="1"/>
          <w:sz w:val="24"/>
          <w:szCs w:val="24"/>
        </w:rPr>
        <w:t>M</w:t>
      </w:r>
      <w:r w:rsidRPr="00A112BE">
        <w:rPr>
          <w:rFonts w:ascii="Times New Roman" w:eastAsia="Cambria" w:hAnsi="Times New Roman" w:cs="Times New Roman"/>
          <w:b/>
          <w:sz w:val="24"/>
          <w:szCs w:val="24"/>
        </w:rPr>
        <w:t>A</w:t>
      </w:r>
      <w:r w:rsidRPr="00A112BE">
        <w:rPr>
          <w:rFonts w:ascii="Times New Roman" w:eastAsia="Cambria" w:hAnsi="Times New Roman" w:cs="Times New Roman"/>
          <w:b/>
          <w:spacing w:val="-1"/>
          <w:sz w:val="24"/>
          <w:szCs w:val="24"/>
        </w:rPr>
        <w:t>Ç</w:t>
      </w:r>
      <w:r w:rsidRPr="00A112BE">
        <w:rPr>
          <w:rFonts w:ascii="Times New Roman" w:eastAsia="Cambria" w:hAnsi="Times New Roman" w:cs="Times New Roman"/>
          <w:b/>
          <w:sz w:val="24"/>
          <w:szCs w:val="24"/>
        </w:rPr>
        <w:t>, H</w:t>
      </w:r>
      <w:r w:rsidRPr="00A112BE">
        <w:rPr>
          <w:rFonts w:ascii="Times New Roman" w:eastAsia="Cambria" w:hAnsi="Times New Roman" w:cs="Times New Roman"/>
          <w:b/>
          <w:spacing w:val="3"/>
          <w:sz w:val="24"/>
          <w:szCs w:val="24"/>
        </w:rPr>
        <w:t>E</w:t>
      </w:r>
      <w:r w:rsidRPr="00A112BE">
        <w:rPr>
          <w:rFonts w:ascii="Times New Roman" w:eastAsia="Cambria" w:hAnsi="Times New Roman" w:cs="Times New Roman"/>
          <w:b/>
          <w:spacing w:val="-1"/>
          <w:sz w:val="24"/>
          <w:szCs w:val="24"/>
        </w:rPr>
        <w:t>D</w:t>
      </w:r>
      <w:r w:rsidRPr="00A112BE">
        <w:rPr>
          <w:rFonts w:ascii="Times New Roman" w:eastAsia="Cambria" w:hAnsi="Times New Roman" w:cs="Times New Roman"/>
          <w:b/>
          <w:sz w:val="24"/>
          <w:szCs w:val="24"/>
        </w:rPr>
        <w:t xml:space="preserve">EF </w:t>
      </w:r>
      <w:r w:rsidRPr="00A112BE">
        <w:rPr>
          <w:rFonts w:ascii="Times New Roman" w:eastAsia="Cambria" w:hAnsi="Times New Roman" w:cs="Times New Roman"/>
          <w:b/>
          <w:spacing w:val="1"/>
          <w:sz w:val="24"/>
          <w:szCs w:val="24"/>
        </w:rPr>
        <w:t>V</w:t>
      </w:r>
      <w:r w:rsidRPr="00A112BE">
        <w:rPr>
          <w:rFonts w:ascii="Times New Roman" w:eastAsia="Cambria" w:hAnsi="Times New Roman" w:cs="Times New Roman"/>
          <w:b/>
          <w:sz w:val="24"/>
          <w:szCs w:val="24"/>
        </w:rPr>
        <w:t xml:space="preserve">E </w:t>
      </w:r>
      <w:r w:rsidRPr="00A112BE">
        <w:rPr>
          <w:rFonts w:ascii="Times New Roman" w:eastAsia="Cambria" w:hAnsi="Times New Roman" w:cs="Times New Roman"/>
          <w:b/>
          <w:spacing w:val="-1"/>
          <w:sz w:val="24"/>
          <w:szCs w:val="24"/>
        </w:rPr>
        <w:t>S</w:t>
      </w:r>
      <w:r w:rsidRPr="00A112BE">
        <w:rPr>
          <w:rFonts w:ascii="Times New Roman" w:eastAsia="Cambria" w:hAnsi="Times New Roman" w:cs="Times New Roman"/>
          <w:b/>
          <w:sz w:val="24"/>
          <w:szCs w:val="24"/>
        </w:rPr>
        <w:t>TRATEJİLERİN BELİRLEN</w:t>
      </w:r>
      <w:r w:rsidRPr="00A112BE">
        <w:rPr>
          <w:rFonts w:ascii="Times New Roman" w:eastAsia="Cambria" w:hAnsi="Times New Roman" w:cs="Times New Roman"/>
          <w:b/>
          <w:spacing w:val="1"/>
          <w:sz w:val="24"/>
          <w:szCs w:val="24"/>
        </w:rPr>
        <w:t>M</w:t>
      </w:r>
      <w:r w:rsidRPr="00A112BE">
        <w:rPr>
          <w:rFonts w:ascii="Times New Roman" w:eastAsia="Cambria" w:hAnsi="Times New Roman" w:cs="Times New Roman"/>
          <w:b/>
          <w:sz w:val="24"/>
          <w:szCs w:val="24"/>
        </w:rPr>
        <w:t>E</w:t>
      </w:r>
      <w:r w:rsidRPr="00A112BE">
        <w:rPr>
          <w:rFonts w:ascii="Times New Roman" w:eastAsia="Cambria" w:hAnsi="Times New Roman" w:cs="Times New Roman"/>
          <w:b/>
          <w:spacing w:val="-1"/>
          <w:sz w:val="24"/>
          <w:szCs w:val="24"/>
        </w:rPr>
        <w:t>S</w:t>
      </w:r>
      <w:r w:rsidRPr="00A112BE">
        <w:rPr>
          <w:rFonts w:ascii="Times New Roman" w:eastAsia="Cambria" w:hAnsi="Times New Roman" w:cs="Times New Roman"/>
          <w:b/>
          <w:sz w:val="24"/>
          <w:szCs w:val="24"/>
        </w:rPr>
        <w:t>İ</w:t>
      </w:r>
    </w:p>
    <w:p w:rsidR="00106A85" w:rsidRPr="00A112BE" w:rsidRDefault="00106A85" w:rsidP="006F02D3">
      <w:pPr>
        <w:spacing w:after="72" w:line="240" w:lineRule="auto"/>
        <w:ind w:left="858"/>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4</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1</w:t>
      </w:r>
      <w:r w:rsidRPr="00A112BE">
        <w:rPr>
          <w:rFonts w:ascii="Times New Roman" w:eastAsia="Cambria" w:hAnsi="Times New Roman" w:cs="Times New Roman"/>
          <w:sz w:val="24"/>
          <w:szCs w:val="24"/>
        </w:rPr>
        <w:t>.</w:t>
      </w:r>
      <w:r w:rsidRPr="00A112BE">
        <w:rPr>
          <w:rFonts w:ascii="Times New Roman" w:eastAsia="Cambria" w:hAnsi="Times New Roman" w:cs="Times New Roman"/>
          <w:spacing w:val="1"/>
          <w:sz w:val="24"/>
          <w:szCs w:val="24"/>
        </w:rPr>
        <w:t xml:space="preserve"> </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maçlar</w:t>
      </w:r>
    </w:p>
    <w:p w:rsidR="00532054" w:rsidRPr="00A112BE" w:rsidRDefault="00106A85" w:rsidP="006F02D3">
      <w:pPr>
        <w:spacing w:after="72" w:line="240" w:lineRule="auto"/>
        <w:ind w:left="851"/>
        <w:rPr>
          <w:rFonts w:ascii="Times New Roman" w:eastAsia="Cambria" w:hAnsi="Times New Roman" w:cs="Times New Roman"/>
          <w:position w:val="-1"/>
          <w:sz w:val="24"/>
          <w:szCs w:val="24"/>
        </w:rPr>
      </w:pPr>
      <w:r w:rsidRPr="00A112BE">
        <w:rPr>
          <w:rFonts w:ascii="Times New Roman" w:eastAsia="Cambria" w:hAnsi="Times New Roman" w:cs="Times New Roman"/>
          <w:spacing w:val="-1"/>
          <w:position w:val="-1"/>
          <w:sz w:val="24"/>
          <w:szCs w:val="24"/>
        </w:rPr>
        <w:t>4</w:t>
      </w:r>
      <w:r w:rsidRPr="00A112BE">
        <w:rPr>
          <w:rFonts w:ascii="Times New Roman" w:eastAsia="Cambria" w:hAnsi="Times New Roman" w:cs="Times New Roman"/>
          <w:spacing w:val="1"/>
          <w:position w:val="-1"/>
          <w:sz w:val="24"/>
          <w:szCs w:val="24"/>
        </w:rPr>
        <w:t>.</w:t>
      </w:r>
      <w:r w:rsidRPr="00A112BE">
        <w:rPr>
          <w:rFonts w:ascii="Times New Roman" w:eastAsia="Cambria" w:hAnsi="Times New Roman" w:cs="Times New Roman"/>
          <w:spacing w:val="-1"/>
          <w:position w:val="-1"/>
          <w:sz w:val="24"/>
          <w:szCs w:val="24"/>
        </w:rPr>
        <w:t>2</w:t>
      </w:r>
      <w:r w:rsidRPr="00A112BE">
        <w:rPr>
          <w:rFonts w:ascii="Times New Roman" w:eastAsia="Cambria" w:hAnsi="Times New Roman" w:cs="Times New Roman"/>
          <w:position w:val="-1"/>
          <w:sz w:val="24"/>
          <w:szCs w:val="24"/>
        </w:rPr>
        <w:t>.</w:t>
      </w:r>
      <w:r w:rsidRPr="00A112BE">
        <w:rPr>
          <w:rFonts w:ascii="Times New Roman" w:eastAsia="Cambria" w:hAnsi="Times New Roman" w:cs="Times New Roman"/>
          <w:spacing w:val="1"/>
          <w:position w:val="-1"/>
          <w:sz w:val="24"/>
          <w:szCs w:val="24"/>
        </w:rPr>
        <w:t xml:space="preserve"> H</w:t>
      </w:r>
      <w:r w:rsidRPr="00A112BE">
        <w:rPr>
          <w:rFonts w:ascii="Times New Roman" w:eastAsia="Cambria" w:hAnsi="Times New Roman" w:cs="Times New Roman"/>
          <w:position w:val="-1"/>
          <w:sz w:val="24"/>
          <w:szCs w:val="24"/>
        </w:rPr>
        <w:t>e</w:t>
      </w:r>
      <w:r w:rsidRPr="00A112BE">
        <w:rPr>
          <w:rFonts w:ascii="Times New Roman" w:eastAsia="Cambria" w:hAnsi="Times New Roman" w:cs="Times New Roman"/>
          <w:spacing w:val="-1"/>
          <w:position w:val="-1"/>
          <w:sz w:val="24"/>
          <w:szCs w:val="24"/>
        </w:rPr>
        <w:t>d</w:t>
      </w:r>
      <w:r w:rsidRPr="00A112BE">
        <w:rPr>
          <w:rFonts w:ascii="Times New Roman" w:eastAsia="Cambria" w:hAnsi="Times New Roman" w:cs="Times New Roman"/>
          <w:position w:val="-1"/>
          <w:sz w:val="24"/>
          <w:szCs w:val="24"/>
        </w:rPr>
        <w:t>e</w:t>
      </w:r>
      <w:r w:rsidRPr="00A112BE">
        <w:rPr>
          <w:rFonts w:ascii="Times New Roman" w:eastAsia="Cambria" w:hAnsi="Times New Roman" w:cs="Times New Roman"/>
          <w:spacing w:val="-1"/>
          <w:position w:val="-1"/>
          <w:sz w:val="24"/>
          <w:szCs w:val="24"/>
        </w:rPr>
        <w:t>f</w:t>
      </w:r>
      <w:r w:rsidRPr="00A112BE">
        <w:rPr>
          <w:rFonts w:ascii="Times New Roman" w:eastAsia="Cambria" w:hAnsi="Times New Roman" w:cs="Times New Roman"/>
          <w:position w:val="-1"/>
          <w:sz w:val="24"/>
          <w:szCs w:val="24"/>
        </w:rPr>
        <w:t>ler</w:t>
      </w:r>
    </w:p>
    <w:p w:rsidR="00106A85" w:rsidRPr="00A112BE" w:rsidRDefault="00106A85" w:rsidP="006F02D3">
      <w:pPr>
        <w:spacing w:after="72" w:line="240" w:lineRule="auto"/>
        <w:ind w:left="851"/>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4</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3</w:t>
      </w:r>
      <w:r w:rsidRPr="00A112BE">
        <w:rPr>
          <w:rFonts w:ascii="Times New Roman" w:eastAsia="Cambria" w:hAnsi="Times New Roman" w:cs="Times New Roman"/>
          <w:sz w:val="24"/>
          <w:szCs w:val="24"/>
        </w:rPr>
        <w:t>.</w:t>
      </w:r>
      <w:r w:rsidRPr="00A112BE">
        <w:rPr>
          <w:rFonts w:ascii="Times New Roman" w:eastAsia="Cambria" w:hAnsi="Times New Roman" w:cs="Times New Roman"/>
          <w:spacing w:val="1"/>
          <w:sz w:val="24"/>
          <w:szCs w:val="24"/>
        </w:rPr>
        <w:t xml:space="preserve"> </w:t>
      </w:r>
      <w:r w:rsidRPr="00A112BE">
        <w:rPr>
          <w:rFonts w:ascii="Times New Roman" w:eastAsia="Cambria" w:hAnsi="Times New Roman" w:cs="Times New Roman"/>
          <w:sz w:val="24"/>
          <w:szCs w:val="24"/>
        </w:rPr>
        <w:t>Pe</w:t>
      </w:r>
      <w:r w:rsidRPr="00A112BE">
        <w:rPr>
          <w:rFonts w:ascii="Times New Roman" w:eastAsia="Cambria" w:hAnsi="Times New Roman" w:cs="Times New Roman"/>
          <w:spacing w:val="-1"/>
          <w:sz w:val="24"/>
          <w:szCs w:val="24"/>
        </w:rPr>
        <w:t>rf</w:t>
      </w:r>
      <w:r w:rsidRPr="00A112BE">
        <w:rPr>
          <w:rFonts w:ascii="Times New Roman" w:eastAsia="Cambria" w:hAnsi="Times New Roman" w:cs="Times New Roman"/>
          <w:sz w:val="24"/>
          <w:szCs w:val="24"/>
        </w:rPr>
        <w:t>o</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mans</w:t>
      </w:r>
      <w:r w:rsidRPr="00A112BE">
        <w:rPr>
          <w:rFonts w:ascii="Times New Roman" w:eastAsia="Cambria" w:hAnsi="Times New Roman" w:cs="Times New Roman"/>
          <w:spacing w:val="2"/>
          <w:sz w:val="24"/>
          <w:szCs w:val="24"/>
        </w:rPr>
        <w:t xml:space="preserve"> </w:t>
      </w:r>
      <w:r w:rsidRPr="00A112BE">
        <w:rPr>
          <w:rFonts w:ascii="Times New Roman" w:eastAsia="Cambria" w:hAnsi="Times New Roman" w:cs="Times New Roman"/>
          <w:sz w:val="24"/>
          <w:szCs w:val="24"/>
        </w:rPr>
        <w:t>Göste</w:t>
      </w:r>
      <w:r w:rsidRPr="00A112BE">
        <w:rPr>
          <w:rFonts w:ascii="Times New Roman" w:eastAsia="Cambria" w:hAnsi="Times New Roman" w:cs="Times New Roman"/>
          <w:spacing w:val="-1"/>
          <w:sz w:val="24"/>
          <w:szCs w:val="24"/>
        </w:rPr>
        <w:t>rg</w:t>
      </w:r>
      <w:r w:rsidRPr="00A112BE">
        <w:rPr>
          <w:rFonts w:ascii="Times New Roman" w:eastAsia="Cambria" w:hAnsi="Times New Roman" w:cs="Times New Roman"/>
          <w:sz w:val="24"/>
          <w:szCs w:val="24"/>
        </w:rPr>
        <w:t>ele</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i</w:t>
      </w:r>
    </w:p>
    <w:p w:rsidR="00106A85" w:rsidRPr="00A112BE" w:rsidRDefault="00106A85" w:rsidP="006F02D3">
      <w:pPr>
        <w:spacing w:after="72" w:line="240" w:lineRule="auto"/>
        <w:ind w:left="820" w:right="183"/>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4</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4</w:t>
      </w:r>
      <w:r w:rsidRPr="00A112BE">
        <w:rPr>
          <w:rFonts w:ascii="Times New Roman" w:eastAsia="Cambria" w:hAnsi="Times New Roman" w:cs="Times New Roman"/>
          <w:sz w:val="24"/>
          <w:szCs w:val="24"/>
        </w:rPr>
        <w:t>.</w:t>
      </w:r>
      <w:r w:rsidRPr="00A112BE">
        <w:rPr>
          <w:rFonts w:ascii="Times New Roman" w:eastAsia="Cambria" w:hAnsi="Times New Roman" w:cs="Times New Roman"/>
          <w:spacing w:val="1"/>
          <w:sz w:val="24"/>
          <w:szCs w:val="24"/>
        </w:rPr>
        <w:t xml:space="preserve"> S</w:t>
      </w:r>
      <w:r w:rsidRPr="00A112BE">
        <w:rPr>
          <w:rFonts w:ascii="Times New Roman" w:eastAsia="Cambria" w:hAnsi="Times New Roman" w:cs="Times New Roman"/>
          <w:sz w:val="24"/>
          <w:szCs w:val="24"/>
        </w:rPr>
        <w:t>t</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ate</w:t>
      </w:r>
      <w:r w:rsidRPr="00A112BE">
        <w:rPr>
          <w:rFonts w:ascii="Times New Roman" w:eastAsia="Cambria" w:hAnsi="Times New Roman" w:cs="Times New Roman"/>
          <w:spacing w:val="1"/>
          <w:sz w:val="24"/>
          <w:szCs w:val="24"/>
        </w:rPr>
        <w:t>j</w:t>
      </w:r>
      <w:r w:rsidRPr="00A112BE">
        <w:rPr>
          <w:rFonts w:ascii="Times New Roman" w:eastAsia="Cambria" w:hAnsi="Times New Roman" w:cs="Times New Roman"/>
          <w:sz w:val="24"/>
          <w:szCs w:val="24"/>
        </w:rPr>
        <w:t>ile</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in</w:t>
      </w:r>
      <w:r w:rsidRPr="00A112BE">
        <w:rPr>
          <w:rFonts w:ascii="Times New Roman" w:eastAsia="Cambria" w:hAnsi="Times New Roman" w:cs="Times New Roman"/>
          <w:spacing w:val="-2"/>
          <w:sz w:val="24"/>
          <w:szCs w:val="24"/>
        </w:rPr>
        <w:t xml:space="preserve"> </w:t>
      </w:r>
      <w:r w:rsidRPr="00A112BE">
        <w:rPr>
          <w:rFonts w:ascii="Times New Roman" w:eastAsia="Cambria" w:hAnsi="Times New Roman" w:cs="Times New Roman"/>
          <w:sz w:val="24"/>
          <w:szCs w:val="24"/>
        </w:rPr>
        <w:t>Beli</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lenmesi</w:t>
      </w:r>
    </w:p>
    <w:p w:rsidR="00106A85" w:rsidRPr="00A112BE" w:rsidRDefault="00106A85" w:rsidP="006F02D3">
      <w:pPr>
        <w:spacing w:before="2" w:after="72" w:line="240" w:lineRule="auto"/>
        <w:ind w:left="858"/>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4</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5</w:t>
      </w:r>
      <w:r w:rsidRPr="00A112BE">
        <w:rPr>
          <w:rFonts w:ascii="Times New Roman" w:eastAsia="Cambria" w:hAnsi="Times New Roman" w:cs="Times New Roman"/>
          <w:sz w:val="24"/>
          <w:szCs w:val="24"/>
        </w:rPr>
        <w:t>.</w:t>
      </w:r>
      <w:r w:rsidRPr="00A112BE">
        <w:rPr>
          <w:rFonts w:ascii="Times New Roman" w:eastAsia="Cambria" w:hAnsi="Times New Roman" w:cs="Times New Roman"/>
          <w:spacing w:val="1"/>
          <w:sz w:val="24"/>
          <w:szCs w:val="24"/>
        </w:rPr>
        <w:t xml:space="preserve"> M</w:t>
      </w:r>
      <w:r w:rsidRPr="00A112BE">
        <w:rPr>
          <w:rFonts w:ascii="Times New Roman" w:eastAsia="Cambria" w:hAnsi="Times New Roman" w:cs="Times New Roman"/>
          <w:sz w:val="24"/>
          <w:szCs w:val="24"/>
        </w:rPr>
        <w:t>ali</w:t>
      </w:r>
      <w:r w:rsidRPr="00A112BE">
        <w:rPr>
          <w:rFonts w:ascii="Times New Roman" w:eastAsia="Cambria" w:hAnsi="Times New Roman" w:cs="Times New Roman"/>
          <w:spacing w:val="-1"/>
          <w:sz w:val="24"/>
          <w:szCs w:val="24"/>
        </w:rPr>
        <w:t>y</w:t>
      </w:r>
      <w:r w:rsidRPr="00A112BE">
        <w:rPr>
          <w:rFonts w:ascii="Times New Roman" w:eastAsia="Cambria" w:hAnsi="Times New Roman" w:cs="Times New Roman"/>
          <w:sz w:val="24"/>
          <w:szCs w:val="24"/>
        </w:rPr>
        <w:t>etlen</w:t>
      </w:r>
      <w:r w:rsidRPr="00A112BE">
        <w:rPr>
          <w:rFonts w:ascii="Times New Roman" w:eastAsia="Cambria" w:hAnsi="Times New Roman" w:cs="Times New Roman"/>
          <w:spacing w:val="-1"/>
          <w:sz w:val="24"/>
          <w:szCs w:val="24"/>
        </w:rPr>
        <w:t>d</w:t>
      </w:r>
      <w:r w:rsidRPr="00A112BE">
        <w:rPr>
          <w:rFonts w:ascii="Times New Roman" w:eastAsia="Cambria" w:hAnsi="Times New Roman" w:cs="Times New Roman"/>
          <w:spacing w:val="-2"/>
          <w:sz w:val="24"/>
          <w:szCs w:val="24"/>
        </w:rPr>
        <w:t>i</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me</w:t>
      </w:r>
    </w:p>
    <w:p w:rsidR="00106A85" w:rsidRPr="00A112BE" w:rsidRDefault="00106A85" w:rsidP="006F02D3">
      <w:pPr>
        <w:spacing w:after="72" w:line="240" w:lineRule="auto"/>
        <w:rPr>
          <w:rFonts w:ascii="Times New Roman" w:hAnsi="Times New Roman" w:cs="Times New Roman"/>
          <w:sz w:val="28"/>
          <w:szCs w:val="28"/>
        </w:rPr>
      </w:pPr>
    </w:p>
    <w:p w:rsidR="00106A85" w:rsidRPr="00A112BE" w:rsidRDefault="00106A85" w:rsidP="006F02D3">
      <w:pPr>
        <w:spacing w:after="72" w:line="240" w:lineRule="auto"/>
        <w:ind w:left="567" w:right="-38"/>
        <w:rPr>
          <w:rFonts w:ascii="Times New Roman" w:eastAsia="Cambria" w:hAnsi="Times New Roman" w:cs="Times New Roman"/>
          <w:sz w:val="24"/>
          <w:szCs w:val="24"/>
        </w:rPr>
      </w:pPr>
      <w:r w:rsidRPr="00A112BE">
        <w:rPr>
          <w:rFonts w:ascii="Times New Roman" w:eastAsia="Cambria" w:hAnsi="Times New Roman" w:cs="Times New Roman"/>
          <w:b/>
          <w:sz w:val="24"/>
          <w:szCs w:val="24"/>
        </w:rPr>
        <w:t>5. İ</w:t>
      </w:r>
      <w:r w:rsidRPr="00A112BE">
        <w:rPr>
          <w:rFonts w:ascii="Times New Roman" w:eastAsia="Cambria" w:hAnsi="Times New Roman" w:cs="Times New Roman"/>
          <w:b/>
          <w:spacing w:val="1"/>
          <w:sz w:val="24"/>
          <w:szCs w:val="24"/>
        </w:rPr>
        <w:t>Z</w:t>
      </w:r>
      <w:r w:rsidRPr="00A112BE">
        <w:rPr>
          <w:rFonts w:ascii="Times New Roman" w:eastAsia="Cambria" w:hAnsi="Times New Roman" w:cs="Times New Roman"/>
          <w:b/>
          <w:sz w:val="24"/>
          <w:szCs w:val="24"/>
        </w:rPr>
        <w:t>LE</w:t>
      </w:r>
      <w:r w:rsidRPr="00A112BE">
        <w:rPr>
          <w:rFonts w:ascii="Times New Roman" w:eastAsia="Cambria" w:hAnsi="Times New Roman" w:cs="Times New Roman"/>
          <w:b/>
          <w:spacing w:val="1"/>
          <w:sz w:val="24"/>
          <w:szCs w:val="24"/>
        </w:rPr>
        <w:t>M</w:t>
      </w:r>
      <w:r w:rsidRPr="00A112BE">
        <w:rPr>
          <w:rFonts w:ascii="Times New Roman" w:eastAsia="Cambria" w:hAnsi="Times New Roman" w:cs="Times New Roman"/>
          <w:b/>
          <w:sz w:val="24"/>
          <w:szCs w:val="24"/>
        </w:rPr>
        <w:t xml:space="preserve">E </w:t>
      </w:r>
      <w:r w:rsidRPr="00A112BE">
        <w:rPr>
          <w:rFonts w:ascii="Times New Roman" w:eastAsia="Cambria" w:hAnsi="Times New Roman" w:cs="Times New Roman"/>
          <w:b/>
          <w:spacing w:val="-1"/>
          <w:sz w:val="24"/>
          <w:szCs w:val="24"/>
        </w:rPr>
        <w:t>V</w:t>
      </w:r>
      <w:r w:rsidRPr="00A112BE">
        <w:rPr>
          <w:rFonts w:ascii="Times New Roman" w:eastAsia="Cambria" w:hAnsi="Times New Roman" w:cs="Times New Roman"/>
          <w:b/>
          <w:sz w:val="24"/>
          <w:szCs w:val="24"/>
        </w:rPr>
        <w:t xml:space="preserve">E </w:t>
      </w:r>
      <w:r w:rsidRPr="00A112BE">
        <w:rPr>
          <w:rFonts w:ascii="Times New Roman" w:eastAsia="Cambria" w:hAnsi="Times New Roman" w:cs="Times New Roman"/>
          <w:b/>
          <w:spacing w:val="-1"/>
          <w:sz w:val="24"/>
          <w:szCs w:val="24"/>
        </w:rPr>
        <w:t>D</w:t>
      </w:r>
      <w:r w:rsidRPr="00A112BE">
        <w:rPr>
          <w:rFonts w:ascii="Times New Roman" w:eastAsia="Cambria" w:hAnsi="Times New Roman" w:cs="Times New Roman"/>
          <w:b/>
          <w:sz w:val="24"/>
          <w:szCs w:val="24"/>
        </w:rPr>
        <w:t>E</w:t>
      </w:r>
      <w:r w:rsidRPr="00A112BE">
        <w:rPr>
          <w:rFonts w:ascii="Times New Roman" w:eastAsia="Cambria" w:hAnsi="Times New Roman" w:cs="Times New Roman"/>
          <w:b/>
          <w:spacing w:val="1"/>
          <w:sz w:val="24"/>
          <w:szCs w:val="24"/>
        </w:rPr>
        <w:t>Ğ</w:t>
      </w:r>
      <w:r w:rsidRPr="00A112BE">
        <w:rPr>
          <w:rFonts w:ascii="Times New Roman" w:eastAsia="Cambria" w:hAnsi="Times New Roman" w:cs="Times New Roman"/>
          <w:b/>
          <w:sz w:val="24"/>
          <w:szCs w:val="24"/>
        </w:rPr>
        <w:t>ERLEN</w:t>
      </w:r>
      <w:r w:rsidRPr="00A112BE">
        <w:rPr>
          <w:rFonts w:ascii="Times New Roman" w:eastAsia="Cambria" w:hAnsi="Times New Roman" w:cs="Times New Roman"/>
          <w:b/>
          <w:spacing w:val="-1"/>
          <w:sz w:val="24"/>
          <w:szCs w:val="24"/>
        </w:rPr>
        <w:t>D</w:t>
      </w:r>
      <w:r w:rsidRPr="00A112BE">
        <w:rPr>
          <w:rFonts w:ascii="Times New Roman" w:eastAsia="Cambria" w:hAnsi="Times New Roman" w:cs="Times New Roman"/>
          <w:b/>
          <w:sz w:val="24"/>
          <w:szCs w:val="24"/>
        </w:rPr>
        <w:t>İR</w:t>
      </w:r>
      <w:r w:rsidRPr="00A112BE">
        <w:rPr>
          <w:rFonts w:ascii="Times New Roman" w:eastAsia="Cambria" w:hAnsi="Times New Roman" w:cs="Times New Roman"/>
          <w:b/>
          <w:spacing w:val="1"/>
          <w:sz w:val="24"/>
          <w:szCs w:val="24"/>
        </w:rPr>
        <w:t>M</w:t>
      </w:r>
      <w:r w:rsidRPr="00A112BE">
        <w:rPr>
          <w:rFonts w:ascii="Times New Roman" w:eastAsia="Cambria" w:hAnsi="Times New Roman" w:cs="Times New Roman"/>
          <w:b/>
          <w:sz w:val="24"/>
          <w:szCs w:val="24"/>
        </w:rPr>
        <w:t>E</w:t>
      </w:r>
    </w:p>
    <w:p w:rsidR="00106A85" w:rsidRPr="00A112BE" w:rsidRDefault="00106A85" w:rsidP="006F02D3">
      <w:pPr>
        <w:spacing w:before="9" w:after="72" w:line="240" w:lineRule="auto"/>
        <w:rPr>
          <w:rFonts w:ascii="Times New Roman" w:hAnsi="Times New Roman" w:cs="Times New Roman"/>
          <w:sz w:val="11"/>
          <w:szCs w:val="11"/>
        </w:rPr>
      </w:pPr>
    </w:p>
    <w:p w:rsidR="00106A85" w:rsidRPr="00A112BE" w:rsidRDefault="00106A85" w:rsidP="006F02D3">
      <w:pPr>
        <w:spacing w:after="72" w:line="240" w:lineRule="auto"/>
        <w:ind w:left="567"/>
        <w:jc w:val="both"/>
        <w:rPr>
          <w:rFonts w:ascii="Times New Roman" w:hAnsi="Times New Roman" w:cs="Times New Roman"/>
          <w:sz w:val="24"/>
        </w:rPr>
      </w:pPr>
      <w:r w:rsidRPr="00A112BE">
        <w:rPr>
          <w:rFonts w:ascii="Times New Roman" w:eastAsia="Cambria" w:hAnsi="Times New Roman" w:cs="Times New Roman"/>
          <w:b/>
          <w:sz w:val="24"/>
          <w:szCs w:val="24"/>
        </w:rPr>
        <w:t>6. T</w:t>
      </w:r>
      <w:r w:rsidRPr="00A112BE">
        <w:rPr>
          <w:rFonts w:ascii="Times New Roman" w:eastAsia="Cambria" w:hAnsi="Times New Roman" w:cs="Times New Roman"/>
          <w:b/>
          <w:spacing w:val="1"/>
          <w:sz w:val="24"/>
          <w:szCs w:val="24"/>
        </w:rPr>
        <w:t>a</w:t>
      </w:r>
      <w:r w:rsidRPr="00A112BE">
        <w:rPr>
          <w:rFonts w:ascii="Times New Roman" w:eastAsia="Cambria" w:hAnsi="Times New Roman" w:cs="Times New Roman"/>
          <w:b/>
          <w:sz w:val="24"/>
          <w:szCs w:val="24"/>
        </w:rPr>
        <w:t>blo</w:t>
      </w:r>
      <w:r w:rsidRPr="00A112BE">
        <w:rPr>
          <w:rFonts w:ascii="Times New Roman" w:eastAsia="Cambria" w:hAnsi="Times New Roman" w:cs="Times New Roman"/>
          <w:b/>
          <w:spacing w:val="1"/>
          <w:sz w:val="24"/>
          <w:szCs w:val="24"/>
        </w:rPr>
        <w:t>/</w:t>
      </w:r>
      <w:r w:rsidRPr="00A112BE">
        <w:rPr>
          <w:rFonts w:ascii="Times New Roman" w:eastAsia="Cambria" w:hAnsi="Times New Roman" w:cs="Times New Roman"/>
          <w:b/>
          <w:spacing w:val="-1"/>
          <w:sz w:val="24"/>
          <w:szCs w:val="24"/>
        </w:rPr>
        <w:t>Ş</w:t>
      </w:r>
      <w:r w:rsidRPr="00A112BE">
        <w:rPr>
          <w:rFonts w:ascii="Times New Roman" w:eastAsia="Cambria" w:hAnsi="Times New Roman" w:cs="Times New Roman"/>
          <w:b/>
          <w:sz w:val="24"/>
          <w:szCs w:val="24"/>
        </w:rPr>
        <w:t>ek</w:t>
      </w:r>
      <w:r w:rsidRPr="00A112BE">
        <w:rPr>
          <w:rFonts w:ascii="Times New Roman" w:eastAsia="Cambria" w:hAnsi="Times New Roman" w:cs="Times New Roman"/>
          <w:b/>
          <w:spacing w:val="-1"/>
          <w:sz w:val="24"/>
          <w:szCs w:val="24"/>
        </w:rPr>
        <w:t>i</w:t>
      </w:r>
      <w:r w:rsidRPr="00A112BE">
        <w:rPr>
          <w:rFonts w:ascii="Times New Roman" w:eastAsia="Cambria" w:hAnsi="Times New Roman" w:cs="Times New Roman"/>
          <w:b/>
          <w:sz w:val="24"/>
          <w:szCs w:val="24"/>
        </w:rPr>
        <w:t>l</w:t>
      </w:r>
      <w:r w:rsidRPr="00A112BE">
        <w:rPr>
          <w:rFonts w:ascii="Times New Roman" w:eastAsia="Cambria" w:hAnsi="Times New Roman" w:cs="Times New Roman"/>
          <w:b/>
          <w:spacing w:val="1"/>
          <w:sz w:val="24"/>
          <w:szCs w:val="24"/>
        </w:rPr>
        <w:t>/G</w:t>
      </w:r>
      <w:r w:rsidRPr="00A112BE">
        <w:rPr>
          <w:rFonts w:ascii="Times New Roman" w:eastAsia="Cambria" w:hAnsi="Times New Roman" w:cs="Times New Roman"/>
          <w:b/>
          <w:sz w:val="24"/>
          <w:szCs w:val="24"/>
        </w:rPr>
        <w:t>r</w:t>
      </w:r>
      <w:r w:rsidRPr="00A112BE">
        <w:rPr>
          <w:rFonts w:ascii="Times New Roman" w:eastAsia="Cambria" w:hAnsi="Times New Roman" w:cs="Times New Roman"/>
          <w:b/>
          <w:spacing w:val="1"/>
          <w:sz w:val="24"/>
          <w:szCs w:val="24"/>
        </w:rPr>
        <w:t>af</w:t>
      </w:r>
      <w:r w:rsidRPr="00A112BE">
        <w:rPr>
          <w:rFonts w:ascii="Times New Roman" w:eastAsia="Cambria" w:hAnsi="Times New Roman" w:cs="Times New Roman"/>
          <w:b/>
          <w:spacing w:val="-1"/>
          <w:sz w:val="24"/>
          <w:szCs w:val="24"/>
        </w:rPr>
        <w:t>i</w:t>
      </w:r>
      <w:r w:rsidRPr="00A112BE">
        <w:rPr>
          <w:rFonts w:ascii="Times New Roman" w:eastAsia="Cambria" w:hAnsi="Times New Roman" w:cs="Times New Roman"/>
          <w:b/>
          <w:sz w:val="24"/>
          <w:szCs w:val="24"/>
        </w:rPr>
        <w:t>k</w:t>
      </w:r>
      <w:r w:rsidRPr="00A112BE">
        <w:rPr>
          <w:rFonts w:ascii="Times New Roman" w:eastAsia="Cambria" w:hAnsi="Times New Roman" w:cs="Times New Roman"/>
          <w:b/>
          <w:spacing w:val="1"/>
          <w:sz w:val="24"/>
          <w:szCs w:val="24"/>
        </w:rPr>
        <w:t>l</w:t>
      </w:r>
      <w:r w:rsidRPr="00A112BE">
        <w:rPr>
          <w:rFonts w:ascii="Times New Roman" w:eastAsia="Cambria" w:hAnsi="Times New Roman" w:cs="Times New Roman"/>
          <w:b/>
          <w:sz w:val="24"/>
          <w:szCs w:val="24"/>
        </w:rPr>
        <w:t>er</w:t>
      </w:r>
      <w:r w:rsidRPr="00A112BE">
        <w:rPr>
          <w:rFonts w:ascii="Times New Roman" w:eastAsia="Cambria" w:hAnsi="Times New Roman" w:cs="Times New Roman"/>
          <w:b/>
          <w:spacing w:val="1"/>
          <w:sz w:val="24"/>
          <w:szCs w:val="24"/>
        </w:rPr>
        <w:t>/</w:t>
      </w:r>
      <w:r w:rsidRPr="00A112BE">
        <w:rPr>
          <w:rFonts w:ascii="Times New Roman" w:eastAsia="Cambria" w:hAnsi="Times New Roman" w:cs="Times New Roman"/>
          <w:b/>
          <w:sz w:val="24"/>
          <w:szCs w:val="24"/>
        </w:rPr>
        <w:t>Ekler</w:t>
      </w:r>
    </w:p>
    <w:p w:rsidR="006F02D3" w:rsidRDefault="006F02D3">
      <w:pPr>
        <w:spacing w:after="72" w:line="240" w:lineRule="auto"/>
        <w:ind w:left="567"/>
        <w:jc w:val="both"/>
        <w:rPr>
          <w:rFonts w:ascii="Times New Roman" w:hAnsi="Times New Roman" w:cs="Times New Roman"/>
          <w:sz w:val="24"/>
        </w:rPr>
      </w:pPr>
    </w:p>
    <w:p w:rsidR="006F02D3" w:rsidRDefault="006F02D3">
      <w:pPr>
        <w:spacing w:after="72" w:line="240" w:lineRule="auto"/>
        <w:ind w:left="567"/>
        <w:jc w:val="both"/>
        <w:rPr>
          <w:rFonts w:ascii="Times New Roman" w:hAnsi="Times New Roman" w:cs="Times New Roman"/>
          <w:sz w:val="24"/>
        </w:rPr>
      </w:pPr>
    </w:p>
    <w:p w:rsidR="006F02D3" w:rsidRDefault="006F02D3">
      <w:pPr>
        <w:spacing w:after="72" w:line="240" w:lineRule="auto"/>
        <w:ind w:left="567"/>
        <w:jc w:val="both"/>
        <w:rPr>
          <w:rFonts w:ascii="Times New Roman" w:hAnsi="Times New Roman" w:cs="Times New Roman"/>
          <w:sz w:val="24"/>
        </w:rPr>
      </w:pPr>
    </w:p>
    <w:p w:rsidR="00A112BE" w:rsidRDefault="00A112BE" w:rsidP="00C37F83">
      <w:pPr>
        <w:spacing w:after="72" w:line="240" w:lineRule="auto"/>
        <w:jc w:val="both"/>
        <w:rPr>
          <w:rFonts w:ascii="Times New Roman" w:hAnsi="Times New Roman" w:cs="Times New Roman"/>
          <w:sz w:val="24"/>
        </w:rPr>
      </w:pPr>
    </w:p>
    <w:p w:rsidR="00E767E3" w:rsidRDefault="00E767E3">
      <w:pPr>
        <w:spacing w:after="72" w:line="240" w:lineRule="auto"/>
        <w:ind w:left="567"/>
        <w:jc w:val="both"/>
        <w:rPr>
          <w:rFonts w:ascii="Times New Roman" w:hAnsi="Times New Roman" w:cs="Times New Roman"/>
          <w:sz w:val="24"/>
        </w:rPr>
      </w:pPr>
    </w:p>
    <w:p w:rsidR="005B3E74" w:rsidRDefault="005B3E74">
      <w:pPr>
        <w:spacing w:after="72" w:line="240" w:lineRule="auto"/>
        <w:ind w:left="567"/>
        <w:jc w:val="both"/>
        <w:rPr>
          <w:rFonts w:ascii="Times New Roman" w:hAnsi="Times New Roman" w:cs="Times New Roman"/>
          <w:sz w:val="24"/>
        </w:rPr>
      </w:pPr>
    </w:p>
    <w:p w:rsidR="005B3E74" w:rsidRDefault="005B3E74">
      <w:pPr>
        <w:spacing w:after="72" w:line="240" w:lineRule="auto"/>
        <w:ind w:left="567"/>
        <w:jc w:val="both"/>
        <w:rPr>
          <w:rFonts w:ascii="Times New Roman" w:hAnsi="Times New Roman" w:cs="Times New Roman"/>
          <w:sz w:val="24"/>
        </w:rPr>
      </w:pPr>
    </w:p>
    <w:p w:rsidR="00E767E3" w:rsidRPr="00A112BE" w:rsidRDefault="00E767E3" w:rsidP="00E767E3">
      <w:pPr>
        <w:spacing w:before="58"/>
        <w:ind w:left="630"/>
        <w:rPr>
          <w:rFonts w:ascii="Times New Roman" w:eastAsia="Cambria" w:hAnsi="Times New Roman" w:cs="Times New Roman"/>
          <w:sz w:val="32"/>
          <w:szCs w:val="36"/>
        </w:rPr>
      </w:pPr>
      <w:r w:rsidRPr="00A112BE">
        <w:rPr>
          <w:rFonts w:ascii="Times New Roman" w:eastAsia="Cambria" w:hAnsi="Times New Roman" w:cs="Times New Roman"/>
          <w:b/>
          <w:sz w:val="32"/>
          <w:szCs w:val="36"/>
        </w:rPr>
        <w:lastRenderedPageBreak/>
        <w:t>1. G</w:t>
      </w:r>
      <w:r w:rsidRPr="00A112BE">
        <w:rPr>
          <w:rFonts w:ascii="Times New Roman" w:eastAsia="Cambria" w:hAnsi="Times New Roman" w:cs="Times New Roman"/>
          <w:b/>
          <w:spacing w:val="-1"/>
          <w:sz w:val="32"/>
          <w:szCs w:val="36"/>
        </w:rPr>
        <w:t>İRİ</w:t>
      </w:r>
      <w:r w:rsidRPr="00A112BE">
        <w:rPr>
          <w:rFonts w:ascii="Times New Roman" w:eastAsia="Cambria" w:hAnsi="Times New Roman" w:cs="Times New Roman"/>
          <w:b/>
          <w:sz w:val="32"/>
          <w:szCs w:val="36"/>
        </w:rPr>
        <w:t>Ş VE S</w:t>
      </w:r>
      <w:r w:rsidRPr="00A112BE">
        <w:rPr>
          <w:rFonts w:ascii="Times New Roman" w:eastAsia="Cambria" w:hAnsi="Times New Roman" w:cs="Times New Roman"/>
          <w:b/>
          <w:spacing w:val="3"/>
          <w:sz w:val="32"/>
          <w:szCs w:val="36"/>
        </w:rPr>
        <w:t>T</w:t>
      </w:r>
      <w:r w:rsidRPr="00A112BE">
        <w:rPr>
          <w:rFonts w:ascii="Times New Roman" w:eastAsia="Cambria" w:hAnsi="Times New Roman" w:cs="Times New Roman"/>
          <w:b/>
          <w:spacing w:val="-1"/>
          <w:sz w:val="32"/>
          <w:szCs w:val="36"/>
        </w:rPr>
        <w:t>R</w:t>
      </w:r>
      <w:r w:rsidRPr="00A112BE">
        <w:rPr>
          <w:rFonts w:ascii="Times New Roman" w:eastAsia="Cambria" w:hAnsi="Times New Roman" w:cs="Times New Roman"/>
          <w:b/>
          <w:spacing w:val="1"/>
          <w:sz w:val="32"/>
          <w:szCs w:val="36"/>
        </w:rPr>
        <w:t>A</w:t>
      </w:r>
      <w:r w:rsidRPr="00A112BE">
        <w:rPr>
          <w:rFonts w:ascii="Times New Roman" w:eastAsia="Cambria" w:hAnsi="Times New Roman" w:cs="Times New Roman"/>
          <w:b/>
          <w:sz w:val="32"/>
          <w:szCs w:val="36"/>
        </w:rPr>
        <w:t>T</w:t>
      </w:r>
      <w:r w:rsidRPr="00A112BE">
        <w:rPr>
          <w:rFonts w:ascii="Times New Roman" w:eastAsia="Cambria" w:hAnsi="Times New Roman" w:cs="Times New Roman"/>
          <w:b/>
          <w:spacing w:val="1"/>
          <w:sz w:val="32"/>
          <w:szCs w:val="36"/>
        </w:rPr>
        <w:t>E</w:t>
      </w:r>
      <w:r w:rsidRPr="00A112BE">
        <w:rPr>
          <w:rFonts w:ascii="Times New Roman" w:eastAsia="Cambria" w:hAnsi="Times New Roman" w:cs="Times New Roman"/>
          <w:b/>
          <w:sz w:val="32"/>
          <w:szCs w:val="36"/>
        </w:rPr>
        <w:t>J</w:t>
      </w:r>
      <w:r w:rsidRPr="00A112BE">
        <w:rPr>
          <w:rFonts w:ascii="Times New Roman" w:eastAsia="Cambria" w:hAnsi="Times New Roman" w:cs="Times New Roman"/>
          <w:b/>
          <w:spacing w:val="-1"/>
          <w:sz w:val="32"/>
          <w:szCs w:val="36"/>
        </w:rPr>
        <w:t>İ</w:t>
      </w:r>
      <w:r w:rsidRPr="00A112BE">
        <w:rPr>
          <w:rFonts w:ascii="Times New Roman" w:eastAsia="Cambria" w:hAnsi="Times New Roman" w:cs="Times New Roman"/>
          <w:b/>
          <w:sz w:val="32"/>
          <w:szCs w:val="36"/>
        </w:rPr>
        <w:t>K P</w:t>
      </w:r>
      <w:r w:rsidRPr="00A112BE">
        <w:rPr>
          <w:rFonts w:ascii="Times New Roman" w:eastAsia="Cambria" w:hAnsi="Times New Roman" w:cs="Times New Roman"/>
          <w:b/>
          <w:spacing w:val="1"/>
          <w:sz w:val="32"/>
          <w:szCs w:val="36"/>
        </w:rPr>
        <w:t>L</w:t>
      </w:r>
      <w:r w:rsidRPr="00A112BE">
        <w:rPr>
          <w:rFonts w:ascii="Times New Roman" w:eastAsia="Cambria" w:hAnsi="Times New Roman" w:cs="Times New Roman"/>
          <w:b/>
          <w:sz w:val="32"/>
          <w:szCs w:val="36"/>
        </w:rPr>
        <w:t>AN</w:t>
      </w:r>
      <w:r w:rsidRPr="00A112BE">
        <w:rPr>
          <w:rFonts w:ascii="Times New Roman" w:eastAsia="Cambria" w:hAnsi="Times New Roman" w:cs="Times New Roman"/>
          <w:b/>
          <w:spacing w:val="-1"/>
          <w:sz w:val="32"/>
          <w:szCs w:val="36"/>
        </w:rPr>
        <w:t>I</w:t>
      </w:r>
      <w:r w:rsidRPr="00A112BE">
        <w:rPr>
          <w:rFonts w:ascii="Times New Roman" w:eastAsia="Cambria" w:hAnsi="Times New Roman" w:cs="Times New Roman"/>
          <w:b/>
          <w:sz w:val="32"/>
          <w:szCs w:val="36"/>
        </w:rPr>
        <w:t xml:space="preserve">N </w:t>
      </w:r>
      <w:r w:rsidRPr="00A112BE">
        <w:rPr>
          <w:rFonts w:ascii="Times New Roman" w:eastAsia="Cambria" w:hAnsi="Times New Roman" w:cs="Times New Roman"/>
          <w:b/>
          <w:spacing w:val="-1"/>
          <w:sz w:val="32"/>
          <w:szCs w:val="36"/>
        </w:rPr>
        <w:t>H</w:t>
      </w:r>
      <w:r w:rsidRPr="00A112BE">
        <w:rPr>
          <w:rFonts w:ascii="Times New Roman" w:eastAsia="Cambria" w:hAnsi="Times New Roman" w:cs="Times New Roman"/>
          <w:b/>
          <w:sz w:val="32"/>
          <w:szCs w:val="36"/>
        </w:rPr>
        <w:t>AZ</w:t>
      </w:r>
      <w:r w:rsidRPr="00A112BE">
        <w:rPr>
          <w:rFonts w:ascii="Times New Roman" w:eastAsia="Cambria" w:hAnsi="Times New Roman" w:cs="Times New Roman"/>
          <w:b/>
          <w:spacing w:val="-1"/>
          <w:sz w:val="32"/>
          <w:szCs w:val="36"/>
        </w:rPr>
        <w:t>IR</w:t>
      </w:r>
      <w:r w:rsidRPr="00A112BE">
        <w:rPr>
          <w:rFonts w:ascii="Times New Roman" w:eastAsia="Cambria" w:hAnsi="Times New Roman" w:cs="Times New Roman"/>
          <w:b/>
          <w:spacing w:val="1"/>
          <w:sz w:val="32"/>
          <w:szCs w:val="36"/>
        </w:rPr>
        <w:t>L</w:t>
      </w:r>
      <w:r w:rsidRPr="00A112BE">
        <w:rPr>
          <w:rFonts w:ascii="Times New Roman" w:eastAsia="Cambria" w:hAnsi="Times New Roman" w:cs="Times New Roman"/>
          <w:b/>
          <w:spacing w:val="-1"/>
          <w:sz w:val="32"/>
          <w:szCs w:val="36"/>
        </w:rPr>
        <w:t>I</w:t>
      </w:r>
      <w:r w:rsidRPr="00A112BE">
        <w:rPr>
          <w:rFonts w:ascii="Times New Roman" w:eastAsia="Cambria" w:hAnsi="Times New Roman" w:cs="Times New Roman"/>
          <w:b/>
          <w:sz w:val="32"/>
          <w:szCs w:val="36"/>
        </w:rPr>
        <w:t xml:space="preserve">K </w:t>
      </w:r>
      <w:r w:rsidRPr="00A112BE">
        <w:rPr>
          <w:rFonts w:ascii="Times New Roman" w:eastAsia="Cambria" w:hAnsi="Times New Roman" w:cs="Times New Roman"/>
          <w:b/>
          <w:spacing w:val="3"/>
          <w:sz w:val="32"/>
          <w:szCs w:val="36"/>
        </w:rPr>
        <w:t>S</w:t>
      </w:r>
      <w:r w:rsidRPr="00A112BE">
        <w:rPr>
          <w:rFonts w:ascii="Times New Roman" w:eastAsia="Cambria" w:hAnsi="Times New Roman" w:cs="Times New Roman"/>
          <w:b/>
          <w:spacing w:val="-1"/>
          <w:sz w:val="32"/>
          <w:szCs w:val="36"/>
        </w:rPr>
        <w:t>ÜR</w:t>
      </w:r>
      <w:r w:rsidRPr="00A112BE">
        <w:rPr>
          <w:rFonts w:ascii="Times New Roman" w:eastAsia="Cambria" w:hAnsi="Times New Roman" w:cs="Times New Roman"/>
          <w:b/>
          <w:spacing w:val="1"/>
          <w:sz w:val="32"/>
          <w:szCs w:val="36"/>
        </w:rPr>
        <w:t>E</w:t>
      </w:r>
      <w:r w:rsidRPr="00A112BE">
        <w:rPr>
          <w:rFonts w:ascii="Times New Roman" w:eastAsia="Cambria" w:hAnsi="Times New Roman" w:cs="Times New Roman"/>
          <w:b/>
          <w:sz w:val="32"/>
          <w:szCs w:val="36"/>
        </w:rPr>
        <w:t>Cİ</w:t>
      </w:r>
    </w:p>
    <w:p w:rsidR="00E767E3" w:rsidRPr="00A112BE" w:rsidRDefault="00E767E3" w:rsidP="002F3DD9">
      <w:pPr>
        <w:ind w:left="118"/>
        <w:jc w:val="both"/>
        <w:rPr>
          <w:rFonts w:ascii="Times New Roman" w:eastAsia="Cambria" w:hAnsi="Times New Roman" w:cs="Times New Roman"/>
          <w:sz w:val="28"/>
          <w:szCs w:val="32"/>
        </w:rPr>
      </w:pPr>
      <w:r w:rsidRPr="00A112BE">
        <w:rPr>
          <w:rFonts w:ascii="Times New Roman" w:eastAsia="Cambria" w:hAnsi="Times New Roman" w:cs="Times New Roman"/>
          <w:b/>
          <w:spacing w:val="1"/>
          <w:sz w:val="28"/>
          <w:szCs w:val="32"/>
        </w:rPr>
        <w:t>1</w:t>
      </w:r>
      <w:r w:rsidRPr="00A112BE">
        <w:rPr>
          <w:rFonts w:ascii="Times New Roman" w:eastAsia="Cambria" w:hAnsi="Times New Roman" w:cs="Times New Roman"/>
          <w:b/>
          <w:sz w:val="28"/>
          <w:szCs w:val="32"/>
        </w:rPr>
        <w:t>.</w:t>
      </w:r>
      <w:r w:rsidRPr="00A112BE">
        <w:rPr>
          <w:rFonts w:ascii="Times New Roman" w:eastAsia="Cambria" w:hAnsi="Times New Roman" w:cs="Times New Roman"/>
          <w:b/>
          <w:spacing w:val="1"/>
          <w:sz w:val="28"/>
          <w:szCs w:val="32"/>
        </w:rPr>
        <w:t>1</w:t>
      </w:r>
      <w:r w:rsidRPr="00A112BE">
        <w:rPr>
          <w:rFonts w:ascii="Times New Roman" w:eastAsia="Cambria" w:hAnsi="Times New Roman" w:cs="Times New Roman"/>
          <w:b/>
          <w:sz w:val="28"/>
          <w:szCs w:val="32"/>
        </w:rPr>
        <w:t xml:space="preserve">. </w:t>
      </w:r>
      <w:r w:rsidRPr="00A112BE">
        <w:rPr>
          <w:rFonts w:ascii="Times New Roman" w:eastAsia="Cambria" w:hAnsi="Times New Roman" w:cs="Times New Roman"/>
          <w:b/>
          <w:spacing w:val="46"/>
          <w:sz w:val="28"/>
          <w:szCs w:val="32"/>
        </w:rPr>
        <w:t xml:space="preserve"> </w:t>
      </w:r>
      <w:r w:rsidRPr="00A112BE">
        <w:rPr>
          <w:rFonts w:ascii="Times New Roman" w:eastAsia="Cambria" w:hAnsi="Times New Roman" w:cs="Times New Roman"/>
          <w:b/>
          <w:spacing w:val="-1"/>
          <w:sz w:val="28"/>
          <w:szCs w:val="32"/>
        </w:rPr>
        <w:t>S</w:t>
      </w:r>
      <w:r w:rsidRPr="00A112BE">
        <w:rPr>
          <w:rFonts w:ascii="Times New Roman" w:eastAsia="Cambria" w:hAnsi="Times New Roman" w:cs="Times New Roman"/>
          <w:b/>
          <w:spacing w:val="1"/>
          <w:sz w:val="28"/>
          <w:szCs w:val="32"/>
        </w:rPr>
        <w:t>t</w:t>
      </w:r>
      <w:r w:rsidRPr="00A112BE">
        <w:rPr>
          <w:rFonts w:ascii="Times New Roman" w:eastAsia="Cambria" w:hAnsi="Times New Roman" w:cs="Times New Roman"/>
          <w:b/>
          <w:spacing w:val="-1"/>
          <w:sz w:val="28"/>
          <w:szCs w:val="32"/>
        </w:rPr>
        <w:t>r</w:t>
      </w:r>
      <w:r w:rsidRPr="00A112BE">
        <w:rPr>
          <w:rFonts w:ascii="Times New Roman" w:eastAsia="Cambria" w:hAnsi="Times New Roman" w:cs="Times New Roman"/>
          <w:b/>
          <w:sz w:val="28"/>
          <w:szCs w:val="32"/>
        </w:rPr>
        <w:t>a</w:t>
      </w:r>
      <w:r w:rsidRPr="00A112BE">
        <w:rPr>
          <w:rFonts w:ascii="Times New Roman" w:eastAsia="Cambria" w:hAnsi="Times New Roman" w:cs="Times New Roman"/>
          <w:b/>
          <w:spacing w:val="1"/>
          <w:sz w:val="28"/>
          <w:szCs w:val="32"/>
        </w:rPr>
        <w:t>te</w:t>
      </w:r>
      <w:r w:rsidRPr="00A112BE">
        <w:rPr>
          <w:rFonts w:ascii="Times New Roman" w:eastAsia="Cambria" w:hAnsi="Times New Roman" w:cs="Times New Roman"/>
          <w:b/>
          <w:sz w:val="28"/>
          <w:szCs w:val="32"/>
        </w:rPr>
        <w:t>ji</w:t>
      </w:r>
      <w:r w:rsidRPr="00A112BE">
        <w:rPr>
          <w:rFonts w:ascii="Times New Roman" w:eastAsia="Cambria" w:hAnsi="Times New Roman" w:cs="Times New Roman"/>
          <w:b/>
          <w:spacing w:val="-11"/>
          <w:sz w:val="28"/>
          <w:szCs w:val="32"/>
        </w:rPr>
        <w:t xml:space="preserve"> </w:t>
      </w:r>
      <w:r w:rsidRPr="00A112BE">
        <w:rPr>
          <w:rFonts w:ascii="Times New Roman" w:eastAsia="Cambria" w:hAnsi="Times New Roman" w:cs="Times New Roman"/>
          <w:b/>
          <w:sz w:val="28"/>
          <w:szCs w:val="32"/>
        </w:rPr>
        <w:t>G</w:t>
      </w:r>
      <w:r w:rsidRPr="00A112BE">
        <w:rPr>
          <w:rFonts w:ascii="Times New Roman" w:eastAsia="Cambria" w:hAnsi="Times New Roman" w:cs="Times New Roman"/>
          <w:b/>
          <w:spacing w:val="1"/>
          <w:sz w:val="28"/>
          <w:szCs w:val="32"/>
        </w:rPr>
        <w:t>e</w:t>
      </w:r>
      <w:r w:rsidRPr="00A112BE">
        <w:rPr>
          <w:rFonts w:ascii="Times New Roman" w:eastAsia="Cambria" w:hAnsi="Times New Roman" w:cs="Times New Roman"/>
          <w:b/>
          <w:sz w:val="28"/>
          <w:szCs w:val="32"/>
        </w:rPr>
        <w:t>l</w:t>
      </w:r>
      <w:r w:rsidRPr="00A112BE">
        <w:rPr>
          <w:rFonts w:ascii="Times New Roman" w:eastAsia="Cambria" w:hAnsi="Times New Roman" w:cs="Times New Roman"/>
          <w:b/>
          <w:spacing w:val="1"/>
          <w:sz w:val="28"/>
          <w:szCs w:val="32"/>
        </w:rPr>
        <w:t>i</w:t>
      </w:r>
      <w:r w:rsidRPr="00A112BE">
        <w:rPr>
          <w:rFonts w:ascii="Times New Roman" w:eastAsia="Cambria" w:hAnsi="Times New Roman" w:cs="Times New Roman"/>
          <w:b/>
          <w:sz w:val="28"/>
          <w:szCs w:val="32"/>
        </w:rPr>
        <w:t>ş</w:t>
      </w:r>
      <w:r w:rsidRPr="00A112BE">
        <w:rPr>
          <w:rFonts w:ascii="Times New Roman" w:eastAsia="Cambria" w:hAnsi="Times New Roman" w:cs="Times New Roman"/>
          <w:b/>
          <w:spacing w:val="1"/>
          <w:sz w:val="28"/>
          <w:szCs w:val="32"/>
        </w:rPr>
        <w:t>ti</w:t>
      </w:r>
      <w:r w:rsidRPr="00A112BE">
        <w:rPr>
          <w:rFonts w:ascii="Times New Roman" w:eastAsia="Cambria" w:hAnsi="Times New Roman" w:cs="Times New Roman"/>
          <w:b/>
          <w:spacing w:val="2"/>
          <w:sz w:val="28"/>
          <w:szCs w:val="32"/>
        </w:rPr>
        <w:t>r</w:t>
      </w:r>
      <w:r w:rsidRPr="00A112BE">
        <w:rPr>
          <w:rFonts w:ascii="Times New Roman" w:eastAsia="Cambria" w:hAnsi="Times New Roman" w:cs="Times New Roman"/>
          <w:b/>
          <w:spacing w:val="-1"/>
          <w:sz w:val="28"/>
          <w:szCs w:val="32"/>
        </w:rPr>
        <w:t>m</w:t>
      </w:r>
      <w:r w:rsidRPr="00A112BE">
        <w:rPr>
          <w:rFonts w:ascii="Times New Roman" w:eastAsia="Cambria" w:hAnsi="Times New Roman" w:cs="Times New Roman"/>
          <w:b/>
          <w:sz w:val="28"/>
          <w:szCs w:val="32"/>
        </w:rPr>
        <w:t>e</w:t>
      </w:r>
      <w:r w:rsidRPr="00A112BE">
        <w:rPr>
          <w:rFonts w:ascii="Times New Roman" w:eastAsia="Cambria" w:hAnsi="Times New Roman" w:cs="Times New Roman"/>
          <w:b/>
          <w:spacing w:val="-15"/>
          <w:sz w:val="28"/>
          <w:szCs w:val="32"/>
        </w:rPr>
        <w:t xml:space="preserve"> </w:t>
      </w:r>
      <w:r w:rsidRPr="00A112BE">
        <w:rPr>
          <w:rFonts w:ascii="Times New Roman" w:eastAsia="Cambria" w:hAnsi="Times New Roman" w:cs="Times New Roman"/>
          <w:b/>
          <w:spacing w:val="1"/>
          <w:sz w:val="28"/>
          <w:szCs w:val="32"/>
        </w:rPr>
        <w:t>Ku</w:t>
      </w:r>
      <w:r w:rsidRPr="00A112BE">
        <w:rPr>
          <w:rFonts w:ascii="Times New Roman" w:eastAsia="Cambria" w:hAnsi="Times New Roman" w:cs="Times New Roman"/>
          <w:b/>
          <w:spacing w:val="2"/>
          <w:sz w:val="28"/>
          <w:szCs w:val="32"/>
        </w:rPr>
        <w:t>r</w:t>
      </w:r>
      <w:r w:rsidRPr="00A112BE">
        <w:rPr>
          <w:rFonts w:ascii="Times New Roman" w:eastAsia="Cambria" w:hAnsi="Times New Roman" w:cs="Times New Roman"/>
          <w:b/>
          <w:spacing w:val="-1"/>
          <w:sz w:val="28"/>
          <w:szCs w:val="32"/>
        </w:rPr>
        <w:t>u</w:t>
      </w:r>
      <w:r w:rsidRPr="00A112BE">
        <w:rPr>
          <w:rFonts w:ascii="Times New Roman" w:eastAsia="Cambria" w:hAnsi="Times New Roman" w:cs="Times New Roman"/>
          <w:b/>
          <w:sz w:val="28"/>
          <w:szCs w:val="32"/>
        </w:rPr>
        <w:t>lu</w:t>
      </w:r>
      <w:r w:rsidRPr="00A112BE">
        <w:rPr>
          <w:rFonts w:ascii="Times New Roman" w:eastAsia="Cambria" w:hAnsi="Times New Roman" w:cs="Times New Roman"/>
          <w:b/>
          <w:spacing w:val="-10"/>
          <w:sz w:val="28"/>
          <w:szCs w:val="32"/>
        </w:rPr>
        <w:t xml:space="preserve"> </w:t>
      </w:r>
      <w:r w:rsidRPr="00A112BE">
        <w:rPr>
          <w:rFonts w:ascii="Times New Roman" w:eastAsia="Cambria" w:hAnsi="Times New Roman" w:cs="Times New Roman"/>
          <w:b/>
          <w:spacing w:val="1"/>
          <w:sz w:val="28"/>
          <w:szCs w:val="32"/>
        </w:rPr>
        <w:t>v</w:t>
      </w:r>
      <w:r w:rsidRPr="00A112BE">
        <w:rPr>
          <w:rFonts w:ascii="Times New Roman" w:eastAsia="Cambria" w:hAnsi="Times New Roman" w:cs="Times New Roman"/>
          <w:b/>
          <w:sz w:val="28"/>
          <w:szCs w:val="32"/>
        </w:rPr>
        <w:t>e</w:t>
      </w:r>
      <w:r w:rsidRPr="00A112BE">
        <w:rPr>
          <w:rFonts w:ascii="Times New Roman" w:eastAsia="Cambria" w:hAnsi="Times New Roman" w:cs="Times New Roman"/>
          <w:b/>
          <w:spacing w:val="-3"/>
          <w:sz w:val="28"/>
          <w:szCs w:val="32"/>
        </w:rPr>
        <w:t xml:space="preserve"> </w:t>
      </w:r>
      <w:r w:rsidRPr="00A112BE">
        <w:rPr>
          <w:rFonts w:ascii="Times New Roman" w:eastAsia="Cambria" w:hAnsi="Times New Roman" w:cs="Times New Roman"/>
          <w:b/>
          <w:spacing w:val="-1"/>
          <w:sz w:val="28"/>
          <w:szCs w:val="32"/>
        </w:rPr>
        <w:t>S</w:t>
      </w:r>
      <w:r w:rsidRPr="00A112BE">
        <w:rPr>
          <w:rFonts w:ascii="Times New Roman" w:eastAsia="Cambria" w:hAnsi="Times New Roman" w:cs="Times New Roman"/>
          <w:b/>
          <w:spacing w:val="4"/>
          <w:sz w:val="28"/>
          <w:szCs w:val="32"/>
        </w:rPr>
        <w:t>t</w:t>
      </w:r>
      <w:r w:rsidRPr="00A112BE">
        <w:rPr>
          <w:rFonts w:ascii="Times New Roman" w:eastAsia="Cambria" w:hAnsi="Times New Roman" w:cs="Times New Roman"/>
          <w:b/>
          <w:spacing w:val="-1"/>
          <w:sz w:val="28"/>
          <w:szCs w:val="32"/>
        </w:rPr>
        <w:t>r</w:t>
      </w:r>
      <w:r w:rsidRPr="00A112BE">
        <w:rPr>
          <w:rFonts w:ascii="Times New Roman" w:eastAsia="Cambria" w:hAnsi="Times New Roman" w:cs="Times New Roman"/>
          <w:b/>
          <w:sz w:val="28"/>
          <w:szCs w:val="32"/>
        </w:rPr>
        <w:t>a</w:t>
      </w:r>
      <w:r w:rsidRPr="00A112BE">
        <w:rPr>
          <w:rFonts w:ascii="Times New Roman" w:eastAsia="Cambria" w:hAnsi="Times New Roman" w:cs="Times New Roman"/>
          <w:b/>
          <w:spacing w:val="1"/>
          <w:sz w:val="28"/>
          <w:szCs w:val="32"/>
        </w:rPr>
        <w:t>te</w:t>
      </w:r>
      <w:r w:rsidRPr="00A112BE">
        <w:rPr>
          <w:rFonts w:ascii="Times New Roman" w:eastAsia="Cambria" w:hAnsi="Times New Roman" w:cs="Times New Roman"/>
          <w:b/>
          <w:sz w:val="28"/>
          <w:szCs w:val="32"/>
        </w:rPr>
        <w:t>j</w:t>
      </w:r>
      <w:r w:rsidRPr="00A112BE">
        <w:rPr>
          <w:rFonts w:ascii="Times New Roman" w:eastAsia="Cambria" w:hAnsi="Times New Roman" w:cs="Times New Roman"/>
          <w:b/>
          <w:spacing w:val="1"/>
          <w:sz w:val="28"/>
          <w:szCs w:val="32"/>
        </w:rPr>
        <w:t>i</w:t>
      </w:r>
      <w:r w:rsidRPr="00A112BE">
        <w:rPr>
          <w:rFonts w:ascii="Times New Roman" w:eastAsia="Cambria" w:hAnsi="Times New Roman" w:cs="Times New Roman"/>
          <w:b/>
          <w:sz w:val="28"/>
          <w:szCs w:val="32"/>
        </w:rPr>
        <w:t>k</w:t>
      </w:r>
      <w:r w:rsidRPr="00A112BE">
        <w:rPr>
          <w:rFonts w:ascii="Times New Roman" w:eastAsia="Cambria" w:hAnsi="Times New Roman" w:cs="Times New Roman"/>
          <w:b/>
          <w:spacing w:val="-13"/>
          <w:sz w:val="28"/>
          <w:szCs w:val="32"/>
        </w:rPr>
        <w:t xml:space="preserve"> </w:t>
      </w:r>
      <w:r w:rsidRPr="00A112BE">
        <w:rPr>
          <w:rFonts w:ascii="Times New Roman" w:eastAsia="Cambria" w:hAnsi="Times New Roman" w:cs="Times New Roman"/>
          <w:b/>
          <w:spacing w:val="1"/>
          <w:sz w:val="28"/>
          <w:szCs w:val="32"/>
        </w:rPr>
        <w:t>P</w:t>
      </w:r>
      <w:r w:rsidRPr="00A112BE">
        <w:rPr>
          <w:rFonts w:ascii="Times New Roman" w:eastAsia="Cambria" w:hAnsi="Times New Roman" w:cs="Times New Roman"/>
          <w:b/>
          <w:sz w:val="28"/>
          <w:szCs w:val="32"/>
        </w:rPr>
        <w:t>l</w:t>
      </w:r>
      <w:r w:rsidRPr="00A112BE">
        <w:rPr>
          <w:rFonts w:ascii="Times New Roman" w:eastAsia="Cambria" w:hAnsi="Times New Roman" w:cs="Times New Roman"/>
          <w:b/>
          <w:spacing w:val="2"/>
          <w:sz w:val="28"/>
          <w:szCs w:val="32"/>
        </w:rPr>
        <w:t>a</w:t>
      </w:r>
      <w:r w:rsidRPr="00A112BE">
        <w:rPr>
          <w:rFonts w:ascii="Times New Roman" w:eastAsia="Cambria" w:hAnsi="Times New Roman" w:cs="Times New Roman"/>
          <w:b/>
          <w:sz w:val="28"/>
          <w:szCs w:val="32"/>
        </w:rPr>
        <w:t>n</w:t>
      </w:r>
      <w:r w:rsidRPr="00A112BE">
        <w:rPr>
          <w:rFonts w:ascii="Times New Roman" w:eastAsia="Cambria" w:hAnsi="Times New Roman" w:cs="Times New Roman"/>
          <w:b/>
          <w:spacing w:val="-9"/>
          <w:sz w:val="28"/>
          <w:szCs w:val="32"/>
        </w:rPr>
        <w:t xml:space="preserve"> </w:t>
      </w:r>
      <w:r w:rsidRPr="00A112BE">
        <w:rPr>
          <w:rFonts w:ascii="Times New Roman" w:eastAsia="Cambria" w:hAnsi="Times New Roman" w:cs="Times New Roman"/>
          <w:b/>
          <w:sz w:val="28"/>
          <w:szCs w:val="32"/>
        </w:rPr>
        <w:t>E</w:t>
      </w:r>
      <w:r w:rsidRPr="00A112BE">
        <w:rPr>
          <w:rFonts w:ascii="Times New Roman" w:eastAsia="Cambria" w:hAnsi="Times New Roman" w:cs="Times New Roman"/>
          <w:b/>
          <w:spacing w:val="1"/>
          <w:sz w:val="28"/>
          <w:szCs w:val="32"/>
        </w:rPr>
        <w:t>k</w:t>
      </w:r>
      <w:r w:rsidRPr="00A112BE">
        <w:rPr>
          <w:rFonts w:ascii="Times New Roman" w:eastAsia="Cambria" w:hAnsi="Times New Roman" w:cs="Times New Roman"/>
          <w:b/>
          <w:spacing w:val="3"/>
          <w:sz w:val="28"/>
          <w:szCs w:val="32"/>
        </w:rPr>
        <w:t>i</w:t>
      </w:r>
      <w:r w:rsidRPr="00A112BE">
        <w:rPr>
          <w:rFonts w:ascii="Times New Roman" w:eastAsia="Cambria" w:hAnsi="Times New Roman" w:cs="Times New Roman"/>
          <w:b/>
          <w:spacing w:val="1"/>
          <w:sz w:val="28"/>
          <w:szCs w:val="32"/>
        </w:rPr>
        <w:t>bi</w:t>
      </w:r>
    </w:p>
    <w:p w:rsidR="00E767E3" w:rsidRPr="00A112BE" w:rsidRDefault="00E767E3" w:rsidP="00E767E3">
      <w:pPr>
        <w:spacing w:before="5" w:line="160" w:lineRule="exact"/>
        <w:rPr>
          <w:rFonts w:ascii="Times New Roman" w:hAnsi="Times New Roman" w:cs="Times New Roman"/>
          <w:sz w:val="17"/>
          <w:szCs w:val="17"/>
        </w:rPr>
      </w:pPr>
    </w:p>
    <w:p w:rsidR="00E767E3" w:rsidRPr="00A112BE" w:rsidRDefault="00E767E3" w:rsidP="00E767E3">
      <w:pPr>
        <w:spacing w:line="359" w:lineRule="auto"/>
        <w:ind w:left="118" w:right="235"/>
        <w:jc w:val="both"/>
        <w:rPr>
          <w:rFonts w:ascii="Times New Roman" w:eastAsia="Cambria" w:hAnsi="Times New Roman" w:cs="Times New Roman"/>
          <w:sz w:val="24"/>
          <w:szCs w:val="24"/>
        </w:rPr>
      </w:pPr>
      <w:r w:rsidRPr="00A112BE">
        <w:rPr>
          <w:rFonts w:ascii="Times New Roman" w:eastAsia="Cambria" w:hAnsi="Times New Roman" w:cs="Times New Roman"/>
          <w:b/>
          <w:spacing w:val="-1"/>
          <w:sz w:val="24"/>
          <w:szCs w:val="24"/>
        </w:rPr>
        <w:t>S</w:t>
      </w:r>
      <w:r w:rsidRPr="00A112BE">
        <w:rPr>
          <w:rFonts w:ascii="Times New Roman" w:eastAsia="Cambria" w:hAnsi="Times New Roman" w:cs="Times New Roman"/>
          <w:b/>
          <w:spacing w:val="1"/>
          <w:sz w:val="24"/>
          <w:szCs w:val="24"/>
        </w:rPr>
        <w:t>t</w:t>
      </w:r>
      <w:r w:rsidRPr="00A112BE">
        <w:rPr>
          <w:rFonts w:ascii="Times New Roman" w:eastAsia="Cambria" w:hAnsi="Times New Roman" w:cs="Times New Roman"/>
          <w:b/>
          <w:sz w:val="24"/>
          <w:szCs w:val="24"/>
        </w:rPr>
        <w:t>r</w:t>
      </w:r>
      <w:r w:rsidRPr="00A112BE">
        <w:rPr>
          <w:rFonts w:ascii="Times New Roman" w:eastAsia="Cambria" w:hAnsi="Times New Roman" w:cs="Times New Roman"/>
          <w:b/>
          <w:spacing w:val="1"/>
          <w:sz w:val="24"/>
          <w:szCs w:val="24"/>
        </w:rPr>
        <w:t>at</w:t>
      </w:r>
      <w:r w:rsidRPr="00A112BE">
        <w:rPr>
          <w:rFonts w:ascii="Times New Roman" w:eastAsia="Cambria" w:hAnsi="Times New Roman" w:cs="Times New Roman"/>
          <w:b/>
          <w:sz w:val="24"/>
          <w:szCs w:val="24"/>
        </w:rPr>
        <w:t>eji</w:t>
      </w:r>
      <w:r w:rsidRPr="00A112BE">
        <w:rPr>
          <w:rFonts w:ascii="Times New Roman" w:eastAsia="Cambria" w:hAnsi="Times New Roman" w:cs="Times New Roman"/>
          <w:b/>
          <w:spacing w:val="1"/>
          <w:sz w:val="24"/>
          <w:szCs w:val="24"/>
        </w:rPr>
        <w:t xml:space="preserve"> G</w:t>
      </w:r>
      <w:r w:rsidRPr="00A112BE">
        <w:rPr>
          <w:rFonts w:ascii="Times New Roman" w:eastAsia="Cambria" w:hAnsi="Times New Roman" w:cs="Times New Roman"/>
          <w:b/>
          <w:sz w:val="24"/>
          <w:szCs w:val="24"/>
        </w:rPr>
        <w:t>el</w:t>
      </w:r>
      <w:r w:rsidRPr="00A112BE">
        <w:rPr>
          <w:rFonts w:ascii="Times New Roman" w:eastAsia="Cambria" w:hAnsi="Times New Roman" w:cs="Times New Roman"/>
          <w:b/>
          <w:spacing w:val="-1"/>
          <w:sz w:val="24"/>
          <w:szCs w:val="24"/>
        </w:rPr>
        <w:t>i</w:t>
      </w:r>
      <w:r w:rsidRPr="00A112BE">
        <w:rPr>
          <w:rFonts w:ascii="Times New Roman" w:eastAsia="Cambria" w:hAnsi="Times New Roman" w:cs="Times New Roman"/>
          <w:b/>
          <w:sz w:val="24"/>
          <w:szCs w:val="24"/>
        </w:rPr>
        <w:t>ş</w:t>
      </w:r>
      <w:r w:rsidRPr="00A112BE">
        <w:rPr>
          <w:rFonts w:ascii="Times New Roman" w:eastAsia="Cambria" w:hAnsi="Times New Roman" w:cs="Times New Roman"/>
          <w:b/>
          <w:spacing w:val="1"/>
          <w:sz w:val="24"/>
          <w:szCs w:val="24"/>
        </w:rPr>
        <w:t>t</w:t>
      </w:r>
      <w:r w:rsidRPr="00A112BE">
        <w:rPr>
          <w:rFonts w:ascii="Times New Roman" w:eastAsia="Cambria" w:hAnsi="Times New Roman" w:cs="Times New Roman"/>
          <w:b/>
          <w:spacing w:val="-1"/>
          <w:sz w:val="24"/>
          <w:szCs w:val="24"/>
        </w:rPr>
        <w:t>i</w:t>
      </w:r>
      <w:r w:rsidRPr="00A112BE">
        <w:rPr>
          <w:rFonts w:ascii="Times New Roman" w:eastAsia="Cambria" w:hAnsi="Times New Roman" w:cs="Times New Roman"/>
          <w:b/>
          <w:sz w:val="24"/>
          <w:szCs w:val="24"/>
        </w:rPr>
        <w:t>rme</w:t>
      </w:r>
      <w:r w:rsidRPr="00A112BE">
        <w:rPr>
          <w:rFonts w:ascii="Times New Roman" w:eastAsia="Cambria" w:hAnsi="Times New Roman" w:cs="Times New Roman"/>
          <w:b/>
          <w:spacing w:val="2"/>
          <w:sz w:val="24"/>
          <w:szCs w:val="24"/>
        </w:rPr>
        <w:t xml:space="preserve"> </w:t>
      </w:r>
      <w:r w:rsidRPr="00A112BE">
        <w:rPr>
          <w:rFonts w:ascii="Times New Roman" w:eastAsia="Cambria" w:hAnsi="Times New Roman" w:cs="Times New Roman"/>
          <w:b/>
          <w:sz w:val="24"/>
          <w:szCs w:val="24"/>
        </w:rPr>
        <w:t>K</w:t>
      </w:r>
      <w:r w:rsidRPr="00A112BE">
        <w:rPr>
          <w:rFonts w:ascii="Times New Roman" w:eastAsia="Cambria" w:hAnsi="Times New Roman" w:cs="Times New Roman"/>
          <w:b/>
          <w:spacing w:val="-2"/>
          <w:sz w:val="24"/>
          <w:szCs w:val="24"/>
        </w:rPr>
        <w:t>u</w:t>
      </w:r>
      <w:r w:rsidRPr="00A112BE">
        <w:rPr>
          <w:rFonts w:ascii="Times New Roman" w:eastAsia="Cambria" w:hAnsi="Times New Roman" w:cs="Times New Roman"/>
          <w:b/>
          <w:sz w:val="24"/>
          <w:szCs w:val="24"/>
        </w:rPr>
        <w:t>r</w:t>
      </w:r>
      <w:r w:rsidRPr="00A112BE">
        <w:rPr>
          <w:rFonts w:ascii="Times New Roman" w:eastAsia="Cambria" w:hAnsi="Times New Roman" w:cs="Times New Roman"/>
          <w:b/>
          <w:spacing w:val="1"/>
          <w:sz w:val="24"/>
          <w:szCs w:val="24"/>
        </w:rPr>
        <w:t>u</w:t>
      </w:r>
      <w:r w:rsidRPr="00A112BE">
        <w:rPr>
          <w:rFonts w:ascii="Times New Roman" w:eastAsia="Cambria" w:hAnsi="Times New Roman" w:cs="Times New Roman"/>
          <w:b/>
          <w:sz w:val="24"/>
          <w:szCs w:val="24"/>
        </w:rPr>
        <w:t>l</w:t>
      </w:r>
      <w:r w:rsidRPr="00A112BE">
        <w:rPr>
          <w:rFonts w:ascii="Times New Roman" w:eastAsia="Cambria" w:hAnsi="Times New Roman" w:cs="Times New Roman"/>
          <w:b/>
          <w:spacing w:val="1"/>
          <w:sz w:val="24"/>
          <w:szCs w:val="24"/>
        </w:rPr>
        <w:t>u</w:t>
      </w:r>
      <w:r w:rsidRPr="00A112BE">
        <w:rPr>
          <w:rFonts w:ascii="Times New Roman" w:eastAsia="Cambria" w:hAnsi="Times New Roman" w:cs="Times New Roman"/>
          <w:b/>
          <w:sz w:val="24"/>
          <w:szCs w:val="24"/>
        </w:rPr>
        <w:t>:</w:t>
      </w:r>
      <w:r w:rsidRPr="00A112BE">
        <w:rPr>
          <w:rFonts w:ascii="Times New Roman" w:eastAsia="Cambria" w:hAnsi="Times New Roman" w:cs="Times New Roman"/>
          <w:b/>
          <w:spacing w:val="2"/>
          <w:sz w:val="24"/>
          <w:szCs w:val="24"/>
        </w:rPr>
        <w:t xml:space="preserve"> </w:t>
      </w:r>
      <w:r w:rsidRPr="00A112BE">
        <w:rPr>
          <w:rFonts w:ascii="Times New Roman" w:eastAsia="Cambria" w:hAnsi="Times New Roman" w:cs="Times New Roman"/>
          <w:spacing w:val="-1"/>
          <w:sz w:val="24"/>
          <w:szCs w:val="24"/>
        </w:rPr>
        <w:t>Ok</w:t>
      </w:r>
      <w:r w:rsidRPr="00A112BE">
        <w:rPr>
          <w:rFonts w:ascii="Times New Roman" w:eastAsia="Cambria" w:hAnsi="Times New Roman" w:cs="Times New Roman"/>
          <w:sz w:val="24"/>
          <w:szCs w:val="24"/>
        </w:rPr>
        <w:t>ul</w:t>
      </w:r>
      <w:r w:rsidRPr="00A112BE">
        <w:rPr>
          <w:rFonts w:ascii="Times New Roman" w:eastAsia="Cambria" w:hAnsi="Times New Roman" w:cs="Times New Roman"/>
          <w:spacing w:val="2"/>
          <w:sz w:val="24"/>
          <w:szCs w:val="24"/>
        </w:rPr>
        <w:t xml:space="preserve"> </w:t>
      </w:r>
      <w:r w:rsidRPr="00A112BE">
        <w:rPr>
          <w:rFonts w:ascii="Times New Roman" w:eastAsia="Cambria" w:hAnsi="Times New Roman" w:cs="Times New Roman"/>
          <w:sz w:val="24"/>
          <w:szCs w:val="24"/>
        </w:rPr>
        <w:t>mü</w:t>
      </w:r>
      <w:r w:rsidRPr="00A112BE">
        <w:rPr>
          <w:rFonts w:ascii="Times New Roman" w:eastAsia="Cambria" w:hAnsi="Times New Roman" w:cs="Times New Roman"/>
          <w:spacing w:val="-1"/>
          <w:sz w:val="24"/>
          <w:szCs w:val="24"/>
        </w:rPr>
        <w:t>d</w:t>
      </w:r>
      <w:r w:rsidRPr="00A112BE">
        <w:rPr>
          <w:rFonts w:ascii="Times New Roman" w:eastAsia="Cambria" w:hAnsi="Times New Roman" w:cs="Times New Roman"/>
          <w:spacing w:val="2"/>
          <w:sz w:val="24"/>
          <w:szCs w:val="24"/>
        </w:rPr>
        <w:t>ü</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ünün</w:t>
      </w:r>
      <w:r w:rsidRPr="00A112BE">
        <w:rPr>
          <w:rFonts w:ascii="Times New Roman" w:eastAsia="Cambria" w:hAnsi="Times New Roman" w:cs="Times New Roman"/>
          <w:spacing w:val="3"/>
          <w:sz w:val="24"/>
          <w:szCs w:val="24"/>
        </w:rPr>
        <w:t xml:space="preserve"> </w:t>
      </w:r>
      <w:r w:rsidRPr="00A112BE">
        <w:rPr>
          <w:rFonts w:ascii="Times New Roman" w:eastAsia="Cambria" w:hAnsi="Times New Roman" w:cs="Times New Roman"/>
          <w:spacing w:val="1"/>
          <w:sz w:val="24"/>
          <w:szCs w:val="24"/>
        </w:rPr>
        <w:t>b</w:t>
      </w:r>
      <w:r w:rsidRPr="00A112BE">
        <w:rPr>
          <w:rFonts w:ascii="Times New Roman" w:eastAsia="Cambria" w:hAnsi="Times New Roman" w:cs="Times New Roman"/>
          <w:sz w:val="24"/>
          <w:szCs w:val="24"/>
        </w:rPr>
        <w:t>aş</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z w:val="24"/>
          <w:szCs w:val="24"/>
        </w:rPr>
        <w:t>anlı</w:t>
      </w:r>
      <w:r w:rsidRPr="00A112BE">
        <w:rPr>
          <w:rFonts w:ascii="Times New Roman" w:eastAsia="Cambria" w:hAnsi="Times New Roman" w:cs="Times New Roman"/>
          <w:spacing w:val="-1"/>
          <w:sz w:val="24"/>
          <w:szCs w:val="24"/>
        </w:rPr>
        <w:t>ğ</w:t>
      </w:r>
      <w:r w:rsidRPr="00A112BE">
        <w:rPr>
          <w:rFonts w:ascii="Times New Roman" w:eastAsia="Cambria" w:hAnsi="Times New Roman" w:cs="Times New Roman"/>
          <w:sz w:val="24"/>
          <w:szCs w:val="24"/>
        </w:rPr>
        <w:t>ın</w:t>
      </w:r>
      <w:r w:rsidRPr="00A112BE">
        <w:rPr>
          <w:rFonts w:ascii="Times New Roman" w:eastAsia="Cambria" w:hAnsi="Times New Roman" w:cs="Times New Roman"/>
          <w:spacing w:val="-1"/>
          <w:sz w:val="24"/>
          <w:szCs w:val="24"/>
        </w:rPr>
        <w:t>d</w:t>
      </w:r>
      <w:r w:rsidRPr="00A112BE">
        <w:rPr>
          <w:rFonts w:ascii="Times New Roman" w:eastAsia="Cambria" w:hAnsi="Times New Roman" w:cs="Times New Roman"/>
          <w:sz w:val="24"/>
          <w:szCs w:val="24"/>
        </w:rPr>
        <w:t>a,</w:t>
      </w:r>
      <w:r w:rsidRPr="00A112BE">
        <w:rPr>
          <w:rFonts w:ascii="Times New Roman" w:eastAsia="Cambria" w:hAnsi="Times New Roman" w:cs="Times New Roman"/>
          <w:spacing w:val="4"/>
          <w:sz w:val="24"/>
          <w:szCs w:val="24"/>
        </w:rPr>
        <w:t xml:space="preserve"> </w:t>
      </w:r>
      <w:r w:rsidRPr="00A112BE">
        <w:rPr>
          <w:rFonts w:ascii="Times New Roman" w:eastAsia="Cambria" w:hAnsi="Times New Roman" w:cs="Times New Roman"/>
          <w:spacing w:val="1"/>
          <w:sz w:val="24"/>
          <w:szCs w:val="24"/>
        </w:rPr>
        <w:t>b</w:t>
      </w:r>
      <w:r w:rsidRPr="00A112BE">
        <w:rPr>
          <w:rFonts w:ascii="Times New Roman" w:eastAsia="Cambria" w:hAnsi="Times New Roman" w:cs="Times New Roman"/>
          <w:sz w:val="24"/>
          <w:szCs w:val="24"/>
        </w:rPr>
        <w:t>ir</w:t>
      </w:r>
      <w:r w:rsidRPr="00A112BE">
        <w:rPr>
          <w:rFonts w:ascii="Times New Roman" w:eastAsia="Cambria" w:hAnsi="Times New Roman" w:cs="Times New Roman"/>
          <w:spacing w:val="1"/>
          <w:sz w:val="24"/>
          <w:szCs w:val="24"/>
        </w:rPr>
        <w:t xml:space="preserve"> </w:t>
      </w:r>
      <w:r w:rsidRPr="00A112BE">
        <w:rPr>
          <w:rFonts w:ascii="Times New Roman" w:eastAsia="Cambria" w:hAnsi="Times New Roman" w:cs="Times New Roman"/>
          <w:sz w:val="24"/>
          <w:szCs w:val="24"/>
        </w:rPr>
        <w:t>o</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z w:val="24"/>
          <w:szCs w:val="24"/>
        </w:rPr>
        <w:t>ul mü</w:t>
      </w:r>
      <w:r w:rsidRPr="00A112BE">
        <w:rPr>
          <w:rFonts w:ascii="Times New Roman" w:eastAsia="Cambria" w:hAnsi="Times New Roman" w:cs="Times New Roman"/>
          <w:spacing w:val="-1"/>
          <w:sz w:val="24"/>
          <w:szCs w:val="24"/>
        </w:rPr>
        <w:t>d</w:t>
      </w:r>
      <w:r w:rsidRPr="00A112BE">
        <w:rPr>
          <w:rFonts w:ascii="Times New Roman" w:eastAsia="Cambria" w:hAnsi="Times New Roman" w:cs="Times New Roman"/>
          <w:spacing w:val="2"/>
          <w:sz w:val="24"/>
          <w:szCs w:val="24"/>
        </w:rPr>
        <w:t>ü</w:t>
      </w:r>
      <w:r w:rsidRPr="00A112BE">
        <w:rPr>
          <w:rFonts w:ascii="Times New Roman" w:eastAsia="Cambria" w:hAnsi="Times New Roman" w:cs="Times New Roman"/>
          <w:sz w:val="24"/>
          <w:szCs w:val="24"/>
        </w:rPr>
        <w:t>r</w:t>
      </w:r>
      <w:r w:rsidRPr="00A112BE">
        <w:rPr>
          <w:rFonts w:ascii="Times New Roman" w:eastAsia="Cambria" w:hAnsi="Times New Roman" w:cs="Times New Roman"/>
          <w:spacing w:val="1"/>
          <w:sz w:val="24"/>
          <w:szCs w:val="24"/>
        </w:rPr>
        <w:t xml:space="preserve"> </w:t>
      </w:r>
      <w:r w:rsidRPr="00A112BE">
        <w:rPr>
          <w:rFonts w:ascii="Times New Roman" w:eastAsia="Cambria" w:hAnsi="Times New Roman" w:cs="Times New Roman"/>
          <w:spacing w:val="-1"/>
          <w:sz w:val="24"/>
          <w:szCs w:val="24"/>
        </w:rPr>
        <w:t>y</w:t>
      </w:r>
      <w:r w:rsidRPr="00A112BE">
        <w:rPr>
          <w:rFonts w:ascii="Times New Roman" w:eastAsia="Cambria" w:hAnsi="Times New Roman" w:cs="Times New Roman"/>
          <w:sz w:val="24"/>
          <w:szCs w:val="24"/>
        </w:rPr>
        <w:t>a</w:t>
      </w:r>
      <w:r w:rsidRPr="00A112BE">
        <w:rPr>
          <w:rFonts w:ascii="Times New Roman" w:eastAsia="Cambria" w:hAnsi="Times New Roman" w:cs="Times New Roman"/>
          <w:spacing w:val="-1"/>
          <w:sz w:val="24"/>
          <w:szCs w:val="24"/>
        </w:rPr>
        <w:t>rd</w:t>
      </w:r>
      <w:r w:rsidRPr="00A112BE">
        <w:rPr>
          <w:rFonts w:ascii="Times New Roman" w:eastAsia="Cambria" w:hAnsi="Times New Roman" w:cs="Times New Roman"/>
          <w:sz w:val="24"/>
          <w:szCs w:val="24"/>
        </w:rPr>
        <w:t xml:space="preserve">ımcısı, </w:t>
      </w:r>
      <w:r w:rsidRPr="00A112BE">
        <w:rPr>
          <w:rFonts w:ascii="Times New Roman" w:eastAsia="Cambria" w:hAnsi="Times New Roman" w:cs="Times New Roman"/>
          <w:spacing w:val="1"/>
          <w:sz w:val="24"/>
          <w:szCs w:val="24"/>
        </w:rPr>
        <w:t>b</w:t>
      </w:r>
      <w:r w:rsidRPr="00A112BE">
        <w:rPr>
          <w:rFonts w:ascii="Times New Roman" w:eastAsia="Cambria" w:hAnsi="Times New Roman" w:cs="Times New Roman"/>
          <w:sz w:val="24"/>
          <w:szCs w:val="24"/>
        </w:rPr>
        <w:t>ir ö</w:t>
      </w:r>
      <w:r w:rsidRPr="00A112BE">
        <w:rPr>
          <w:rFonts w:ascii="Times New Roman" w:eastAsia="Cambria" w:hAnsi="Times New Roman" w:cs="Times New Roman"/>
          <w:spacing w:val="-1"/>
          <w:sz w:val="24"/>
          <w:szCs w:val="24"/>
        </w:rPr>
        <w:t>ğr</w:t>
      </w:r>
      <w:r w:rsidRPr="00A112BE">
        <w:rPr>
          <w:rFonts w:ascii="Times New Roman" w:eastAsia="Cambria" w:hAnsi="Times New Roman" w:cs="Times New Roman"/>
          <w:sz w:val="24"/>
          <w:szCs w:val="24"/>
        </w:rPr>
        <w:t>etmen</w:t>
      </w:r>
      <w:r w:rsidRPr="00A112BE">
        <w:rPr>
          <w:rFonts w:ascii="Times New Roman" w:eastAsia="Cambria" w:hAnsi="Times New Roman" w:cs="Times New Roman"/>
          <w:spacing w:val="4"/>
          <w:sz w:val="24"/>
          <w:szCs w:val="24"/>
        </w:rPr>
        <w:t xml:space="preserve"> </w:t>
      </w:r>
      <w:r w:rsidRPr="00A112BE">
        <w:rPr>
          <w:rFonts w:ascii="Times New Roman" w:eastAsia="Cambria" w:hAnsi="Times New Roman" w:cs="Times New Roman"/>
          <w:spacing w:val="-1"/>
          <w:sz w:val="24"/>
          <w:szCs w:val="24"/>
        </w:rPr>
        <w:t>v</w:t>
      </w:r>
      <w:r w:rsidRPr="00A112BE">
        <w:rPr>
          <w:rFonts w:ascii="Times New Roman" w:eastAsia="Cambria" w:hAnsi="Times New Roman" w:cs="Times New Roman"/>
          <w:sz w:val="24"/>
          <w:szCs w:val="24"/>
        </w:rPr>
        <w:t>e</w:t>
      </w:r>
      <w:r w:rsidRPr="00A112BE">
        <w:rPr>
          <w:rFonts w:ascii="Times New Roman" w:eastAsia="Cambria" w:hAnsi="Times New Roman" w:cs="Times New Roman"/>
          <w:spacing w:val="1"/>
          <w:sz w:val="24"/>
          <w:szCs w:val="24"/>
        </w:rPr>
        <w:t xml:space="preserve"> </w:t>
      </w:r>
      <w:r w:rsidRPr="00A112BE">
        <w:rPr>
          <w:rFonts w:ascii="Times New Roman" w:eastAsia="Cambria" w:hAnsi="Times New Roman" w:cs="Times New Roman"/>
          <w:sz w:val="24"/>
          <w:szCs w:val="24"/>
        </w:rPr>
        <w:t>o</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z w:val="24"/>
          <w:szCs w:val="24"/>
        </w:rPr>
        <w:t>ul</w:t>
      </w:r>
      <w:r w:rsidRPr="00A112BE">
        <w:rPr>
          <w:rFonts w:ascii="Times New Roman" w:eastAsia="Cambria" w:hAnsi="Times New Roman" w:cs="Times New Roman"/>
          <w:spacing w:val="2"/>
          <w:sz w:val="24"/>
          <w:szCs w:val="24"/>
        </w:rPr>
        <w:t>/</w:t>
      </w:r>
      <w:r w:rsidRPr="00A112BE">
        <w:rPr>
          <w:rFonts w:ascii="Times New Roman" w:eastAsia="Cambria" w:hAnsi="Times New Roman" w:cs="Times New Roman"/>
          <w:sz w:val="24"/>
          <w:szCs w:val="24"/>
        </w:rPr>
        <w:t>aile</w:t>
      </w:r>
      <w:r w:rsidRPr="00A112BE">
        <w:rPr>
          <w:rFonts w:ascii="Times New Roman" w:eastAsia="Cambria" w:hAnsi="Times New Roman" w:cs="Times New Roman"/>
          <w:spacing w:val="1"/>
          <w:sz w:val="24"/>
          <w:szCs w:val="24"/>
        </w:rPr>
        <w:t xml:space="preserve"> b</w:t>
      </w:r>
      <w:r w:rsidRPr="00A112BE">
        <w:rPr>
          <w:rFonts w:ascii="Times New Roman" w:eastAsia="Cambria" w:hAnsi="Times New Roman" w:cs="Times New Roman"/>
          <w:sz w:val="24"/>
          <w:szCs w:val="24"/>
        </w:rPr>
        <w:t>i</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li</w:t>
      </w:r>
      <w:r w:rsidRPr="00A112BE">
        <w:rPr>
          <w:rFonts w:ascii="Times New Roman" w:eastAsia="Cambria" w:hAnsi="Times New Roman" w:cs="Times New Roman"/>
          <w:spacing w:val="-1"/>
          <w:sz w:val="24"/>
          <w:szCs w:val="24"/>
        </w:rPr>
        <w:t>ğ</w:t>
      </w:r>
      <w:r w:rsidRPr="00A112BE">
        <w:rPr>
          <w:rFonts w:ascii="Times New Roman" w:eastAsia="Cambria" w:hAnsi="Times New Roman" w:cs="Times New Roman"/>
          <w:sz w:val="24"/>
          <w:szCs w:val="24"/>
        </w:rPr>
        <w:t>i</w:t>
      </w:r>
      <w:r w:rsidRPr="00A112BE">
        <w:rPr>
          <w:rFonts w:ascii="Times New Roman" w:eastAsia="Cambria" w:hAnsi="Times New Roman" w:cs="Times New Roman"/>
          <w:spacing w:val="1"/>
          <w:sz w:val="24"/>
          <w:szCs w:val="24"/>
        </w:rPr>
        <w:t xml:space="preserve"> b</w:t>
      </w:r>
      <w:r w:rsidRPr="00A112BE">
        <w:rPr>
          <w:rFonts w:ascii="Times New Roman" w:eastAsia="Cambria" w:hAnsi="Times New Roman" w:cs="Times New Roman"/>
          <w:sz w:val="24"/>
          <w:szCs w:val="24"/>
        </w:rPr>
        <w:t>aş</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z w:val="24"/>
          <w:szCs w:val="24"/>
        </w:rPr>
        <w:t>anı</w:t>
      </w:r>
      <w:r w:rsidRPr="00A112BE">
        <w:rPr>
          <w:rFonts w:ascii="Times New Roman" w:eastAsia="Cambria" w:hAnsi="Times New Roman" w:cs="Times New Roman"/>
          <w:spacing w:val="1"/>
          <w:sz w:val="24"/>
          <w:szCs w:val="24"/>
        </w:rPr>
        <w:t xml:space="preserve"> </w:t>
      </w:r>
      <w:r w:rsidRPr="00A112BE">
        <w:rPr>
          <w:rFonts w:ascii="Times New Roman" w:eastAsia="Cambria" w:hAnsi="Times New Roman" w:cs="Times New Roman"/>
          <w:sz w:val="24"/>
          <w:szCs w:val="24"/>
        </w:rPr>
        <w:t>ile</w:t>
      </w:r>
      <w:r w:rsidRPr="00A112BE">
        <w:rPr>
          <w:rFonts w:ascii="Times New Roman" w:eastAsia="Cambria" w:hAnsi="Times New Roman" w:cs="Times New Roman"/>
          <w:spacing w:val="4"/>
          <w:sz w:val="24"/>
          <w:szCs w:val="24"/>
        </w:rPr>
        <w:t xml:space="preserve"> </w:t>
      </w:r>
      <w:r w:rsidRPr="00A112BE">
        <w:rPr>
          <w:rFonts w:ascii="Times New Roman" w:eastAsia="Cambria" w:hAnsi="Times New Roman" w:cs="Times New Roman"/>
          <w:spacing w:val="1"/>
          <w:sz w:val="24"/>
          <w:szCs w:val="24"/>
        </w:rPr>
        <w:t>b</w:t>
      </w:r>
      <w:r w:rsidRPr="00A112BE">
        <w:rPr>
          <w:rFonts w:ascii="Times New Roman" w:eastAsia="Cambria" w:hAnsi="Times New Roman" w:cs="Times New Roman"/>
          <w:sz w:val="24"/>
          <w:szCs w:val="24"/>
        </w:rPr>
        <w:t xml:space="preserve">ir </w:t>
      </w:r>
      <w:r w:rsidRPr="00A112BE">
        <w:rPr>
          <w:rFonts w:ascii="Times New Roman" w:eastAsia="Cambria" w:hAnsi="Times New Roman" w:cs="Times New Roman"/>
          <w:spacing w:val="-1"/>
          <w:sz w:val="24"/>
          <w:szCs w:val="24"/>
        </w:rPr>
        <w:t>y</w:t>
      </w:r>
      <w:r w:rsidRPr="00A112BE">
        <w:rPr>
          <w:rFonts w:ascii="Times New Roman" w:eastAsia="Cambria" w:hAnsi="Times New Roman" w:cs="Times New Roman"/>
          <w:sz w:val="24"/>
          <w:szCs w:val="24"/>
        </w:rPr>
        <w:t>önetim</w:t>
      </w:r>
      <w:r w:rsidRPr="00A112BE">
        <w:rPr>
          <w:rFonts w:ascii="Times New Roman" w:eastAsia="Cambria" w:hAnsi="Times New Roman" w:cs="Times New Roman"/>
          <w:spacing w:val="1"/>
          <w:sz w:val="24"/>
          <w:szCs w:val="24"/>
        </w:rPr>
        <w:t xml:space="preserve"> </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pacing w:val="2"/>
          <w:sz w:val="24"/>
          <w:szCs w:val="24"/>
        </w:rPr>
        <w:t>u</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ulu</w:t>
      </w:r>
      <w:r w:rsidRPr="00A112BE">
        <w:rPr>
          <w:rFonts w:ascii="Times New Roman" w:eastAsia="Cambria" w:hAnsi="Times New Roman" w:cs="Times New Roman"/>
          <w:spacing w:val="3"/>
          <w:sz w:val="24"/>
          <w:szCs w:val="24"/>
        </w:rPr>
        <w:t xml:space="preserve"> </w:t>
      </w:r>
      <w:r w:rsidRPr="00A112BE">
        <w:rPr>
          <w:rFonts w:ascii="Times New Roman" w:eastAsia="Cambria" w:hAnsi="Times New Roman" w:cs="Times New Roman"/>
          <w:sz w:val="24"/>
          <w:szCs w:val="24"/>
        </w:rPr>
        <w:t>ü</w:t>
      </w:r>
      <w:r w:rsidRPr="00A112BE">
        <w:rPr>
          <w:rFonts w:ascii="Times New Roman" w:eastAsia="Cambria" w:hAnsi="Times New Roman" w:cs="Times New Roman"/>
          <w:spacing w:val="1"/>
          <w:sz w:val="24"/>
          <w:szCs w:val="24"/>
        </w:rPr>
        <w:t>y</w:t>
      </w:r>
      <w:r w:rsidRPr="00A112BE">
        <w:rPr>
          <w:rFonts w:ascii="Times New Roman" w:eastAsia="Cambria" w:hAnsi="Times New Roman" w:cs="Times New Roman"/>
          <w:sz w:val="24"/>
          <w:szCs w:val="24"/>
        </w:rPr>
        <w:t>esi</w:t>
      </w:r>
      <w:r w:rsidRPr="00A112BE">
        <w:rPr>
          <w:rFonts w:ascii="Times New Roman" w:eastAsia="Cambria" w:hAnsi="Times New Roman" w:cs="Times New Roman"/>
          <w:spacing w:val="1"/>
          <w:sz w:val="24"/>
          <w:szCs w:val="24"/>
        </w:rPr>
        <w:t xml:space="preserve"> </w:t>
      </w:r>
      <w:r w:rsidRPr="00A112BE">
        <w:rPr>
          <w:rFonts w:ascii="Times New Roman" w:eastAsia="Cambria" w:hAnsi="Times New Roman" w:cs="Times New Roman"/>
          <w:sz w:val="24"/>
          <w:szCs w:val="24"/>
        </w:rPr>
        <w:t xml:space="preserve">olmak </w:t>
      </w:r>
      <w:r w:rsidRPr="00A112BE">
        <w:rPr>
          <w:rFonts w:ascii="Times New Roman" w:eastAsia="Cambria" w:hAnsi="Times New Roman" w:cs="Times New Roman"/>
          <w:spacing w:val="2"/>
          <w:sz w:val="24"/>
          <w:szCs w:val="24"/>
        </w:rPr>
        <w:t>ü</w:t>
      </w:r>
      <w:r w:rsidRPr="00A112BE">
        <w:rPr>
          <w:rFonts w:ascii="Times New Roman" w:eastAsia="Cambria" w:hAnsi="Times New Roman" w:cs="Times New Roman"/>
          <w:spacing w:val="-1"/>
          <w:sz w:val="24"/>
          <w:szCs w:val="24"/>
        </w:rPr>
        <w:t>z</w:t>
      </w:r>
      <w:r w:rsidRPr="00A112BE">
        <w:rPr>
          <w:rFonts w:ascii="Times New Roman" w:eastAsia="Cambria" w:hAnsi="Times New Roman" w:cs="Times New Roman"/>
          <w:sz w:val="24"/>
          <w:szCs w:val="24"/>
        </w:rPr>
        <w:t>e</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e</w:t>
      </w:r>
      <w:r w:rsidRPr="00A112BE">
        <w:rPr>
          <w:rFonts w:ascii="Times New Roman" w:eastAsia="Cambria" w:hAnsi="Times New Roman" w:cs="Times New Roman"/>
          <w:spacing w:val="4"/>
          <w:sz w:val="24"/>
          <w:szCs w:val="24"/>
        </w:rPr>
        <w:t xml:space="preserve"> </w:t>
      </w:r>
      <w:r w:rsidRPr="00A112BE">
        <w:rPr>
          <w:rFonts w:ascii="Times New Roman" w:eastAsia="Cambria" w:hAnsi="Times New Roman" w:cs="Times New Roman"/>
          <w:sz w:val="24"/>
          <w:szCs w:val="24"/>
        </w:rPr>
        <w:t xml:space="preserve">5 </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z w:val="24"/>
          <w:szCs w:val="24"/>
        </w:rPr>
        <w:t>işi</w:t>
      </w:r>
      <w:r w:rsidRPr="00A112BE">
        <w:rPr>
          <w:rFonts w:ascii="Times New Roman" w:eastAsia="Cambria" w:hAnsi="Times New Roman" w:cs="Times New Roman"/>
          <w:spacing w:val="-1"/>
          <w:sz w:val="24"/>
          <w:szCs w:val="24"/>
        </w:rPr>
        <w:t>d</w:t>
      </w:r>
      <w:r w:rsidRPr="00A112BE">
        <w:rPr>
          <w:rFonts w:ascii="Times New Roman" w:eastAsia="Cambria" w:hAnsi="Times New Roman" w:cs="Times New Roman"/>
          <w:sz w:val="24"/>
          <w:szCs w:val="24"/>
        </w:rPr>
        <w:t xml:space="preserve">en oluşan üst </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z w:val="24"/>
          <w:szCs w:val="24"/>
        </w:rPr>
        <w:t>u</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pacing w:val="2"/>
          <w:sz w:val="24"/>
          <w:szCs w:val="24"/>
        </w:rPr>
        <w:t>u</w:t>
      </w:r>
      <w:r w:rsidRPr="00A112BE">
        <w:rPr>
          <w:rFonts w:ascii="Times New Roman" w:eastAsia="Cambria" w:hAnsi="Times New Roman" w:cs="Times New Roman"/>
          <w:sz w:val="24"/>
          <w:szCs w:val="24"/>
        </w:rPr>
        <w:t xml:space="preserve">l </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z w:val="24"/>
          <w:szCs w:val="24"/>
        </w:rPr>
        <w:t>u</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pacing w:val="2"/>
          <w:sz w:val="24"/>
          <w:szCs w:val="24"/>
        </w:rPr>
        <w:t>u</w:t>
      </w:r>
      <w:r w:rsidRPr="00A112BE">
        <w:rPr>
          <w:rFonts w:ascii="Times New Roman" w:eastAsia="Cambria" w:hAnsi="Times New Roman" w:cs="Times New Roman"/>
          <w:sz w:val="24"/>
          <w:szCs w:val="24"/>
        </w:rPr>
        <w:t>lu</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w:t>
      </w:r>
    </w:p>
    <w:p w:rsidR="00E767E3" w:rsidRPr="00A112BE" w:rsidRDefault="00E767E3" w:rsidP="00E767E3">
      <w:pPr>
        <w:spacing w:before="1" w:line="360" w:lineRule="auto"/>
        <w:ind w:left="118" w:right="239"/>
        <w:jc w:val="both"/>
        <w:rPr>
          <w:rFonts w:ascii="Times New Roman" w:eastAsia="Cambria" w:hAnsi="Times New Roman" w:cs="Times New Roman"/>
          <w:sz w:val="24"/>
          <w:szCs w:val="24"/>
        </w:rPr>
      </w:pPr>
      <w:r w:rsidRPr="00A112BE">
        <w:rPr>
          <w:rFonts w:ascii="Times New Roman" w:eastAsia="Cambria" w:hAnsi="Times New Roman" w:cs="Times New Roman"/>
          <w:b/>
          <w:spacing w:val="-1"/>
          <w:sz w:val="24"/>
          <w:szCs w:val="24"/>
        </w:rPr>
        <w:t>S</w:t>
      </w:r>
      <w:r w:rsidRPr="00A112BE">
        <w:rPr>
          <w:rFonts w:ascii="Times New Roman" w:eastAsia="Cambria" w:hAnsi="Times New Roman" w:cs="Times New Roman"/>
          <w:b/>
          <w:spacing w:val="1"/>
          <w:sz w:val="24"/>
          <w:szCs w:val="24"/>
        </w:rPr>
        <w:t>t</w:t>
      </w:r>
      <w:r w:rsidRPr="00A112BE">
        <w:rPr>
          <w:rFonts w:ascii="Times New Roman" w:eastAsia="Cambria" w:hAnsi="Times New Roman" w:cs="Times New Roman"/>
          <w:b/>
          <w:sz w:val="24"/>
          <w:szCs w:val="24"/>
        </w:rPr>
        <w:t>r</w:t>
      </w:r>
      <w:r w:rsidRPr="00A112BE">
        <w:rPr>
          <w:rFonts w:ascii="Times New Roman" w:eastAsia="Cambria" w:hAnsi="Times New Roman" w:cs="Times New Roman"/>
          <w:b/>
          <w:spacing w:val="1"/>
          <w:sz w:val="24"/>
          <w:szCs w:val="24"/>
        </w:rPr>
        <w:t>at</w:t>
      </w:r>
      <w:r w:rsidRPr="00A112BE">
        <w:rPr>
          <w:rFonts w:ascii="Times New Roman" w:eastAsia="Cambria" w:hAnsi="Times New Roman" w:cs="Times New Roman"/>
          <w:b/>
          <w:sz w:val="24"/>
          <w:szCs w:val="24"/>
        </w:rPr>
        <w:t>ej</w:t>
      </w:r>
      <w:r w:rsidRPr="00A112BE">
        <w:rPr>
          <w:rFonts w:ascii="Times New Roman" w:eastAsia="Cambria" w:hAnsi="Times New Roman" w:cs="Times New Roman"/>
          <w:b/>
          <w:spacing w:val="-1"/>
          <w:sz w:val="24"/>
          <w:szCs w:val="24"/>
        </w:rPr>
        <w:t>i</w:t>
      </w:r>
      <w:r w:rsidRPr="00A112BE">
        <w:rPr>
          <w:rFonts w:ascii="Times New Roman" w:eastAsia="Cambria" w:hAnsi="Times New Roman" w:cs="Times New Roman"/>
          <w:b/>
          <w:sz w:val="24"/>
          <w:szCs w:val="24"/>
        </w:rPr>
        <w:t>k</w:t>
      </w:r>
      <w:r w:rsidRPr="00A112BE">
        <w:rPr>
          <w:rFonts w:ascii="Times New Roman" w:eastAsia="Cambria" w:hAnsi="Times New Roman" w:cs="Times New Roman"/>
          <w:b/>
          <w:spacing w:val="-10"/>
          <w:sz w:val="24"/>
          <w:szCs w:val="24"/>
        </w:rPr>
        <w:t xml:space="preserve"> </w:t>
      </w:r>
      <w:r w:rsidRPr="00A112BE">
        <w:rPr>
          <w:rFonts w:ascii="Times New Roman" w:eastAsia="Cambria" w:hAnsi="Times New Roman" w:cs="Times New Roman"/>
          <w:b/>
          <w:spacing w:val="-1"/>
          <w:sz w:val="24"/>
          <w:szCs w:val="24"/>
        </w:rPr>
        <w:t>P</w:t>
      </w:r>
      <w:r w:rsidRPr="00A112BE">
        <w:rPr>
          <w:rFonts w:ascii="Times New Roman" w:eastAsia="Cambria" w:hAnsi="Times New Roman" w:cs="Times New Roman"/>
          <w:b/>
          <w:sz w:val="24"/>
          <w:szCs w:val="24"/>
        </w:rPr>
        <w:t>l</w:t>
      </w:r>
      <w:r w:rsidRPr="00A112BE">
        <w:rPr>
          <w:rFonts w:ascii="Times New Roman" w:eastAsia="Cambria" w:hAnsi="Times New Roman" w:cs="Times New Roman"/>
          <w:b/>
          <w:spacing w:val="1"/>
          <w:sz w:val="24"/>
          <w:szCs w:val="24"/>
        </w:rPr>
        <w:t>a</w:t>
      </w:r>
      <w:r w:rsidRPr="00A112BE">
        <w:rPr>
          <w:rFonts w:ascii="Times New Roman" w:eastAsia="Cambria" w:hAnsi="Times New Roman" w:cs="Times New Roman"/>
          <w:b/>
          <w:sz w:val="24"/>
          <w:szCs w:val="24"/>
        </w:rPr>
        <w:t>n</w:t>
      </w:r>
      <w:r w:rsidRPr="00A112BE">
        <w:rPr>
          <w:rFonts w:ascii="Times New Roman" w:eastAsia="Cambria" w:hAnsi="Times New Roman" w:cs="Times New Roman"/>
          <w:b/>
          <w:spacing w:val="-11"/>
          <w:sz w:val="24"/>
          <w:szCs w:val="24"/>
        </w:rPr>
        <w:t xml:space="preserve"> </w:t>
      </w:r>
      <w:r w:rsidRPr="00A112BE">
        <w:rPr>
          <w:rFonts w:ascii="Times New Roman" w:eastAsia="Cambria" w:hAnsi="Times New Roman" w:cs="Times New Roman"/>
          <w:b/>
          <w:sz w:val="24"/>
          <w:szCs w:val="24"/>
        </w:rPr>
        <w:t>Ek</w:t>
      </w:r>
      <w:r w:rsidRPr="00A112BE">
        <w:rPr>
          <w:rFonts w:ascii="Times New Roman" w:eastAsia="Cambria" w:hAnsi="Times New Roman" w:cs="Times New Roman"/>
          <w:b/>
          <w:spacing w:val="-1"/>
          <w:sz w:val="24"/>
          <w:szCs w:val="24"/>
        </w:rPr>
        <w:t>i</w:t>
      </w:r>
      <w:r w:rsidRPr="00A112BE">
        <w:rPr>
          <w:rFonts w:ascii="Times New Roman" w:eastAsia="Cambria" w:hAnsi="Times New Roman" w:cs="Times New Roman"/>
          <w:b/>
          <w:spacing w:val="2"/>
          <w:sz w:val="24"/>
          <w:szCs w:val="24"/>
        </w:rPr>
        <w:t>b</w:t>
      </w:r>
      <w:r w:rsidRPr="00A112BE">
        <w:rPr>
          <w:rFonts w:ascii="Times New Roman" w:eastAsia="Cambria" w:hAnsi="Times New Roman" w:cs="Times New Roman"/>
          <w:b/>
          <w:spacing w:val="-1"/>
          <w:sz w:val="24"/>
          <w:szCs w:val="24"/>
        </w:rPr>
        <w:t>i</w:t>
      </w:r>
      <w:r w:rsidRPr="00A112BE">
        <w:rPr>
          <w:rFonts w:ascii="Times New Roman" w:eastAsia="Cambria" w:hAnsi="Times New Roman" w:cs="Times New Roman"/>
          <w:b/>
          <w:sz w:val="24"/>
          <w:szCs w:val="24"/>
        </w:rPr>
        <w:t>:</w:t>
      </w:r>
      <w:r w:rsidRPr="00A112BE">
        <w:rPr>
          <w:rFonts w:ascii="Times New Roman" w:eastAsia="Cambria" w:hAnsi="Times New Roman" w:cs="Times New Roman"/>
          <w:b/>
          <w:spacing w:val="-10"/>
          <w:sz w:val="24"/>
          <w:szCs w:val="24"/>
        </w:rPr>
        <w:t xml:space="preserve"> </w:t>
      </w:r>
      <w:r w:rsidRPr="00A112BE">
        <w:rPr>
          <w:rFonts w:ascii="Times New Roman" w:eastAsia="Cambria" w:hAnsi="Times New Roman" w:cs="Times New Roman"/>
          <w:spacing w:val="2"/>
          <w:sz w:val="24"/>
          <w:szCs w:val="24"/>
        </w:rPr>
        <w:t>O</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z w:val="24"/>
          <w:szCs w:val="24"/>
        </w:rPr>
        <w:t>ul</w:t>
      </w:r>
      <w:r w:rsidRPr="00A112BE">
        <w:rPr>
          <w:rFonts w:ascii="Times New Roman" w:eastAsia="Cambria" w:hAnsi="Times New Roman" w:cs="Times New Roman"/>
          <w:spacing w:val="-10"/>
          <w:sz w:val="24"/>
          <w:szCs w:val="24"/>
        </w:rPr>
        <w:t xml:space="preserve"> </w:t>
      </w:r>
      <w:r w:rsidRPr="00A112BE">
        <w:rPr>
          <w:rFonts w:ascii="Times New Roman" w:eastAsia="Cambria" w:hAnsi="Times New Roman" w:cs="Times New Roman"/>
          <w:spacing w:val="2"/>
          <w:sz w:val="24"/>
          <w:szCs w:val="24"/>
        </w:rPr>
        <w:t>m</w:t>
      </w:r>
      <w:r w:rsidRPr="00A112BE">
        <w:rPr>
          <w:rFonts w:ascii="Times New Roman" w:eastAsia="Cambria" w:hAnsi="Times New Roman" w:cs="Times New Roman"/>
          <w:sz w:val="24"/>
          <w:szCs w:val="24"/>
        </w:rPr>
        <w:t>ü</w:t>
      </w:r>
      <w:r w:rsidRPr="00A112BE">
        <w:rPr>
          <w:rFonts w:ascii="Times New Roman" w:eastAsia="Cambria" w:hAnsi="Times New Roman" w:cs="Times New Roman"/>
          <w:spacing w:val="-1"/>
          <w:sz w:val="24"/>
          <w:szCs w:val="24"/>
        </w:rPr>
        <w:t>d</w:t>
      </w:r>
      <w:r w:rsidRPr="00A112BE">
        <w:rPr>
          <w:rFonts w:ascii="Times New Roman" w:eastAsia="Cambria" w:hAnsi="Times New Roman" w:cs="Times New Roman"/>
          <w:spacing w:val="2"/>
          <w:sz w:val="24"/>
          <w:szCs w:val="24"/>
        </w:rPr>
        <w:t>ü</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ü</w:t>
      </w:r>
      <w:r w:rsidRPr="00A112BE">
        <w:rPr>
          <w:rFonts w:ascii="Times New Roman" w:eastAsia="Cambria" w:hAnsi="Times New Roman" w:cs="Times New Roman"/>
          <w:spacing w:val="-10"/>
          <w:sz w:val="24"/>
          <w:szCs w:val="24"/>
        </w:rPr>
        <w:t xml:space="preserve"> </w:t>
      </w:r>
      <w:r w:rsidRPr="00A112BE">
        <w:rPr>
          <w:rFonts w:ascii="Times New Roman" w:eastAsia="Cambria" w:hAnsi="Times New Roman" w:cs="Times New Roman"/>
          <w:sz w:val="24"/>
          <w:szCs w:val="24"/>
        </w:rPr>
        <w:t>ta</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a</w:t>
      </w:r>
      <w:r w:rsidRPr="00A112BE">
        <w:rPr>
          <w:rFonts w:ascii="Times New Roman" w:eastAsia="Cambria" w:hAnsi="Times New Roman" w:cs="Times New Roman"/>
          <w:spacing w:val="-1"/>
          <w:sz w:val="24"/>
          <w:szCs w:val="24"/>
        </w:rPr>
        <w:t>f</w:t>
      </w:r>
      <w:r w:rsidRPr="00A112BE">
        <w:rPr>
          <w:rFonts w:ascii="Times New Roman" w:eastAsia="Cambria" w:hAnsi="Times New Roman" w:cs="Times New Roman"/>
          <w:sz w:val="24"/>
          <w:szCs w:val="24"/>
        </w:rPr>
        <w:t>ın</w:t>
      </w:r>
      <w:r w:rsidRPr="00A112BE">
        <w:rPr>
          <w:rFonts w:ascii="Times New Roman" w:eastAsia="Cambria" w:hAnsi="Times New Roman" w:cs="Times New Roman"/>
          <w:spacing w:val="-1"/>
          <w:sz w:val="24"/>
          <w:szCs w:val="24"/>
        </w:rPr>
        <w:t>d</w:t>
      </w:r>
      <w:r w:rsidRPr="00A112BE">
        <w:rPr>
          <w:rFonts w:ascii="Times New Roman" w:eastAsia="Cambria" w:hAnsi="Times New Roman" w:cs="Times New Roman"/>
          <w:sz w:val="24"/>
          <w:szCs w:val="24"/>
        </w:rPr>
        <w:t>an</w:t>
      </w:r>
      <w:r w:rsidRPr="00A112BE">
        <w:rPr>
          <w:rFonts w:ascii="Times New Roman" w:eastAsia="Cambria" w:hAnsi="Times New Roman" w:cs="Times New Roman"/>
          <w:spacing w:val="-7"/>
          <w:sz w:val="24"/>
          <w:szCs w:val="24"/>
        </w:rPr>
        <w:t xml:space="preserve"> </w:t>
      </w:r>
      <w:r w:rsidRPr="00A112BE">
        <w:rPr>
          <w:rFonts w:ascii="Times New Roman" w:eastAsia="Cambria" w:hAnsi="Times New Roman" w:cs="Times New Roman"/>
          <w:spacing w:val="-1"/>
          <w:sz w:val="24"/>
          <w:szCs w:val="24"/>
        </w:rPr>
        <w:t>g</w:t>
      </w:r>
      <w:r w:rsidRPr="00A112BE">
        <w:rPr>
          <w:rFonts w:ascii="Times New Roman" w:eastAsia="Cambria" w:hAnsi="Times New Roman" w:cs="Times New Roman"/>
          <w:sz w:val="24"/>
          <w:szCs w:val="24"/>
        </w:rPr>
        <w:t>ö</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e</w:t>
      </w:r>
      <w:r w:rsidRPr="00A112BE">
        <w:rPr>
          <w:rFonts w:ascii="Times New Roman" w:eastAsia="Cambria" w:hAnsi="Times New Roman" w:cs="Times New Roman"/>
          <w:spacing w:val="-1"/>
          <w:sz w:val="24"/>
          <w:szCs w:val="24"/>
        </w:rPr>
        <w:t>v</w:t>
      </w:r>
      <w:r w:rsidRPr="00A112BE">
        <w:rPr>
          <w:rFonts w:ascii="Times New Roman" w:eastAsia="Cambria" w:hAnsi="Times New Roman" w:cs="Times New Roman"/>
          <w:sz w:val="24"/>
          <w:szCs w:val="24"/>
        </w:rPr>
        <w:t>len</w:t>
      </w:r>
      <w:r w:rsidRPr="00A112BE">
        <w:rPr>
          <w:rFonts w:ascii="Times New Roman" w:eastAsia="Cambria" w:hAnsi="Times New Roman" w:cs="Times New Roman"/>
          <w:spacing w:val="-1"/>
          <w:sz w:val="24"/>
          <w:szCs w:val="24"/>
        </w:rPr>
        <w:t>d</w:t>
      </w:r>
      <w:r w:rsidRPr="00A112BE">
        <w:rPr>
          <w:rFonts w:ascii="Times New Roman" w:eastAsia="Cambria" w:hAnsi="Times New Roman" w:cs="Times New Roman"/>
          <w:sz w:val="24"/>
          <w:szCs w:val="24"/>
        </w:rPr>
        <w:t>i</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ilen</w:t>
      </w:r>
      <w:r w:rsidRPr="00A112BE">
        <w:rPr>
          <w:rFonts w:ascii="Times New Roman" w:eastAsia="Cambria" w:hAnsi="Times New Roman" w:cs="Times New Roman"/>
          <w:spacing w:val="-7"/>
          <w:sz w:val="24"/>
          <w:szCs w:val="24"/>
        </w:rPr>
        <w:t xml:space="preserve"> </w:t>
      </w:r>
      <w:r w:rsidRPr="00A112BE">
        <w:rPr>
          <w:rFonts w:ascii="Times New Roman" w:eastAsia="Cambria" w:hAnsi="Times New Roman" w:cs="Times New Roman"/>
          <w:spacing w:val="-1"/>
          <w:sz w:val="24"/>
          <w:szCs w:val="24"/>
        </w:rPr>
        <w:t>v</w:t>
      </w:r>
      <w:r w:rsidRPr="00A112BE">
        <w:rPr>
          <w:rFonts w:ascii="Times New Roman" w:eastAsia="Cambria" w:hAnsi="Times New Roman" w:cs="Times New Roman"/>
          <w:sz w:val="24"/>
          <w:szCs w:val="24"/>
        </w:rPr>
        <w:t>e</w:t>
      </w:r>
      <w:r w:rsidRPr="00A112BE">
        <w:rPr>
          <w:rFonts w:ascii="Times New Roman" w:eastAsia="Cambria" w:hAnsi="Times New Roman" w:cs="Times New Roman"/>
          <w:spacing w:val="-9"/>
          <w:sz w:val="24"/>
          <w:szCs w:val="24"/>
        </w:rPr>
        <w:t xml:space="preserve"> </w:t>
      </w:r>
      <w:r w:rsidRPr="00A112BE">
        <w:rPr>
          <w:rFonts w:ascii="Times New Roman" w:eastAsia="Cambria" w:hAnsi="Times New Roman" w:cs="Times New Roman"/>
          <w:sz w:val="24"/>
          <w:szCs w:val="24"/>
        </w:rPr>
        <w:t>üst</w:t>
      </w:r>
      <w:r w:rsidRPr="00A112BE">
        <w:rPr>
          <w:rFonts w:ascii="Times New Roman" w:eastAsia="Cambria" w:hAnsi="Times New Roman" w:cs="Times New Roman"/>
          <w:spacing w:val="-7"/>
          <w:sz w:val="24"/>
          <w:szCs w:val="24"/>
        </w:rPr>
        <w:t xml:space="preserve"> </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z w:val="24"/>
          <w:szCs w:val="24"/>
        </w:rPr>
        <w:t>u</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ul</w:t>
      </w:r>
      <w:r w:rsidRPr="00A112BE">
        <w:rPr>
          <w:rFonts w:ascii="Times New Roman" w:eastAsia="Cambria" w:hAnsi="Times New Roman" w:cs="Times New Roman"/>
          <w:spacing w:val="-7"/>
          <w:sz w:val="24"/>
          <w:szCs w:val="24"/>
        </w:rPr>
        <w:t xml:space="preserve"> </w:t>
      </w:r>
      <w:r w:rsidRPr="00A112BE">
        <w:rPr>
          <w:rFonts w:ascii="Times New Roman" w:eastAsia="Cambria" w:hAnsi="Times New Roman" w:cs="Times New Roman"/>
          <w:sz w:val="24"/>
          <w:szCs w:val="24"/>
        </w:rPr>
        <w:t>ü</w:t>
      </w:r>
      <w:r w:rsidRPr="00A112BE">
        <w:rPr>
          <w:rFonts w:ascii="Times New Roman" w:eastAsia="Cambria" w:hAnsi="Times New Roman" w:cs="Times New Roman"/>
          <w:spacing w:val="-1"/>
          <w:sz w:val="24"/>
          <w:szCs w:val="24"/>
        </w:rPr>
        <w:t>y</w:t>
      </w:r>
      <w:r w:rsidRPr="00A112BE">
        <w:rPr>
          <w:rFonts w:ascii="Times New Roman" w:eastAsia="Cambria" w:hAnsi="Times New Roman" w:cs="Times New Roman"/>
          <w:sz w:val="24"/>
          <w:szCs w:val="24"/>
        </w:rPr>
        <w:t>esi</w:t>
      </w:r>
      <w:r w:rsidRPr="00A112BE">
        <w:rPr>
          <w:rFonts w:ascii="Times New Roman" w:eastAsia="Cambria" w:hAnsi="Times New Roman" w:cs="Times New Roman"/>
          <w:spacing w:val="-9"/>
          <w:sz w:val="24"/>
          <w:szCs w:val="24"/>
        </w:rPr>
        <w:t xml:space="preserve"> </w:t>
      </w:r>
      <w:r w:rsidRPr="00A112BE">
        <w:rPr>
          <w:rFonts w:ascii="Times New Roman" w:eastAsia="Cambria" w:hAnsi="Times New Roman" w:cs="Times New Roman"/>
          <w:sz w:val="24"/>
          <w:szCs w:val="24"/>
        </w:rPr>
        <w:t>olma</w:t>
      </w:r>
      <w:r w:rsidRPr="00A112BE">
        <w:rPr>
          <w:rFonts w:ascii="Times New Roman" w:eastAsia="Cambria" w:hAnsi="Times New Roman" w:cs="Times New Roman"/>
          <w:spacing w:val="-1"/>
          <w:sz w:val="24"/>
          <w:szCs w:val="24"/>
        </w:rPr>
        <w:t>y</w:t>
      </w:r>
      <w:r w:rsidRPr="00A112BE">
        <w:rPr>
          <w:rFonts w:ascii="Times New Roman" w:eastAsia="Cambria" w:hAnsi="Times New Roman" w:cs="Times New Roman"/>
          <w:sz w:val="24"/>
          <w:szCs w:val="24"/>
        </w:rPr>
        <w:t>an mü</w:t>
      </w:r>
      <w:r w:rsidRPr="00A112BE">
        <w:rPr>
          <w:rFonts w:ascii="Times New Roman" w:eastAsia="Cambria" w:hAnsi="Times New Roman" w:cs="Times New Roman"/>
          <w:spacing w:val="-1"/>
          <w:sz w:val="24"/>
          <w:szCs w:val="24"/>
        </w:rPr>
        <w:t>d</w:t>
      </w:r>
      <w:r w:rsidRPr="00A112BE">
        <w:rPr>
          <w:rFonts w:ascii="Times New Roman" w:eastAsia="Cambria" w:hAnsi="Times New Roman" w:cs="Times New Roman"/>
          <w:spacing w:val="2"/>
          <w:sz w:val="24"/>
          <w:szCs w:val="24"/>
        </w:rPr>
        <w:t>ü</w:t>
      </w:r>
      <w:r w:rsidRPr="00A112BE">
        <w:rPr>
          <w:rFonts w:ascii="Times New Roman" w:eastAsia="Cambria" w:hAnsi="Times New Roman" w:cs="Times New Roman"/>
          <w:sz w:val="24"/>
          <w:szCs w:val="24"/>
        </w:rPr>
        <w:t>r</w:t>
      </w:r>
      <w:r w:rsidRPr="00A112BE">
        <w:rPr>
          <w:rFonts w:ascii="Times New Roman" w:eastAsia="Cambria" w:hAnsi="Times New Roman" w:cs="Times New Roman"/>
          <w:spacing w:val="-1"/>
          <w:sz w:val="24"/>
          <w:szCs w:val="24"/>
        </w:rPr>
        <w:t xml:space="preserve"> y</w:t>
      </w:r>
      <w:r w:rsidRPr="00A112BE">
        <w:rPr>
          <w:rFonts w:ascii="Times New Roman" w:eastAsia="Cambria" w:hAnsi="Times New Roman" w:cs="Times New Roman"/>
          <w:sz w:val="24"/>
          <w:szCs w:val="24"/>
        </w:rPr>
        <w:t>a</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pacing w:val="-1"/>
          <w:sz w:val="24"/>
          <w:szCs w:val="24"/>
        </w:rPr>
        <w:t>d</w:t>
      </w:r>
      <w:r w:rsidRPr="00A112BE">
        <w:rPr>
          <w:rFonts w:ascii="Times New Roman" w:eastAsia="Cambria" w:hAnsi="Times New Roman" w:cs="Times New Roman"/>
          <w:sz w:val="24"/>
          <w:szCs w:val="24"/>
        </w:rPr>
        <w:t xml:space="preserve">ımcısı </w:t>
      </w:r>
      <w:r w:rsidRPr="00A112BE">
        <w:rPr>
          <w:rFonts w:ascii="Times New Roman" w:eastAsia="Cambria" w:hAnsi="Times New Roman" w:cs="Times New Roman"/>
          <w:spacing w:val="1"/>
          <w:sz w:val="24"/>
          <w:szCs w:val="24"/>
        </w:rPr>
        <w:t>b</w:t>
      </w:r>
      <w:r w:rsidRPr="00A112BE">
        <w:rPr>
          <w:rFonts w:ascii="Times New Roman" w:eastAsia="Cambria" w:hAnsi="Times New Roman" w:cs="Times New Roman"/>
          <w:sz w:val="24"/>
          <w:szCs w:val="24"/>
        </w:rPr>
        <w:t>aş</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z w:val="24"/>
          <w:szCs w:val="24"/>
        </w:rPr>
        <w:t>anlı</w:t>
      </w:r>
      <w:r w:rsidRPr="00A112BE">
        <w:rPr>
          <w:rFonts w:ascii="Times New Roman" w:eastAsia="Cambria" w:hAnsi="Times New Roman" w:cs="Times New Roman"/>
          <w:spacing w:val="-1"/>
          <w:sz w:val="24"/>
          <w:szCs w:val="24"/>
        </w:rPr>
        <w:t>ğ</w:t>
      </w:r>
      <w:r w:rsidRPr="00A112BE">
        <w:rPr>
          <w:rFonts w:ascii="Times New Roman" w:eastAsia="Cambria" w:hAnsi="Times New Roman" w:cs="Times New Roman"/>
          <w:sz w:val="24"/>
          <w:szCs w:val="24"/>
        </w:rPr>
        <w:t>ın</w:t>
      </w:r>
      <w:r w:rsidRPr="00A112BE">
        <w:rPr>
          <w:rFonts w:ascii="Times New Roman" w:eastAsia="Cambria" w:hAnsi="Times New Roman" w:cs="Times New Roman"/>
          <w:spacing w:val="-1"/>
          <w:sz w:val="24"/>
          <w:szCs w:val="24"/>
        </w:rPr>
        <w:t>d</w:t>
      </w:r>
      <w:r w:rsidRPr="00A112BE">
        <w:rPr>
          <w:rFonts w:ascii="Times New Roman" w:eastAsia="Cambria" w:hAnsi="Times New Roman" w:cs="Times New Roman"/>
          <w:sz w:val="24"/>
          <w:szCs w:val="24"/>
        </w:rPr>
        <w:t>a,</w:t>
      </w:r>
      <w:r w:rsidRPr="00A112BE">
        <w:rPr>
          <w:rFonts w:ascii="Times New Roman" w:eastAsia="Cambria" w:hAnsi="Times New Roman" w:cs="Times New Roman"/>
          <w:spacing w:val="1"/>
          <w:sz w:val="24"/>
          <w:szCs w:val="24"/>
        </w:rPr>
        <w:t xml:space="preserve"> b</w:t>
      </w:r>
      <w:r w:rsidRPr="00A112BE">
        <w:rPr>
          <w:rFonts w:ascii="Times New Roman" w:eastAsia="Cambria" w:hAnsi="Times New Roman" w:cs="Times New Roman"/>
          <w:sz w:val="24"/>
          <w:szCs w:val="24"/>
        </w:rPr>
        <w:t>eli</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lenen ö</w:t>
      </w:r>
      <w:r w:rsidRPr="00A112BE">
        <w:rPr>
          <w:rFonts w:ascii="Times New Roman" w:eastAsia="Cambria" w:hAnsi="Times New Roman" w:cs="Times New Roman"/>
          <w:spacing w:val="-3"/>
          <w:sz w:val="24"/>
          <w:szCs w:val="24"/>
        </w:rPr>
        <w:t>ğ</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et</w:t>
      </w:r>
      <w:r w:rsidRPr="00A112BE">
        <w:rPr>
          <w:rFonts w:ascii="Times New Roman" w:eastAsia="Cambria" w:hAnsi="Times New Roman" w:cs="Times New Roman"/>
          <w:spacing w:val="-1"/>
          <w:sz w:val="24"/>
          <w:szCs w:val="24"/>
        </w:rPr>
        <w:t>m</w:t>
      </w:r>
      <w:r w:rsidRPr="00A112BE">
        <w:rPr>
          <w:rFonts w:ascii="Times New Roman" w:eastAsia="Cambria" w:hAnsi="Times New Roman" w:cs="Times New Roman"/>
          <w:sz w:val="24"/>
          <w:szCs w:val="24"/>
        </w:rPr>
        <w:t>enler</w:t>
      </w:r>
      <w:r w:rsidRPr="00A112BE">
        <w:rPr>
          <w:rFonts w:ascii="Times New Roman" w:eastAsia="Cambria" w:hAnsi="Times New Roman" w:cs="Times New Roman"/>
          <w:spacing w:val="-1"/>
          <w:sz w:val="24"/>
          <w:szCs w:val="24"/>
        </w:rPr>
        <w:t xml:space="preserve"> v</w:t>
      </w:r>
      <w:r w:rsidRPr="00A112BE">
        <w:rPr>
          <w:rFonts w:ascii="Times New Roman" w:eastAsia="Cambria" w:hAnsi="Times New Roman" w:cs="Times New Roman"/>
          <w:sz w:val="24"/>
          <w:szCs w:val="24"/>
        </w:rPr>
        <w:t xml:space="preserve">e </w:t>
      </w:r>
      <w:r w:rsidRPr="00A112BE">
        <w:rPr>
          <w:rFonts w:ascii="Times New Roman" w:eastAsia="Cambria" w:hAnsi="Times New Roman" w:cs="Times New Roman"/>
          <w:spacing w:val="-1"/>
          <w:sz w:val="24"/>
          <w:szCs w:val="24"/>
        </w:rPr>
        <w:t>g</w:t>
      </w:r>
      <w:r w:rsidRPr="00A112BE">
        <w:rPr>
          <w:rFonts w:ascii="Times New Roman" w:eastAsia="Cambria" w:hAnsi="Times New Roman" w:cs="Times New Roman"/>
          <w:sz w:val="24"/>
          <w:szCs w:val="24"/>
        </w:rPr>
        <w:t>önüllü</w:t>
      </w:r>
      <w:r w:rsidRPr="00A112BE">
        <w:rPr>
          <w:rFonts w:ascii="Times New Roman" w:eastAsia="Cambria" w:hAnsi="Times New Roman" w:cs="Times New Roman"/>
          <w:spacing w:val="2"/>
          <w:sz w:val="24"/>
          <w:szCs w:val="24"/>
        </w:rPr>
        <w:t xml:space="preserve"> </w:t>
      </w:r>
      <w:r w:rsidRPr="00A112BE">
        <w:rPr>
          <w:rFonts w:ascii="Times New Roman" w:eastAsia="Cambria" w:hAnsi="Times New Roman" w:cs="Times New Roman"/>
          <w:spacing w:val="-1"/>
          <w:sz w:val="24"/>
          <w:szCs w:val="24"/>
        </w:rPr>
        <w:t>v</w:t>
      </w:r>
      <w:r w:rsidRPr="00A112BE">
        <w:rPr>
          <w:rFonts w:ascii="Times New Roman" w:eastAsia="Cambria" w:hAnsi="Times New Roman" w:cs="Times New Roman"/>
          <w:spacing w:val="3"/>
          <w:sz w:val="24"/>
          <w:szCs w:val="24"/>
        </w:rPr>
        <w:t>e</w:t>
      </w:r>
      <w:r w:rsidRPr="00A112BE">
        <w:rPr>
          <w:rFonts w:ascii="Times New Roman" w:eastAsia="Cambria" w:hAnsi="Times New Roman" w:cs="Times New Roman"/>
          <w:sz w:val="24"/>
          <w:szCs w:val="24"/>
        </w:rPr>
        <w:t>lile</w:t>
      </w:r>
      <w:r w:rsidRPr="00A112BE">
        <w:rPr>
          <w:rFonts w:ascii="Times New Roman" w:eastAsia="Cambria" w:hAnsi="Times New Roman" w:cs="Times New Roman"/>
          <w:spacing w:val="-1"/>
          <w:sz w:val="24"/>
          <w:szCs w:val="24"/>
        </w:rPr>
        <w:t>rd</w:t>
      </w:r>
      <w:r w:rsidRPr="00A112BE">
        <w:rPr>
          <w:rFonts w:ascii="Times New Roman" w:eastAsia="Cambria" w:hAnsi="Times New Roman" w:cs="Times New Roman"/>
          <w:sz w:val="24"/>
          <w:szCs w:val="24"/>
        </w:rPr>
        <w:t>en oluşu</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w:t>
      </w:r>
      <w:r w:rsidRPr="00A112BE">
        <w:rPr>
          <w:rFonts w:ascii="Times New Roman" w:eastAsia="Cambria" w:hAnsi="Times New Roman" w:cs="Times New Roman"/>
          <w:sz w:val="24"/>
          <w:szCs w:val="24"/>
        </w:rPr>
        <w:br/>
      </w:r>
    </w:p>
    <w:p w:rsidR="00E767E3" w:rsidRPr="00A112BE" w:rsidRDefault="00E767E3" w:rsidP="00E767E3">
      <w:pPr>
        <w:spacing w:line="220" w:lineRule="exact"/>
        <w:ind w:left="118" w:right="1825"/>
        <w:jc w:val="both"/>
        <w:rPr>
          <w:rFonts w:ascii="Times New Roman" w:eastAsia="Cambria" w:hAnsi="Times New Roman" w:cs="Times New Roman"/>
          <w:b/>
          <w:position w:val="-1"/>
        </w:rPr>
      </w:pPr>
      <w:r w:rsidRPr="00A112BE">
        <w:rPr>
          <w:rFonts w:ascii="Times New Roman" w:eastAsia="Cambria" w:hAnsi="Times New Roman" w:cs="Times New Roman"/>
          <w:b/>
          <w:position w:val="-1"/>
        </w:rPr>
        <w:t>T</w:t>
      </w:r>
      <w:r w:rsidRPr="00A112BE">
        <w:rPr>
          <w:rFonts w:ascii="Times New Roman" w:eastAsia="Cambria" w:hAnsi="Times New Roman" w:cs="Times New Roman"/>
          <w:b/>
          <w:spacing w:val="-1"/>
          <w:position w:val="-1"/>
        </w:rPr>
        <w:t>a</w:t>
      </w:r>
      <w:r w:rsidRPr="00A112BE">
        <w:rPr>
          <w:rFonts w:ascii="Times New Roman" w:eastAsia="Cambria" w:hAnsi="Times New Roman" w:cs="Times New Roman"/>
          <w:b/>
          <w:position w:val="-1"/>
        </w:rPr>
        <w:t>b</w:t>
      </w:r>
      <w:r w:rsidRPr="00A112BE">
        <w:rPr>
          <w:rFonts w:ascii="Times New Roman" w:eastAsia="Cambria" w:hAnsi="Times New Roman" w:cs="Times New Roman"/>
          <w:b/>
          <w:spacing w:val="1"/>
          <w:position w:val="-1"/>
        </w:rPr>
        <w:t>l</w:t>
      </w:r>
      <w:r w:rsidRPr="00A112BE">
        <w:rPr>
          <w:rFonts w:ascii="Times New Roman" w:eastAsia="Cambria" w:hAnsi="Times New Roman" w:cs="Times New Roman"/>
          <w:b/>
          <w:position w:val="-1"/>
        </w:rPr>
        <w:t>o</w:t>
      </w:r>
      <w:r w:rsidRPr="00A112BE">
        <w:rPr>
          <w:rFonts w:ascii="Times New Roman" w:eastAsia="Cambria" w:hAnsi="Times New Roman" w:cs="Times New Roman"/>
          <w:b/>
          <w:spacing w:val="-4"/>
          <w:position w:val="-1"/>
        </w:rPr>
        <w:t xml:space="preserve"> </w:t>
      </w:r>
      <w:r w:rsidRPr="00A112BE">
        <w:rPr>
          <w:rFonts w:ascii="Times New Roman" w:eastAsia="Cambria" w:hAnsi="Times New Roman" w:cs="Times New Roman"/>
          <w:b/>
          <w:position w:val="-1"/>
        </w:rPr>
        <w:t xml:space="preserve">1. </w:t>
      </w:r>
      <w:r w:rsidRPr="00A112BE">
        <w:rPr>
          <w:rFonts w:ascii="Times New Roman" w:eastAsia="Cambria" w:hAnsi="Times New Roman" w:cs="Times New Roman"/>
          <w:b/>
          <w:spacing w:val="1"/>
          <w:position w:val="-1"/>
        </w:rPr>
        <w:t>S</w:t>
      </w:r>
      <w:r w:rsidRPr="00A112BE">
        <w:rPr>
          <w:rFonts w:ascii="Times New Roman" w:eastAsia="Cambria" w:hAnsi="Times New Roman" w:cs="Times New Roman"/>
          <w:b/>
          <w:spacing w:val="-1"/>
          <w:position w:val="-1"/>
        </w:rPr>
        <w:t>t</w:t>
      </w:r>
      <w:r w:rsidRPr="00A112BE">
        <w:rPr>
          <w:rFonts w:ascii="Times New Roman" w:eastAsia="Cambria" w:hAnsi="Times New Roman" w:cs="Times New Roman"/>
          <w:b/>
          <w:spacing w:val="2"/>
          <w:position w:val="-1"/>
        </w:rPr>
        <w:t>r</w:t>
      </w:r>
      <w:r w:rsidRPr="00A112BE">
        <w:rPr>
          <w:rFonts w:ascii="Times New Roman" w:eastAsia="Cambria" w:hAnsi="Times New Roman" w:cs="Times New Roman"/>
          <w:b/>
          <w:spacing w:val="-1"/>
          <w:position w:val="-1"/>
        </w:rPr>
        <w:t>a</w:t>
      </w:r>
      <w:r w:rsidRPr="00A112BE">
        <w:rPr>
          <w:rFonts w:ascii="Times New Roman" w:eastAsia="Cambria" w:hAnsi="Times New Roman" w:cs="Times New Roman"/>
          <w:b/>
          <w:spacing w:val="2"/>
          <w:position w:val="-1"/>
        </w:rPr>
        <w:t>t</w:t>
      </w:r>
      <w:r w:rsidRPr="00A112BE">
        <w:rPr>
          <w:rFonts w:ascii="Times New Roman" w:eastAsia="Cambria" w:hAnsi="Times New Roman" w:cs="Times New Roman"/>
          <w:b/>
          <w:position w:val="-1"/>
        </w:rPr>
        <w:t>eji</w:t>
      </w:r>
      <w:r w:rsidRPr="00A112BE">
        <w:rPr>
          <w:rFonts w:ascii="Times New Roman" w:eastAsia="Cambria" w:hAnsi="Times New Roman" w:cs="Times New Roman"/>
          <w:b/>
          <w:spacing w:val="-8"/>
          <w:position w:val="-1"/>
        </w:rPr>
        <w:t xml:space="preserve"> </w:t>
      </w:r>
      <w:r w:rsidRPr="00A112BE">
        <w:rPr>
          <w:rFonts w:ascii="Times New Roman" w:eastAsia="Cambria" w:hAnsi="Times New Roman" w:cs="Times New Roman"/>
          <w:b/>
          <w:spacing w:val="1"/>
          <w:position w:val="-1"/>
        </w:rPr>
        <w:t>G</w:t>
      </w:r>
      <w:r w:rsidRPr="00A112BE">
        <w:rPr>
          <w:rFonts w:ascii="Times New Roman" w:eastAsia="Cambria" w:hAnsi="Times New Roman" w:cs="Times New Roman"/>
          <w:b/>
          <w:position w:val="-1"/>
        </w:rPr>
        <w:t>e</w:t>
      </w:r>
      <w:r w:rsidRPr="00A112BE">
        <w:rPr>
          <w:rFonts w:ascii="Times New Roman" w:eastAsia="Cambria" w:hAnsi="Times New Roman" w:cs="Times New Roman"/>
          <w:b/>
          <w:spacing w:val="1"/>
          <w:position w:val="-1"/>
        </w:rPr>
        <w:t>l</w:t>
      </w:r>
      <w:r w:rsidRPr="00A112BE">
        <w:rPr>
          <w:rFonts w:ascii="Times New Roman" w:eastAsia="Cambria" w:hAnsi="Times New Roman" w:cs="Times New Roman"/>
          <w:b/>
          <w:spacing w:val="2"/>
          <w:position w:val="-1"/>
        </w:rPr>
        <w:t>i</w:t>
      </w:r>
      <w:r w:rsidRPr="00A112BE">
        <w:rPr>
          <w:rFonts w:ascii="Times New Roman" w:eastAsia="Cambria" w:hAnsi="Times New Roman" w:cs="Times New Roman"/>
          <w:b/>
          <w:position w:val="-1"/>
        </w:rPr>
        <w:t>ş</w:t>
      </w:r>
      <w:r w:rsidRPr="00A112BE">
        <w:rPr>
          <w:rFonts w:ascii="Times New Roman" w:eastAsia="Cambria" w:hAnsi="Times New Roman" w:cs="Times New Roman"/>
          <w:b/>
          <w:spacing w:val="-1"/>
          <w:position w:val="-1"/>
        </w:rPr>
        <w:t>t</w:t>
      </w:r>
      <w:r w:rsidRPr="00A112BE">
        <w:rPr>
          <w:rFonts w:ascii="Times New Roman" w:eastAsia="Cambria" w:hAnsi="Times New Roman" w:cs="Times New Roman"/>
          <w:b/>
          <w:spacing w:val="2"/>
          <w:position w:val="-1"/>
        </w:rPr>
        <w:t>i</w:t>
      </w:r>
      <w:r w:rsidRPr="00A112BE">
        <w:rPr>
          <w:rFonts w:ascii="Times New Roman" w:eastAsia="Cambria" w:hAnsi="Times New Roman" w:cs="Times New Roman"/>
          <w:b/>
          <w:spacing w:val="-1"/>
          <w:position w:val="-1"/>
        </w:rPr>
        <w:t>r</w:t>
      </w:r>
      <w:r w:rsidRPr="00A112BE">
        <w:rPr>
          <w:rFonts w:ascii="Times New Roman" w:eastAsia="Cambria" w:hAnsi="Times New Roman" w:cs="Times New Roman"/>
          <w:b/>
          <w:spacing w:val="3"/>
          <w:position w:val="-1"/>
        </w:rPr>
        <w:t>m</w:t>
      </w:r>
      <w:r w:rsidRPr="00A112BE">
        <w:rPr>
          <w:rFonts w:ascii="Times New Roman" w:eastAsia="Cambria" w:hAnsi="Times New Roman" w:cs="Times New Roman"/>
          <w:b/>
          <w:position w:val="-1"/>
        </w:rPr>
        <w:t>e</w:t>
      </w:r>
      <w:r w:rsidRPr="00A112BE">
        <w:rPr>
          <w:rFonts w:ascii="Times New Roman" w:eastAsia="Cambria" w:hAnsi="Times New Roman" w:cs="Times New Roman"/>
          <w:b/>
          <w:spacing w:val="-11"/>
          <w:position w:val="-1"/>
        </w:rPr>
        <w:t xml:space="preserve"> </w:t>
      </w:r>
      <w:r w:rsidRPr="00A112BE">
        <w:rPr>
          <w:rFonts w:ascii="Times New Roman" w:eastAsia="Cambria" w:hAnsi="Times New Roman" w:cs="Times New Roman"/>
          <w:b/>
          <w:spacing w:val="1"/>
          <w:position w:val="-1"/>
        </w:rPr>
        <w:t>Ku</w:t>
      </w:r>
      <w:r w:rsidRPr="00A112BE">
        <w:rPr>
          <w:rFonts w:ascii="Times New Roman" w:eastAsia="Cambria" w:hAnsi="Times New Roman" w:cs="Times New Roman"/>
          <w:b/>
          <w:spacing w:val="-1"/>
          <w:position w:val="-1"/>
        </w:rPr>
        <w:t>r</w:t>
      </w:r>
      <w:r w:rsidRPr="00A112BE">
        <w:rPr>
          <w:rFonts w:ascii="Times New Roman" w:eastAsia="Cambria" w:hAnsi="Times New Roman" w:cs="Times New Roman"/>
          <w:b/>
          <w:spacing w:val="1"/>
          <w:position w:val="-1"/>
        </w:rPr>
        <w:t>ul</w:t>
      </w:r>
      <w:r w:rsidRPr="00A112BE">
        <w:rPr>
          <w:rFonts w:ascii="Times New Roman" w:eastAsia="Cambria" w:hAnsi="Times New Roman" w:cs="Times New Roman"/>
          <w:b/>
          <w:position w:val="-1"/>
        </w:rPr>
        <w:t>u</w:t>
      </w:r>
      <w:r w:rsidRPr="00A112BE">
        <w:rPr>
          <w:rFonts w:ascii="Times New Roman" w:eastAsia="Cambria" w:hAnsi="Times New Roman" w:cs="Times New Roman"/>
          <w:b/>
          <w:spacing w:val="-6"/>
          <w:position w:val="-1"/>
        </w:rPr>
        <w:t xml:space="preserve"> </w:t>
      </w:r>
      <w:r w:rsidRPr="00A112BE">
        <w:rPr>
          <w:rFonts w:ascii="Times New Roman" w:eastAsia="Cambria" w:hAnsi="Times New Roman" w:cs="Times New Roman"/>
          <w:b/>
          <w:position w:val="-1"/>
        </w:rPr>
        <w:t>ve</w:t>
      </w:r>
      <w:r w:rsidRPr="00A112BE">
        <w:rPr>
          <w:rFonts w:ascii="Times New Roman" w:eastAsia="Cambria" w:hAnsi="Times New Roman" w:cs="Times New Roman"/>
          <w:b/>
          <w:spacing w:val="-3"/>
          <w:position w:val="-1"/>
        </w:rPr>
        <w:t xml:space="preserve"> </w:t>
      </w:r>
      <w:r w:rsidRPr="00A112BE">
        <w:rPr>
          <w:rFonts w:ascii="Times New Roman" w:eastAsia="Cambria" w:hAnsi="Times New Roman" w:cs="Times New Roman"/>
          <w:b/>
          <w:spacing w:val="1"/>
          <w:position w:val="-1"/>
        </w:rPr>
        <w:t>S</w:t>
      </w:r>
      <w:r w:rsidRPr="00A112BE">
        <w:rPr>
          <w:rFonts w:ascii="Times New Roman" w:eastAsia="Cambria" w:hAnsi="Times New Roman" w:cs="Times New Roman"/>
          <w:b/>
          <w:spacing w:val="2"/>
          <w:position w:val="-1"/>
        </w:rPr>
        <w:t>t</w:t>
      </w:r>
      <w:r w:rsidRPr="00A112BE">
        <w:rPr>
          <w:rFonts w:ascii="Times New Roman" w:eastAsia="Cambria" w:hAnsi="Times New Roman" w:cs="Times New Roman"/>
          <w:b/>
          <w:spacing w:val="-1"/>
          <w:position w:val="-1"/>
        </w:rPr>
        <w:t>r</w:t>
      </w:r>
      <w:r w:rsidRPr="00A112BE">
        <w:rPr>
          <w:rFonts w:ascii="Times New Roman" w:eastAsia="Cambria" w:hAnsi="Times New Roman" w:cs="Times New Roman"/>
          <w:b/>
          <w:spacing w:val="1"/>
          <w:position w:val="-1"/>
        </w:rPr>
        <w:t>a</w:t>
      </w:r>
      <w:r w:rsidRPr="00A112BE">
        <w:rPr>
          <w:rFonts w:ascii="Times New Roman" w:eastAsia="Cambria" w:hAnsi="Times New Roman" w:cs="Times New Roman"/>
          <w:b/>
          <w:spacing w:val="-1"/>
          <w:position w:val="-1"/>
        </w:rPr>
        <w:t>t</w:t>
      </w:r>
      <w:r w:rsidRPr="00A112BE">
        <w:rPr>
          <w:rFonts w:ascii="Times New Roman" w:eastAsia="Cambria" w:hAnsi="Times New Roman" w:cs="Times New Roman"/>
          <w:b/>
          <w:position w:val="-1"/>
        </w:rPr>
        <w:t>ej</w:t>
      </w:r>
      <w:r w:rsidRPr="00A112BE">
        <w:rPr>
          <w:rFonts w:ascii="Times New Roman" w:eastAsia="Cambria" w:hAnsi="Times New Roman" w:cs="Times New Roman"/>
          <w:b/>
          <w:spacing w:val="2"/>
          <w:position w:val="-1"/>
        </w:rPr>
        <w:t>i</w:t>
      </w:r>
      <w:r w:rsidRPr="00A112BE">
        <w:rPr>
          <w:rFonts w:ascii="Times New Roman" w:eastAsia="Cambria" w:hAnsi="Times New Roman" w:cs="Times New Roman"/>
          <w:b/>
          <w:position w:val="-1"/>
        </w:rPr>
        <w:t>k</w:t>
      </w:r>
      <w:r w:rsidRPr="00A112BE">
        <w:rPr>
          <w:rFonts w:ascii="Times New Roman" w:eastAsia="Cambria" w:hAnsi="Times New Roman" w:cs="Times New Roman"/>
          <w:b/>
          <w:spacing w:val="-9"/>
          <w:position w:val="-1"/>
        </w:rPr>
        <w:t xml:space="preserve"> </w:t>
      </w:r>
      <w:r w:rsidRPr="00A112BE">
        <w:rPr>
          <w:rFonts w:ascii="Times New Roman" w:eastAsia="Cambria" w:hAnsi="Times New Roman" w:cs="Times New Roman"/>
          <w:b/>
          <w:position w:val="-1"/>
        </w:rPr>
        <w:t>P</w:t>
      </w:r>
      <w:r w:rsidRPr="00A112BE">
        <w:rPr>
          <w:rFonts w:ascii="Times New Roman" w:eastAsia="Cambria" w:hAnsi="Times New Roman" w:cs="Times New Roman"/>
          <w:b/>
          <w:spacing w:val="1"/>
          <w:position w:val="-1"/>
        </w:rPr>
        <w:t>la</w:t>
      </w:r>
      <w:r w:rsidRPr="00A112BE">
        <w:rPr>
          <w:rFonts w:ascii="Times New Roman" w:eastAsia="Cambria" w:hAnsi="Times New Roman" w:cs="Times New Roman"/>
          <w:b/>
          <w:position w:val="-1"/>
        </w:rPr>
        <w:t>n</w:t>
      </w:r>
      <w:r w:rsidRPr="00A112BE">
        <w:rPr>
          <w:rFonts w:ascii="Times New Roman" w:eastAsia="Cambria" w:hAnsi="Times New Roman" w:cs="Times New Roman"/>
          <w:b/>
          <w:spacing w:val="-3"/>
          <w:position w:val="-1"/>
        </w:rPr>
        <w:t xml:space="preserve"> </w:t>
      </w:r>
      <w:r w:rsidRPr="00A112BE">
        <w:rPr>
          <w:rFonts w:ascii="Times New Roman" w:eastAsia="Cambria" w:hAnsi="Times New Roman" w:cs="Times New Roman"/>
          <w:b/>
          <w:position w:val="-1"/>
        </w:rPr>
        <w:t>Ekibi</w:t>
      </w:r>
      <w:r w:rsidRPr="00A112BE">
        <w:rPr>
          <w:rFonts w:ascii="Times New Roman" w:eastAsia="Cambria" w:hAnsi="Times New Roman" w:cs="Times New Roman"/>
          <w:b/>
          <w:spacing w:val="-4"/>
          <w:position w:val="-1"/>
        </w:rPr>
        <w:t xml:space="preserve"> </w:t>
      </w:r>
      <w:r w:rsidRPr="00A112BE">
        <w:rPr>
          <w:rFonts w:ascii="Times New Roman" w:eastAsia="Cambria" w:hAnsi="Times New Roman" w:cs="Times New Roman"/>
          <w:b/>
          <w:position w:val="-1"/>
        </w:rPr>
        <w:t>T</w:t>
      </w:r>
      <w:r w:rsidRPr="00A112BE">
        <w:rPr>
          <w:rFonts w:ascii="Times New Roman" w:eastAsia="Cambria" w:hAnsi="Times New Roman" w:cs="Times New Roman"/>
          <w:b/>
          <w:spacing w:val="1"/>
          <w:position w:val="-1"/>
        </w:rPr>
        <w:t>a</w:t>
      </w:r>
      <w:r w:rsidRPr="00A112BE">
        <w:rPr>
          <w:rFonts w:ascii="Times New Roman" w:eastAsia="Cambria" w:hAnsi="Times New Roman" w:cs="Times New Roman"/>
          <w:b/>
          <w:position w:val="-1"/>
        </w:rPr>
        <w:t>b</w:t>
      </w:r>
      <w:r w:rsidRPr="00A112BE">
        <w:rPr>
          <w:rFonts w:ascii="Times New Roman" w:eastAsia="Cambria" w:hAnsi="Times New Roman" w:cs="Times New Roman"/>
          <w:b/>
          <w:spacing w:val="1"/>
          <w:position w:val="-1"/>
        </w:rPr>
        <w:t>l</w:t>
      </w:r>
      <w:r w:rsidRPr="00A112BE">
        <w:rPr>
          <w:rFonts w:ascii="Times New Roman" w:eastAsia="Cambria" w:hAnsi="Times New Roman" w:cs="Times New Roman"/>
          <w:b/>
          <w:spacing w:val="-1"/>
          <w:position w:val="-1"/>
        </w:rPr>
        <w:t>o</w:t>
      </w:r>
      <w:r w:rsidRPr="00A112BE">
        <w:rPr>
          <w:rFonts w:ascii="Times New Roman" w:eastAsia="Cambria" w:hAnsi="Times New Roman" w:cs="Times New Roman"/>
          <w:b/>
          <w:position w:val="-1"/>
        </w:rPr>
        <w:t>su</w:t>
      </w:r>
    </w:p>
    <w:tbl>
      <w:tblPr>
        <w:tblW w:w="9910" w:type="dxa"/>
        <w:tblInd w:w="-5" w:type="dxa"/>
        <w:tblCellMar>
          <w:left w:w="70" w:type="dxa"/>
          <w:right w:w="70" w:type="dxa"/>
        </w:tblCellMar>
        <w:tblLook w:val="04A0" w:firstRow="1" w:lastRow="0" w:firstColumn="1" w:lastColumn="0" w:noHBand="0" w:noVBand="1"/>
      </w:tblPr>
      <w:tblGrid>
        <w:gridCol w:w="2694"/>
        <w:gridCol w:w="2245"/>
        <w:gridCol w:w="2716"/>
        <w:gridCol w:w="2255"/>
      </w:tblGrid>
      <w:tr w:rsidR="00E767E3" w:rsidRPr="00E767E3" w:rsidTr="00776F32">
        <w:trPr>
          <w:trHeight w:val="779"/>
        </w:trPr>
        <w:tc>
          <w:tcPr>
            <w:tcW w:w="4939" w:type="dxa"/>
            <w:gridSpan w:val="2"/>
            <w:tcBorders>
              <w:top w:val="single" w:sz="4" w:space="0" w:color="auto"/>
              <w:left w:val="single" w:sz="4" w:space="0" w:color="auto"/>
              <w:bottom w:val="single" w:sz="4" w:space="0" w:color="auto"/>
              <w:right w:val="single" w:sz="4" w:space="0" w:color="auto"/>
            </w:tcBorders>
            <w:shd w:val="clear" w:color="000000" w:fill="92CDDC"/>
            <w:vAlign w:val="center"/>
            <w:hideMark/>
          </w:tcPr>
          <w:p w:rsidR="00E767E3" w:rsidRPr="00E767E3" w:rsidRDefault="00E767E3" w:rsidP="00E767E3">
            <w:pPr>
              <w:spacing w:after="0" w:line="240" w:lineRule="auto"/>
              <w:jc w:val="center"/>
              <w:rPr>
                <w:rFonts w:ascii="Cambria" w:eastAsia="Times New Roman" w:hAnsi="Cambria" w:cs="Calibri"/>
                <w:b/>
                <w:bCs/>
                <w:color w:val="000000"/>
                <w:lang w:eastAsia="tr-TR"/>
              </w:rPr>
            </w:pPr>
            <w:r w:rsidRPr="00E767E3">
              <w:rPr>
                <w:rFonts w:ascii="Cambria" w:eastAsia="Times New Roman" w:hAnsi="Cambria" w:cs="Calibri"/>
                <w:b/>
                <w:bCs/>
                <w:color w:val="000000"/>
                <w:lang w:eastAsia="tr-TR"/>
              </w:rPr>
              <w:t>Strateji Geliştirme Kurulu Bilgileri</w:t>
            </w:r>
          </w:p>
        </w:tc>
        <w:tc>
          <w:tcPr>
            <w:tcW w:w="4971" w:type="dxa"/>
            <w:gridSpan w:val="2"/>
            <w:tcBorders>
              <w:top w:val="single" w:sz="4" w:space="0" w:color="auto"/>
              <w:left w:val="nil"/>
              <w:bottom w:val="single" w:sz="4" w:space="0" w:color="auto"/>
              <w:right w:val="single" w:sz="4" w:space="0" w:color="auto"/>
            </w:tcBorders>
            <w:shd w:val="clear" w:color="auto" w:fill="F7CAAC" w:themeFill="accent2" w:themeFillTint="66"/>
            <w:vAlign w:val="center"/>
            <w:hideMark/>
          </w:tcPr>
          <w:p w:rsidR="00E767E3" w:rsidRPr="00E767E3" w:rsidRDefault="00E767E3" w:rsidP="00E767E3">
            <w:pPr>
              <w:spacing w:after="0" w:line="240" w:lineRule="auto"/>
              <w:jc w:val="center"/>
              <w:rPr>
                <w:rFonts w:ascii="Cambria" w:eastAsia="Times New Roman" w:hAnsi="Cambria" w:cs="Calibri"/>
                <w:b/>
                <w:bCs/>
                <w:color w:val="000000"/>
                <w:lang w:eastAsia="tr-TR"/>
              </w:rPr>
            </w:pPr>
            <w:r w:rsidRPr="00E767E3">
              <w:rPr>
                <w:rFonts w:ascii="Cambria" w:eastAsia="Times New Roman" w:hAnsi="Cambria" w:cs="Calibri"/>
                <w:b/>
                <w:bCs/>
                <w:color w:val="000000"/>
                <w:lang w:eastAsia="tr-TR"/>
              </w:rPr>
              <w:t>Stratejik Plan Ekibi Bilgileri</w:t>
            </w:r>
          </w:p>
        </w:tc>
      </w:tr>
      <w:tr w:rsidR="00E767E3" w:rsidRPr="00E767E3" w:rsidTr="00037EFC">
        <w:trPr>
          <w:trHeight w:val="314"/>
        </w:trPr>
        <w:tc>
          <w:tcPr>
            <w:tcW w:w="2694" w:type="dxa"/>
            <w:tcBorders>
              <w:top w:val="nil"/>
              <w:left w:val="single" w:sz="4" w:space="0" w:color="auto"/>
              <w:bottom w:val="single" w:sz="4" w:space="0" w:color="auto"/>
              <w:right w:val="single" w:sz="4" w:space="0" w:color="auto"/>
            </w:tcBorders>
            <w:shd w:val="clear" w:color="000000" w:fill="DAEEF3"/>
            <w:vAlign w:val="center"/>
            <w:hideMark/>
          </w:tcPr>
          <w:p w:rsidR="00E767E3" w:rsidRPr="00E767E3" w:rsidRDefault="00E767E3" w:rsidP="00E767E3">
            <w:pPr>
              <w:spacing w:after="0" w:line="240" w:lineRule="auto"/>
              <w:jc w:val="center"/>
              <w:rPr>
                <w:rFonts w:ascii="Cambria" w:eastAsia="Times New Roman" w:hAnsi="Cambria" w:cs="Calibri"/>
                <w:b/>
                <w:bCs/>
                <w:color w:val="000000"/>
                <w:lang w:eastAsia="tr-TR"/>
              </w:rPr>
            </w:pPr>
            <w:r w:rsidRPr="00E767E3">
              <w:rPr>
                <w:rFonts w:ascii="Cambria" w:eastAsia="Cambria" w:hAnsi="Cambria" w:cs="Cambria"/>
                <w:b/>
                <w:bCs/>
                <w:color w:val="000000"/>
                <w:lang w:eastAsia="tr-TR"/>
              </w:rPr>
              <w:t>Adı Soyadı</w:t>
            </w:r>
          </w:p>
        </w:tc>
        <w:tc>
          <w:tcPr>
            <w:tcW w:w="2245" w:type="dxa"/>
            <w:tcBorders>
              <w:top w:val="nil"/>
              <w:left w:val="nil"/>
              <w:bottom w:val="single" w:sz="4" w:space="0" w:color="auto"/>
              <w:right w:val="single" w:sz="4" w:space="0" w:color="auto"/>
            </w:tcBorders>
            <w:shd w:val="clear" w:color="000000" w:fill="DAEEF3"/>
            <w:vAlign w:val="center"/>
            <w:hideMark/>
          </w:tcPr>
          <w:p w:rsidR="00E767E3" w:rsidRPr="00E767E3" w:rsidRDefault="00E767E3" w:rsidP="00E767E3">
            <w:pPr>
              <w:spacing w:after="0" w:line="240" w:lineRule="auto"/>
              <w:jc w:val="center"/>
              <w:rPr>
                <w:rFonts w:ascii="Cambria" w:eastAsia="Times New Roman" w:hAnsi="Cambria" w:cs="Calibri"/>
                <w:b/>
                <w:bCs/>
                <w:color w:val="000000"/>
                <w:lang w:eastAsia="tr-TR"/>
              </w:rPr>
            </w:pPr>
            <w:r w:rsidRPr="00E767E3">
              <w:rPr>
                <w:rFonts w:ascii="Cambria" w:eastAsia="Cambria" w:hAnsi="Cambria" w:cs="Cambria"/>
                <w:b/>
                <w:bCs/>
                <w:color w:val="000000"/>
                <w:lang w:eastAsia="tr-TR"/>
              </w:rPr>
              <w:t>Ünvanı</w:t>
            </w:r>
          </w:p>
        </w:tc>
        <w:tc>
          <w:tcPr>
            <w:tcW w:w="2716" w:type="dxa"/>
            <w:tcBorders>
              <w:top w:val="nil"/>
              <w:left w:val="nil"/>
              <w:bottom w:val="single" w:sz="4" w:space="0" w:color="auto"/>
              <w:right w:val="single" w:sz="4" w:space="0" w:color="auto"/>
            </w:tcBorders>
            <w:shd w:val="clear" w:color="auto" w:fill="FBE4D5" w:themeFill="accent2" w:themeFillTint="33"/>
            <w:vAlign w:val="center"/>
            <w:hideMark/>
          </w:tcPr>
          <w:p w:rsidR="00E767E3" w:rsidRPr="00E767E3" w:rsidRDefault="00E767E3" w:rsidP="00E767E3">
            <w:pPr>
              <w:spacing w:after="0" w:line="240" w:lineRule="auto"/>
              <w:jc w:val="center"/>
              <w:rPr>
                <w:rFonts w:ascii="Cambria" w:eastAsia="Times New Roman" w:hAnsi="Cambria" w:cs="Calibri"/>
                <w:b/>
                <w:bCs/>
                <w:color w:val="000000"/>
                <w:lang w:eastAsia="tr-TR"/>
              </w:rPr>
            </w:pPr>
            <w:r w:rsidRPr="00E767E3">
              <w:rPr>
                <w:rFonts w:ascii="Cambria" w:eastAsia="Cambria" w:hAnsi="Cambria" w:cs="Cambria"/>
                <w:b/>
                <w:bCs/>
                <w:color w:val="000000"/>
                <w:lang w:eastAsia="tr-TR"/>
              </w:rPr>
              <w:t>Adı Soyadı</w:t>
            </w:r>
          </w:p>
        </w:tc>
        <w:tc>
          <w:tcPr>
            <w:tcW w:w="2255" w:type="dxa"/>
            <w:tcBorders>
              <w:top w:val="nil"/>
              <w:left w:val="nil"/>
              <w:bottom w:val="single" w:sz="4" w:space="0" w:color="auto"/>
              <w:right w:val="single" w:sz="4" w:space="0" w:color="auto"/>
            </w:tcBorders>
            <w:shd w:val="clear" w:color="auto" w:fill="FBE4D5" w:themeFill="accent2" w:themeFillTint="33"/>
            <w:vAlign w:val="center"/>
            <w:hideMark/>
          </w:tcPr>
          <w:p w:rsidR="00E767E3" w:rsidRPr="00E767E3" w:rsidRDefault="00E767E3" w:rsidP="00E767E3">
            <w:pPr>
              <w:spacing w:after="0" w:line="240" w:lineRule="auto"/>
              <w:jc w:val="center"/>
              <w:rPr>
                <w:rFonts w:ascii="Cambria" w:eastAsia="Times New Roman" w:hAnsi="Cambria" w:cs="Calibri"/>
                <w:b/>
                <w:bCs/>
                <w:color w:val="000000"/>
                <w:lang w:eastAsia="tr-TR"/>
              </w:rPr>
            </w:pPr>
            <w:r w:rsidRPr="00E767E3">
              <w:rPr>
                <w:rFonts w:ascii="Cambria" w:eastAsia="Cambria" w:hAnsi="Cambria" w:cs="Cambria"/>
                <w:b/>
                <w:bCs/>
                <w:color w:val="000000"/>
                <w:lang w:eastAsia="tr-TR"/>
              </w:rPr>
              <w:t>Ünvanı</w:t>
            </w:r>
          </w:p>
        </w:tc>
      </w:tr>
      <w:tr w:rsidR="00E767E3" w:rsidRPr="00E767E3" w:rsidTr="00037EFC">
        <w:trPr>
          <w:trHeight w:hRule="exact" w:val="314"/>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E767E3" w:rsidRPr="00E767E3" w:rsidRDefault="00E767E3" w:rsidP="00E767E3">
            <w:pPr>
              <w:spacing w:after="0" w:line="240" w:lineRule="auto"/>
              <w:jc w:val="center"/>
              <w:rPr>
                <w:rFonts w:ascii="Calibri" w:eastAsia="Times New Roman" w:hAnsi="Calibri" w:cs="Calibri"/>
                <w:color w:val="000000"/>
                <w:lang w:eastAsia="tr-TR"/>
              </w:rPr>
            </w:pPr>
            <w:r w:rsidRPr="00E767E3">
              <w:rPr>
                <w:rFonts w:ascii="Calibri" w:eastAsia="Times New Roman" w:hAnsi="Calibri" w:cs="Calibri"/>
                <w:color w:val="000000"/>
                <w:lang w:eastAsia="tr-TR"/>
              </w:rPr>
              <w:t> </w:t>
            </w:r>
            <w:r w:rsidR="00037EFC">
              <w:rPr>
                <w:rFonts w:ascii="Calibri" w:eastAsia="Times New Roman" w:hAnsi="Calibri" w:cs="Calibri"/>
                <w:color w:val="000000"/>
                <w:lang w:eastAsia="tr-TR"/>
              </w:rPr>
              <w:t>Abdurrahman YILMAZ</w:t>
            </w:r>
          </w:p>
        </w:tc>
        <w:tc>
          <w:tcPr>
            <w:tcW w:w="2245" w:type="dxa"/>
            <w:tcBorders>
              <w:top w:val="nil"/>
              <w:left w:val="nil"/>
              <w:bottom w:val="single" w:sz="4" w:space="0" w:color="auto"/>
              <w:right w:val="single" w:sz="4" w:space="0" w:color="auto"/>
            </w:tcBorders>
            <w:shd w:val="clear" w:color="auto" w:fill="auto"/>
            <w:vAlign w:val="center"/>
            <w:hideMark/>
          </w:tcPr>
          <w:p w:rsidR="00E767E3" w:rsidRPr="00E767E3" w:rsidRDefault="00037EFC" w:rsidP="00E767E3">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Müdür</w:t>
            </w:r>
            <w:r w:rsidR="00E767E3" w:rsidRPr="00E767E3">
              <w:rPr>
                <w:rFonts w:ascii="Calibri" w:eastAsia="Times New Roman" w:hAnsi="Calibri" w:cs="Calibri"/>
                <w:color w:val="000000"/>
                <w:lang w:eastAsia="tr-TR"/>
              </w:rPr>
              <w:t> </w:t>
            </w:r>
          </w:p>
        </w:tc>
        <w:tc>
          <w:tcPr>
            <w:tcW w:w="2716" w:type="dxa"/>
            <w:tcBorders>
              <w:top w:val="nil"/>
              <w:left w:val="nil"/>
              <w:bottom w:val="single" w:sz="4" w:space="0" w:color="auto"/>
              <w:right w:val="single" w:sz="4" w:space="0" w:color="auto"/>
            </w:tcBorders>
            <w:shd w:val="clear" w:color="auto" w:fill="auto"/>
            <w:vAlign w:val="center"/>
            <w:hideMark/>
          </w:tcPr>
          <w:p w:rsidR="00E767E3" w:rsidRPr="00E767E3" w:rsidRDefault="00037EFC" w:rsidP="00E767E3">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Seher ÖZDİN</w:t>
            </w:r>
            <w:r w:rsidR="00E767E3" w:rsidRPr="00E767E3">
              <w:rPr>
                <w:rFonts w:ascii="Calibri" w:eastAsia="Times New Roman" w:hAnsi="Calibri" w:cs="Calibri"/>
                <w:color w:val="000000"/>
                <w:lang w:eastAsia="tr-TR"/>
              </w:rPr>
              <w:t> </w:t>
            </w:r>
          </w:p>
        </w:tc>
        <w:tc>
          <w:tcPr>
            <w:tcW w:w="2255" w:type="dxa"/>
            <w:tcBorders>
              <w:top w:val="nil"/>
              <w:left w:val="nil"/>
              <w:bottom w:val="single" w:sz="4" w:space="0" w:color="auto"/>
              <w:right w:val="single" w:sz="4" w:space="0" w:color="auto"/>
            </w:tcBorders>
            <w:shd w:val="clear" w:color="auto" w:fill="auto"/>
            <w:vAlign w:val="center"/>
            <w:hideMark/>
          </w:tcPr>
          <w:p w:rsidR="00E767E3" w:rsidRPr="00E767E3" w:rsidRDefault="00037EFC" w:rsidP="00E767E3">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Müdür Yardımcısı</w:t>
            </w:r>
            <w:r w:rsidR="00E767E3" w:rsidRPr="00E767E3">
              <w:rPr>
                <w:rFonts w:ascii="Calibri" w:eastAsia="Times New Roman" w:hAnsi="Calibri" w:cs="Calibri"/>
                <w:color w:val="000000"/>
                <w:lang w:eastAsia="tr-TR"/>
              </w:rPr>
              <w:t> </w:t>
            </w:r>
          </w:p>
        </w:tc>
      </w:tr>
      <w:tr w:rsidR="00E767E3" w:rsidRPr="00E767E3" w:rsidTr="00037EFC">
        <w:trPr>
          <w:trHeight w:hRule="exact" w:val="314"/>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E767E3" w:rsidRPr="00E767E3" w:rsidRDefault="00037EFC" w:rsidP="00E767E3">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Adem KELEŞ</w:t>
            </w:r>
            <w:r w:rsidR="00E767E3" w:rsidRPr="00E767E3">
              <w:rPr>
                <w:rFonts w:ascii="Calibri" w:eastAsia="Times New Roman" w:hAnsi="Calibri" w:cs="Calibri"/>
                <w:color w:val="000000"/>
                <w:lang w:eastAsia="tr-TR"/>
              </w:rPr>
              <w:t> </w:t>
            </w:r>
          </w:p>
        </w:tc>
        <w:tc>
          <w:tcPr>
            <w:tcW w:w="2245" w:type="dxa"/>
            <w:tcBorders>
              <w:top w:val="nil"/>
              <w:left w:val="nil"/>
              <w:bottom w:val="single" w:sz="4" w:space="0" w:color="auto"/>
              <w:right w:val="single" w:sz="4" w:space="0" w:color="auto"/>
            </w:tcBorders>
            <w:shd w:val="clear" w:color="auto" w:fill="auto"/>
            <w:vAlign w:val="center"/>
            <w:hideMark/>
          </w:tcPr>
          <w:p w:rsidR="00E767E3" w:rsidRPr="00E767E3" w:rsidRDefault="00E767E3" w:rsidP="00E767E3">
            <w:pPr>
              <w:spacing w:after="0" w:line="240" w:lineRule="auto"/>
              <w:jc w:val="center"/>
              <w:rPr>
                <w:rFonts w:ascii="Calibri" w:eastAsia="Times New Roman" w:hAnsi="Calibri" w:cs="Calibri"/>
                <w:color w:val="000000"/>
                <w:lang w:eastAsia="tr-TR"/>
              </w:rPr>
            </w:pPr>
            <w:r w:rsidRPr="00E767E3">
              <w:rPr>
                <w:rFonts w:ascii="Calibri" w:eastAsia="Times New Roman" w:hAnsi="Calibri" w:cs="Calibri"/>
                <w:color w:val="000000"/>
                <w:lang w:eastAsia="tr-TR"/>
              </w:rPr>
              <w:t> </w:t>
            </w:r>
            <w:r w:rsidR="00037EFC">
              <w:rPr>
                <w:rFonts w:ascii="Calibri" w:eastAsia="Times New Roman" w:hAnsi="Calibri" w:cs="Calibri"/>
                <w:color w:val="000000"/>
                <w:lang w:eastAsia="tr-TR"/>
              </w:rPr>
              <w:t>Müdür Yardımcısı</w:t>
            </w:r>
          </w:p>
        </w:tc>
        <w:tc>
          <w:tcPr>
            <w:tcW w:w="2716" w:type="dxa"/>
            <w:tcBorders>
              <w:top w:val="nil"/>
              <w:left w:val="nil"/>
              <w:bottom w:val="single" w:sz="4" w:space="0" w:color="auto"/>
              <w:right w:val="single" w:sz="4" w:space="0" w:color="auto"/>
            </w:tcBorders>
            <w:shd w:val="clear" w:color="auto" w:fill="auto"/>
            <w:vAlign w:val="center"/>
            <w:hideMark/>
          </w:tcPr>
          <w:p w:rsidR="00E767E3" w:rsidRPr="00E767E3" w:rsidRDefault="008747D2" w:rsidP="00E767E3">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Tuğrul GÜNEŞ</w:t>
            </w:r>
            <w:r w:rsidR="00E767E3" w:rsidRPr="00E767E3">
              <w:rPr>
                <w:rFonts w:ascii="Calibri" w:eastAsia="Times New Roman" w:hAnsi="Calibri" w:cs="Calibri"/>
                <w:color w:val="000000"/>
                <w:lang w:eastAsia="tr-TR"/>
              </w:rPr>
              <w:t> </w:t>
            </w:r>
          </w:p>
        </w:tc>
        <w:tc>
          <w:tcPr>
            <w:tcW w:w="2255" w:type="dxa"/>
            <w:tcBorders>
              <w:top w:val="nil"/>
              <w:left w:val="nil"/>
              <w:bottom w:val="single" w:sz="4" w:space="0" w:color="auto"/>
              <w:right w:val="single" w:sz="4" w:space="0" w:color="auto"/>
            </w:tcBorders>
            <w:shd w:val="clear" w:color="auto" w:fill="auto"/>
            <w:vAlign w:val="center"/>
            <w:hideMark/>
          </w:tcPr>
          <w:p w:rsidR="00E767E3" w:rsidRPr="00E767E3" w:rsidRDefault="008747D2" w:rsidP="00E767E3">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Öğretmen</w:t>
            </w:r>
            <w:r w:rsidRPr="00E767E3">
              <w:rPr>
                <w:rFonts w:ascii="Calibri" w:eastAsia="Times New Roman" w:hAnsi="Calibri" w:cs="Calibri"/>
                <w:color w:val="000000"/>
                <w:lang w:eastAsia="tr-TR"/>
              </w:rPr>
              <w:t> </w:t>
            </w:r>
            <w:r w:rsidR="00E767E3" w:rsidRPr="00E767E3">
              <w:rPr>
                <w:rFonts w:ascii="Calibri" w:eastAsia="Times New Roman" w:hAnsi="Calibri" w:cs="Calibri"/>
                <w:color w:val="000000"/>
                <w:lang w:eastAsia="tr-TR"/>
              </w:rPr>
              <w:t> </w:t>
            </w:r>
          </w:p>
        </w:tc>
      </w:tr>
      <w:tr w:rsidR="00E767E3" w:rsidRPr="00E767E3" w:rsidTr="00037EFC">
        <w:trPr>
          <w:trHeight w:hRule="exact" w:val="314"/>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E767E3" w:rsidRPr="00E767E3" w:rsidRDefault="00E767E3" w:rsidP="00E767E3">
            <w:pPr>
              <w:spacing w:after="0" w:line="240" w:lineRule="auto"/>
              <w:jc w:val="center"/>
              <w:rPr>
                <w:rFonts w:ascii="Calibri" w:eastAsia="Times New Roman" w:hAnsi="Calibri" w:cs="Calibri"/>
                <w:color w:val="000000"/>
                <w:lang w:eastAsia="tr-TR"/>
              </w:rPr>
            </w:pPr>
            <w:r w:rsidRPr="00E767E3">
              <w:rPr>
                <w:rFonts w:ascii="Calibri" w:eastAsia="Times New Roman" w:hAnsi="Calibri" w:cs="Calibri"/>
                <w:color w:val="000000"/>
                <w:lang w:eastAsia="tr-TR"/>
              </w:rPr>
              <w:t> </w:t>
            </w:r>
            <w:r w:rsidR="00037EFC">
              <w:rPr>
                <w:rFonts w:ascii="Calibri" w:eastAsia="Times New Roman" w:hAnsi="Calibri" w:cs="Calibri"/>
                <w:color w:val="000000"/>
                <w:lang w:eastAsia="tr-TR"/>
              </w:rPr>
              <w:t>Erhan UMURTAĞ</w:t>
            </w:r>
          </w:p>
        </w:tc>
        <w:tc>
          <w:tcPr>
            <w:tcW w:w="2245" w:type="dxa"/>
            <w:tcBorders>
              <w:top w:val="nil"/>
              <w:left w:val="nil"/>
              <w:bottom w:val="single" w:sz="4" w:space="0" w:color="auto"/>
              <w:right w:val="single" w:sz="4" w:space="0" w:color="auto"/>
            </w:tcBorders>
            <w:shd w:val="clear" w:color="auto" w:fill="auto"/>
            <w:vAlign w:val="center"/>
            <w:hideMark/>
          </w:tcPr>
          <w:p w:rsidR="00E767E3" w:rsidRPr="00E767E3" w:rsidRDefault="00037EFC" w:rsidP="00E767E3">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Müdür Yardımcısı</w:t>
            </w:r>
            <w:r w:rsidR="00E767E3" w:rsidRPr="00E767E3">
              <w:rPr>
                <w:rFonts w:ascii="Calibri" w:eastAsia="Times New Roman" w:hAnsi="Calibri" w:cs="Calibri"/>
                <w:color w:val="000000"/>
                <w:lang w:eastAsia="tr-TR"/>
              </w:rPr>
              <w:t> </w:t>
            </w:r>
          </w:p>
        </w:tc>
        <w:tc>
          <w:tcPr>
            <w:tcW w:w="2716" w:type="dxa"/>
            <w:tcBorders>
              <w:top w:val="nil"/>
              <w:left w:val="nil"/>
              <w:bottom w:val="single" w:sz="4" w:space="0" w:color="auto"/>
              <w:right w:val="single" w:sz="4" w:space="0" w:color="auto"/>
            </w:tcBorders>
            <w:shd w:val="clear" w:color="auto" w:fill="auto"/>
            <w:vAlign w:val="center"/>
            <w:hideMark/>
          </w:tcPr>
          <w:p w:rsidR="00E767E3" w:rsidRPr="00E767E3" w:rsidRDefault="00E767E3" w:rsidP="00E767E3">
            <w:pPr>
              <w:spacing w:after="0" w:line="240" w:lineRule="auto"/>
              <w:jc w:val="center"/>
              <w:rPr>
                <w:rFonts w:ascii="Calibri" w:eastAsia="Times New Roman" w:hAnsi="Calibri" w:cs="Calibri"/>
                <w:color w:val="000000"/>
                <w:lang w:eastAsia="tr-TR"/>
              </w:rPr>
            </w:pPr>
            <w:r w:rsidRPr="00E767E3">
              <w:rPr>
                <w:rFonts w:ascii="Calibri" w:eastAsia="Times New Roman" w:hAnsi="Calibri" w:cs="Calibri"/>
                <w:color w:val="000000"/>
                <w:lang w:eastAsia="tr-TR"/>
              </w:rPr>
              <w:t> </w:t>
            </w:r>
            <w:r w:rsidR="008747D2">
              <w:rPr>
                <w:rFonts w:ascii="Calibri" w:eastAsia="Times New Roman" w:hAnsi="Calibri" w:cs="Calibri"/>
                <w:color w:val="000000"/>
                <w:lang w:eastAsia="tr-TR"/>
              </w:rPr>
              <w:t>İsmail ERDOĞAN</w:t>
            </w:r>
          </w:p>
        </w:tc>
        <w:tc>
          <w:tcPr>
            <w:tcW w:w="2255" w:type="dxa"/>
            <w:tcBorders>
              <w:top w:val="nil"/>
              <w:left w:val="nil"/>
              <w:bottom w:val="single" w:sz="4" w:space="0" w:color="auto"/>
              <w:right w:val="single" w:sz="4" w:space="0" w:color="auto"/>
            </w:tcBorders>
            <w:shd w:val="clear" w:color="auto" w:fill="auto"/>
            <w:vAlign w:val="center"/>
            <w:hideMark/>
          </w:tcPr>
          <w:p w:rsidR="00E767E3" w:rsidRPr="00E767E3" w:rsidRDefault="008747D2" w:rsidP="00E767E3">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Öğretmen</w:t>
            </w:r>
            <w:r w:rsidRPr="00E767E3">
              <w:rPr>
                <w:rFonts w:ascii="Calibri" w:eastAsia="Times New Roman" w:hAnsi="Calibri" w:cs="Calibri"/>
                <w:color w:val="000000"/>
                <w:lang w:eastAsia="tr-TR"/>
              </w:rPr>
              <w:t> </w:t>
            </w:r>
            <w:r w:rsidR="00E767E3" w:rsidRPr="00E767E3">
              <w:rPr>
                <w:rFonts w:ascii="Calibri" w:eastAsia="Times New Roman" w:hAnsi="Calibri" w:cs="Calibri"/>
                <w:color w:val="000000"/>
                <w:lang w:eastAsia="tr-TR"/>
              </w:rPr>
              <w:t> </w:t>
            </w:r>
          </w:p>
        </w:tc>
      </w:tr>
      <w:tr w:rsidR="00E767E3" w:rsidRPr="00E767E3" w:rsidTr="00037EFC">
        <w:trPr>
          <w:trHeight w:hRule="exact" w:val="314"/>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E767E3" w:rsidRPr="00E767E3" w:rsidRDefault="008747D2" w:rsidP="00E767E3">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Yakup</w:t>
            </w:r>
            <w:r w:rsidR="00E767E3" w:rsidRPr="00E767E3">
              <w:rPr>
                <w:rFonts w:ascii="Calibri" w:eastAsia="Times New Roman" w:hAnsi="Calibri" w:cs="Calibri"/>
                <w:color w:val="000000"/>
                <w:lang w:eastAsia="tr-TR"/>
              </w:rPr>
              <w:t> </w:t>
            </w:r>
            <w:r>
              <w:rPr>
                <w:rFonts w:ascii="Calibri" w:eastAsia="Times New Roman" w:hAnsi="Calibri" w:cs="Calibri"/>
                <w:color w:val="000000"/>
                <w:lang w:eastAsia="tr-TR"/>
              </w:rPr>
              <w:t>TAŞDEMİR</w:t>
            </w:r>
          </w:p>
        </w:tc>
        <w:tc>
          <w:tcPr>
            <w:tcW w:w="2245" w:type="dxa"/>
            <w:tcBorders>
              <w:top w:val="nil"/>
              <w:left w:val="nil"/>
              <w:bottom w:val="single" w:sz="4" w:space="0" w:color="auto"/>
              <w:right w:val="single" w:sz="4" w:space="0" w:color="auto"/>
            </w:tcBorders>
            <w:shd w:val="clear" w:color="auto" w:fill="auto"/>
            <w:vAlign w:val="center"/>
            <w:hideMark/>
          </w:tcPr>
          <w:p w:rsidR="00E767E3" w:rsidRPr="00E767E3" w:rsidRDefault="008747D2" w:rsidP="00E767E3">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Öğretmen</w:t>
            </w:r>
            <w:r w:rsidR="00E767E3" w:rsidRPr="00E767E3">
              <w:rPr>
                <w:rFonts w:ascii="Calibri" w:eastAsia="Times New Roman" w:hAnsi="Calibri" w:cs="Calibri"/>
                <w:color w:val="000000"/>
                <w:lang w:eastAsia="tr-TR"/>
              </w:rPr>
              <w:t> </w:t>
            </w:r>
          </w:p>
        </w:tc>
        <w:tc>
          <w:tcPr>
            <w:tcW w:w="2716" w:type="dxa"/>
            <w:tcBorders>
              <w:top w:val="nil"/>
              <w:left w:val="nil"/>
              <w:bottom w:val="single" w:sz="4" w:space="0" w:color="auto"/>
              <w:right w:val="single" w:sz="4" w:space="0" w:color="auto"/>
            </w:tcBorders>
            <w:shd w:val="clear" w:color="auto" w:fill="auto"/>
            <w:vAlign w:val="center"/>
            <w:hideMark/>
          </w:tcPr>
          <w:p w:rsidR="00E767E3" w:rsidRPr="00E767E3" w:rsidRDefault="00E767E3" w:rsidP="00E767E3">
            <w:pPr>
              <w:spacing w:after="0" w:line="240" w:lineRule="auto"/>
              <w:jc w:val="center"/>
              <w:rPr>
                <w:rFonts w:ascii="Calibri" w:eastAsia="Times New Roman" w:hAnsi="Calibri" w:cs="Calibri"/>
                <w:color w:val="000000"/>
                <w:lang w:eastAsia="tr-TR"/>
              </w:rPr>
            </w:pPr>
            <w:r w:rsidRPr="00E767E3">
              <w:rPr>
                <w:rFonts w:ascii="Calibri" w:eastAsia="Times New Roman" w:hAnsi="Calibri" w:cs="Calibri"/>
                <w:color w:val="000000"/>
                <w:lang w:eastAsia="tr-TR"/>
              </w:rPr>
              <w:t> </w:t>
            </w:r>
            <w:r w:rsidR="009358DA">
              <w:rPr>
                <w:rFonts w:ascii="Calibri" w:eastAsia="Times New Roman" w:hAnsi="Calibri" w:cs="Calibri"/>
                <w:color w:val="000000"/>
                <w:lang w:eastAsia="tr-TR"/>
              </w:rPr>
              <w:t>Senem KISA</w:t>
            </w:r>
          </w:p>
        </w:tc>
        <w:tc>
          <w:tcPr>
            <w:tcW w:w="2255" w:type="dxa"/>
            <w:tcBorders>
              <w:top w:val="nil"/>
              <w:left w:val="nil"/>
              <w:bottom w:val="single" w:sz="4" w:space="0" w:color="auto"/>
              <w:right w:val="single" w:sz="4" w:space="0" w:color="auto"/>
            </w:tcBorders>
            <w:shd w:val="clear" w:color="auto" w:fill="auto"/>
            <w:vAlign w:val="center"/>
            <w:hideMark/>
          </w:tcPr>
          <w:p w:rsidR="00E767E3" w:rsidRPr="00E767E3" w:rsidRDefault="00E767E3" w:rsidP="00E767E3">
            <w:pPr>
              <w:spacing w:after="0" w:line="240" w:lineRule="auto"/>
              <w:jc w:val="center"/>
              <w:rPr>
                <w:rFonts w:ascii="Calibri" w:eastAsia="Times New Roman" w:hAnsi="Calibri" w:cs="Calibri"/>
                <w:color w:val="000000"/>
                <w:lang w:eastAsia="tr-TR"/>
              </w:rPr>
            </w:pPr>
            <w:r w:rsidRPr="00E767E3">
              <w:rPr>
                <w:rFonts w:ascii="Calibri" w:eastAsia="Times New Roman" w:hAnsi="Calibri" w:cs="Calibri"/>
                <w:color w:val="000000"/>
                <w:lang w:eastAsia="tr-TR"/>
              </w:rPr>
              <w:t> </w:t>
            </w:r>
            <w:r w:rsidR="009358DA">
              <w:rPr>
                <w:rFonts w:ascii="Calibri" w:eastAsia="Times New Roman" w:hAnsi="Calibri" w:cs="Calibri"/>
                <w:color w:val="000000"/>
                <w:lang w:eastAsia="tr-TR"/>
              </w:rPr>
              <w:t>Usta Öğretici</w:t>
            </w:r>
          </w:p>
        </w:tc>
      </w:tr>
      <w:tr w:rsidR="00E767E3" w:rsidRPr="00E767E3" w:rsidTr="00037EFC">
        <w:trPr>
          <w:trHeight w:hRule="exact" w:val="314"/>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E767E3" w:rsidRPr="00E767E3" w:rsidRDefault="00E767E3" w:rsidP="00E767E3">
            <w:pPr>
              <w:spacing w:after="0" w:line="240" w:lineRule="auto"/>
              <w:jc w:val="center"/>
              <w:rPr>
                <w:rFonts w:ascii="Calibri" w:eastAsia="Times New Roman" w:hAnsi="Calibri" w:cs="Calibri"/>
                <w:color w:val="000000"/>
                <w:lang w:eastAsia="tr-TR"/>
              </w:rPr>
            </w:pPr>
            <w:r w:rsidRPr="00E767E3">
              <w:rPr>
                <w:rFonts w:ascii="Calibri" w:eastAsia="Times New Roman" w:hAnsi="Calibri" w:cs="Calibri"/>
                <w:color w:val="000000"/>
                <w:lang w:eastAsia="tr-TR"/>
              </w:rPr>
              <w:t> </w:t>
            </w:r>
            <w:r w:rsidR="008747D2">
              <w:rPr>
                <w:rFonts w:ascii="Calibri" w:eastAsia="Times New Roman" w:hAnsi="Calibri" w:cs="Calibri"/>
                <w:color w:val="000000"/>
                <w:lang w:eastAsia="tr-TR"/>
              </w:rPr>
              <w:t>Kerem MUTLU</w:t>
            </w:r>
          </w:p>
        </w:tc>
        <w:tc>
          <w:tcPr>
            <w:tcW w:w="2245" w:type="dxa"/>
            <w:tcBorders>
              <w:top w:val="nil"/>
              <w:left w:val="nil"/>
              <w:bottom w:val="single" w:sz="4" w:space="0" w:color="auto"/>
              <w:right w:val="single" w:sz="4" w:space="0" w:color="auto"/>
            </w:tcBorders>
            <w:shd w:val="clear" w:color="auto" w:fill="auto"/>
            <w:vAlign w:val="center"/>
            <w:hideMark/>
          </w:tcPr>
          <w:p w:rsidR="00E767E3" w:rsidRPr="00E767E3" w:rsidRDefault="008747D2" w:rsidP="00E767E3">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OAB Başkanı</w:t>
            </w:r>
            <w:r w:rsidR="00E767E3" w:rsidRPr="00E767E3">
              <w:rPr>
                <w:rFonts w:ascii="Calibri" w:eastAsia="Times New Roman" w:hAnsi="Calibri" w:cs="Calibri"/>
                <w:color w:val="000000"/>
                <w:lang w:eastAsia="tr-TR"/>
              </w:rPr>
              <w:t> </w:t>
            </w:r>
          </w:p>
        </w:tc>
        <w:tc>
          <w:tcPr>
            <w:tcW w:w="2716" w:type="dxa"/>
            <w:tcBorders>
              <w:top w:val="nil"/>
              <w:left w:val="nil"/>
              <w:bottom w:val="single" w:sz="4" w:space="0" w:color="auto"/>
              <w:right w:val="single" w:sz="4" w:space="0" w:color="auto"/>
            </w:tcBorders>
            <w:shd w:val="clear" w:color="auto" w:fill="auto"/>
            <w:vAlign w:val="center"/>
            <w:hideMark/>
          </w:tcPr>
          <w:p w:rsidR="00E767E3" w:rsidRPr="00E767E3" w:rsidRDefault="00E767E3" w:rsidP="00E767E3">
            <w:pPr>
              <w:spacing w:after="0" w:line="240" w:lineRule="auto"/>
              <w:jc w:val="center"/>
              <w:rPr>
                <w:rFonts w:ascii="Calibri" w:eastAsia="Times New Roman" w:hAnsi="Calibri" w:cs="Calibri"/>
                <w:color w:val="000000"/>
                <w:lang w:eastAsia="tr-TR"/>
              </w:rPr>
            </w:pPr>
            <w:r w:rsidRPr="00E767E3">
              <w:rPr>
                <w:rFonts w:ascii="Calibri" w:eastAsia="Times New Roman" w:hAnsi="Calibri" w:cs="Calibri"/>
                <w:color w:val="000000"/>
                <w:lang w:eastAsia="tr-TR"/>
              </w:rPr>
              <w:t> </w:t>
            </w:r>
          </w:p>
        </w:tc>
        <w:tc>
          <w:tcPr>
            <w:tcW w:w="2255" w:type="dxa"/>
            <w:tcBorders>
              <w:top w:val="nil"/>
              <w:left w:val="nil"/>
              <w:bottom w:val="single" w:sz="4" w:space="0" w:color="auto"/>
              <w:right w:val="single" w:sz="4" w:space="0" w:color="auto"/>
            </w:tcBorders>
            <w:shd w:val="clear" w:color="auto" w:fill="auto"/>
            <w:vAlign w:val="center"/>
            <w:hideMark/>
          </w:tcPr>
          <w:p w:rsidR="00E767E3" w:rsidRPr="00E767E3" w:rsidRDefault="00E767E3" w:rsidP="00E767E3">
            <w:pPr>
              <w:spacing w:after="0" w:line="240" w:lineRule="auto"/>
              <w:jc w:val="center"/>
              <w:rPr>
                <w:rFonts w:ascii="Calibri" w:eastAsia="Times New Roman" w:hAnsi="Calibri" w:cs="Calibri"/>
                <w:color w:val="000000"/>
                <w:lang w:eastAsia="tr-TR"/>
              </w:rPr>
            </w:pPr>
            <w:r w:rsidRPr="00E767E3">
              <w:rPr>
                <w:rFonts w:ascii="Calibri" w:eastAsia="Times New Roman" w:hAnsi="Calibri" w:cs="Calibri"/>
                <w:color w:val="000000"/>
                <w:lang w:eastAsia="tr-TR"/>
              </w:rPr>
              <w:t> </w:t>
            </w:r>
          </w:p>
        </w:tc>
      </w:tr>
      <w:tr w:rsidR="00E767E3" w:rsidRPr="00E767E3" w:rsidTr="00037EFC">
        <w:trPr>
          <w:trHeight w:hRule="exact" w:val="314"/>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E767E3" w:rsidRPr="00E767E3" w:rsidRDefault="00E767E3" w:rsidP="00E767E3">
            <w:pPr>
              <w:spacing w:after="0" w:line="240" w:lineRule="auto"/>
              <w:jc w:val="center"/>
              <w:rPr>
                <w:rFonts w:ascii="Calibri" w:eastAsia="Times New Roman" w:hAnsi="Calibri" w:cs="Calibri"/>
                <w:color w:val="000000"/>
                <w:lang w:eastAsia="tr-TR"/>
              </w:rPr>
            </w:pPr>
            <w:r w:rsidRPr="00E767E3">
              <w:rPr>
                <w:rFonts w:ascii="Calibri" w:eastAsia="Times New Roman" w:hAnsi="Calibri" w:cs="Calibri"/>
                <w:color w:val="000000"/>
                <w:lang w:eastAsia="tr-TR"/>
              </w:rPr>
              <w:t> </w:t>
            </w:r>
            <w:r w:rsidR="008747D2">
              <w:rPr>
                <w:rFonts w:ascii="Calibri" w:eastAsia="Times New Roman" w:hAnsi="Calibri" w:cs="Calibri"/>
                <w:color w:val="000000"/>
                <w:lang w:eastAsia="tr-TR"/>
              </w:rPr>
              <w:t>Ramazan DURDU</w:t>
            </w:r>
          </w:p>
        </w:tc>
        <w:tc>
          <w:tcPr>
            <w:tcW w:w="2245" w:type="dxa"/>
            <w:tcBorders>
              <w:top w:val="nil"/>
              <w:left w:val="nil"/>
              <w:bottom w:val="single" w:sz="4" w:space="0" w:color="auto"/>
              <w:right w:val="single" w:sz="4" w:space="0" w:color="auto"/>
            </w:tcBorders>
            <w:shd w:val="clear" w:color="auto" w:fill="auto"/>
            <w:vAlign w:val="center"/>
            <w:hideMark/>
          </w:tcPr>
          <w:p w:rsidR="00E767E3" w:rsidRPr="00E767E3" w:rsidRDefault="008747D2" w:rsidP="00E767E3">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OAB YKÜ</w:t>
            </w:r>
            <w:r w:rsidR="00E767E3" w:rsidRPr="00E767E3">
              <w:rPr>
                <w:rFonts w:ascii="Calibri" w:eastAsia="Times New Roman" w:hAnsi="Calibri" w:cs="Calibri"/>
                <w:color w:val="000000"/>
                <w:lang w:eastAsia="tr-TR"/>
              </w:rPr>
              <w:t> </w:t>
            </w:r>
          </w:p>
        </w:tc>
        <w:tc>
          <w:tcPr>
            <w:tcW w:w="2716" w:type="dxa"/>
            <w:tcBorders>
              <w:top w:val="nil"/>
              <w:left w:val="nil"/>
              <w:bottom w:val="single" w:sz="4" w:space="0" w:color="auto"/>
              <w:right w:val="single" w:sz="4" w:space="0" w:color="auto"/>
            </w:tcBorders>
            <w:shd w:val="clear" w:color="auto" w:fill="auto"/>
            <w:vAlign w:val="center"/>
            <w:hideMark/>
          </w:tcPr>
          <w:p w:rsidR="00E767E3" w:rsidRPr="00E767E3" w:rsidRDefault="00E767E3" w:rsidP="00E767E3">
            <w:pPr>
              <w:spacing w:after="0" w:line="240" w:lineRule="auto"/>
              <w:jc w:val="center"/>
              <w:rPr>
                <w:rFonts w:ascii="Calibri" w:eastAsia="Times New Roman" w:hAnsi="Calibri" w:cs="Calibri"/>
                <w:color w:val="000000"/>
                <w:lang w:eastAsia="tr-TR"/>
              </w:rPr>
            </w:pPr>
            <w:r w:rsidRPr="00E767E3">
              <w:rPr>
                <w:rFonts w:ascii="Calibri" w:eastAsia="Times New Roman" w:hAnsi="Calibri" w:cs="Calibri"/>
                <w:color w:val="000000"/>
                <w:lang w:eastAsia="tr-TR"/>
              </w:rPr>
              <w:t> </w:t>
            </w:r>
          </w:p>
        </w:tc>
        <w:tc>
          <w:tcPr>
            <w:tcW w:w="2255" w:type="dxa"/>
            <w:tcBorders>
              <w:top w:val="nil"/>
              <w:left w:val="nil"/>
              <w:bottom w:val="single" w:sz="4" w:space="0" w:color="auto"/>
              <w:right w:val="single" w:sz="4" w:space="0" w:color="auto"/>
            </w:tcBorders>
            <w:shd w:val="clear" w:color="auto" w:fill="auto"/>
            <w:vAlign w:val="center"/>
            <w:hideMark/>
          </w:tcPr>
          <w:p w:rsidR="00E767E3" w:rsidRPr="00E767E3" w:rsidRDefault="00E767E3" w:rsidP="00E767E3">
            <w:pPr>
              <w:spacing w:after="0" w:line="240" w:lineRule="auto"/>
              <w:jc w:val="center"/>
              <w:rPr>
                <w:rFonts w:ascii="Calibri" w:eastAsia="Times New Roman" w:hAnsi="Calibri" w:cs="Calibri"/>
                <w:color w:val="000000"/>
                <w:lang w:eastAsia="tr-TR"/>
              </w:rPr>
            </w:pPr>
            <w:r w:rsidRPr="00E767E3">
              <w:rPr>
                <w:rFonts w:ascii="Calibri" w:eastAsia="Times New Roman" w:hAnsi="Calibri" w:cs="Calibri"/>
                <w:color w:val="000000"/>
                <w:lang w:eastAsia="tr-TR"/>
              </w:rPr>
              <w:t> </w:t>
            </w:r>
          </w:p>
        </w:tc>
      </w:tr>
    </w:tbl>
    <w:p w:rsidR="00E767E3" w:rsidRDefault="00E767E3" w:rsidP="00E767E3">
      <w:pPr>
        <w:spacing w:line="220" w:lineRule="exact"/>
        <w:ind w:left="118" w:right="1825"/>
        <w:jc w:val="both"/>
        <w:rPr>
          <w:rFonts w:ascii="Cambria" w:eastAsia="Cambria" w:hAnsi="Cambria" w:cs="Cambria"/>
          <w:b/>
          <w:position w:val="-1"/>
        </w:rPr>
      </w:pPr>
    </w:p>
    <w:p w:rsidR="00E767E3" w:rsidRPr="00A112BE" w:rsidRDefault="00E767E3" w:rsidP="00A112BE">
      <w:pPr>
        <w:ind w:left="118"/>
        <w:jc w:val="both"/>
        <w:rPr>
          <w:rFonts w:ascii="Times New Roman" w:eastAsia="Cambria" w:hAnsi="Times New Roman" w:cs="Times New Roman"/>
          <w:b/>
          <w:spacing w:val="1"/>
          <w:sz w:val="28"/>
          <w:szCs w:val="32"/>
        </w:rPr>
      </w:pPr>
      <w:r w:rsidRPr="00A112BE">
        <w:rPr>
          <w:rFonts w:ascii="Times New Roman" w:eastAsia="Cambria" w:hAnsi="Times New Roman" w:cs="Times New Roman"/>
          <w:b/>
          <w:spacing w:val="1"/>
          <w:sz w:val="28"/>
          <w:szCs w:val="32"/>
        </w:rPr>
        <w:t>1.2.  Planlama Süreci:</w:t>
      </w:r>
    </w:p>
    <w:p w:rsidR="00E767E3" w:rsidRPr="00A112BE" w:rsidRDefault="00E767E3" w:rsidP="00E767E3">
      <w:pPr>
        <w:spacing w:line="360" w:lineRule="auto"/>
        <w:ind w:left="118" w:right="233" w:firstLine="590"/>
        <w:jc w:val="both"/>
        <w:rPr>
          <w:rFonts w:ascii="Times New Roman" w:eastAsia="Cambria" w:hAnsi="Times New Roman" w:cs="Times New Roman"/>
          <w:sz w:val="24"/>
          <w:szCs w:val="24"/>
        </w:rPr>
      </w:pPr>
      <w:r w:rsidRPr="00A112BE">
        <w:rPr>
          <w:rFonts w:ascii="Times New Roman" w:eastAsia="Cambria" w:hAnsi="Times New Roman" w:cs="Times New Roman"/>
          <w:sz w:val="24"/>
          <w:szCs w:val="24"/>
        </w:rPr>
        <w:t>2024-2028</w:t>
      </w:r>
      <w:r w:rsidRPr="00A112BE">
        <w:rPr>
          <w:rFonts w:ascii="Times New Roman" w:eastAsia="Cambria" w:hAnsi="Times New Roman" w:cs="Times New Roman"/>
          <w:spacing w:val="2"/>
          <w:sz w:val="24"/>
          <w:szCs w:val="24"/>
        </w:rPr>
        <w:t xml:space="preserve"> </w:t>
      </w:r>
      <w:r w:rsidRPr="00A112BE">
        <w:rPr>
          <w:rFonts w:ascii="Times New Roman" w:eastAsia="Cambria" w:hAnsi="Times New Roman" w:cs="Times New Roman"/>
          <w:spacing w:val="-1"/>
          <w:sz w:val="24"/>
          <w:szCs w:val="24"/>
        </w:rPr>
        <w:t>d</w:t>
      </w:r>
      <w:r w:rsidRPr="00A112BE">
        <w:rPr>
          <w:rFonts w:ascii="Times New Roman" w:eastAsia="Cambria" w:hAnsi="Times New Roman" w:cs="Times New Roman"/>
          <w:spacing w:val="1"/>
          <w:sz w:val="24"/>
          <w:szCs w:val="24"/>
        </w:rPr>
        <w:t>ö</w:t>
      </w:r>
      <w:r w:rsidRPr="00A112BE">
        <w:rPr>
          <w:rFonts w:ascii="Times New Roman" w:eastAsia="Cambria" w:hAnsi="Times New Roman" w:cs="Times New Roman"/>
          <w:spacing w:val="-1"/>
          <w:sz w:val="24"/>
          <w:szCs w:val="24"/>
        </w:rPr>
        <w:t>n</w:t>
      </w:r>
      <w:r w:rsidRPr="00A112BE">
        <w:rPr>
          <w:rFonts w:ascii="Times New Roman" w:eastAsia="Cambria" w:hAnsi="Times New Roman" w:cs="Times New Roman"/>
          <w:spacing w:val="1"/>
          <w:sz w:val="24"/>
          <w:szCs w:val="24"/>
        </w:rPr>
        <w:t>e</w:t>
      </w:r>
      <w:r w:rsidRPr="00A112BE">
        <w:rPr>
          <w:rFonts w:ascii="Times New Roman" w:eastAsia="Cambria" w:hAnsi="Times New Roman" w:cs="Times New Roman"/>
          <w:sz w:val="24"/>
          <w:szCs w:val="24"/>
        </w:rPr>
        <w:t>mi</w:t>
      </w:r>
      <w:r w:rsidRPr="00A112BE">
        <w:rPr>
          <w:rFonts w:ascii="Times New Roman" w:eastAsia="Cambria" w:hAnsi="Times New Roman" w:cs="Times New Roman"/>
          <w:spacing w:val="2"/>
          <w:sz w:val="24"/>
          <w:szCs w:val="24"/>
        </w:rPr>
        <w:t xml:space="preserve"> </w:t>
      </w:r>
      <w:r w:rsidRPr="00A112BE">
        <w:rPr>
          <w:rFonts w:ascii="Times New Roman" w:eastAsia="Cambria" w:hAnsi="Times New Roman" w:cs="Times New Roman"/>
          <w:sz w:val="24"/>
          <w:szCs w:val="24"/>
        </w:rPr>
        <w:t>s</w:t>
      </w:r>
      <w:r w:rsidRPr="00A112BE">
        <w:rPr>
          <w:rFonts w:ascii="Times New Roman" w:eastAsia="Cambria" w:hAnsi="Times New Roman" w:cs="Times New Roman"/>
          <w:spacing w:val="1"/>
          <w:sz w:val="24"/>
          <w:szCs w:val="24"/>
        </w:rPr>
        <w:t>tr</w:t>
      </w:r>
      <w:r w:rsidRPr="00A112BE">
        <w:rPr>
          <w:rFonts w:ascii="Times New Roman" w:eastAsia="Cambria" w:hAnsi="Times New Roman" w:cs="Times New Roman"/>
          <w:spacing w:val="-1"/>
          <w:sz w:val="24"/>
          <w:szCs w:val="24"/>
        </w:rPr>
        <w:t>at</w:t>
      </w:r>
      <w:r w:rsidRPr="00A112BE">
        <w:rPr>
          <w:rFonts w:ascii="Times New Roman" w:eastAsia="Cambria" w:hAnsi="Times New Roman" w:cs="Times New Roman"/>
          <w:spacing w:val="1"/>
          <w:sz w:val="24"/>
          <w:szCs w:val="24"/>
        </w:rPr>
        <w:t>ej</w:t>
      </w:r>
      <w:r w:rsidRPr="00A112BE">
        <w:rPr>
          <w:rFonts w:ascii="Times New Roman" w:eastAsia="Cambria" w:hAnsi="Times New Roman" w:cs="Times New Roman"/>
          <w:sz w:val="24"/>
          <w:szCs w:val="24"/>
        </w:rPr>
        <w:t>ik</w:t>
      </w:r>
      <w:r w:rsidRPr="00A112BE">
        <w:rPr>
          <w:rFonts w:ascii="Times New Roman" w:eastAsia="Cambria" w:hAnsi="Times New Roman" w:cs="Times New Roman"/>
          <w:spacing w:val="3"/>
          <w:sz w:val="24"/>
          <w:szCs w:val="24"/>
        </w:rPr>
        <w:t xml:space="preserve"> </w:t>
      </w:r>
      <w:r w:rsidRPr="00A112BE">
        <w:rPr>
          <w:rFonts w:ascii="Times New Roman" w:eastAsia="Cambria" w:hAnsi="Times New Roman" w:cs="Times New Roman"/>
          <w:spacing w:val="1"/>
          <w:sz w:val="24"/>
          <w:szCs w:val="24"/>
        </w:rPr>
        <w:t>pl</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n</w:t>
      </w:r>
      <w:r w:rsidRPr="00A112BE">
        <w:rPr>
          <w:rFonts w:ascii="Times New Roman" w:eastAsia="Cambria" w:hAnsi="Times New Roman" w:cs="Times New Roman"/>
          <w:spacing w:val="3"/>
          <w:sz w:val="24"/>
          <w:szCs w:val="24"/>
        </w:rPr>
        <w:t xml:space="preserve"> </w:t>
      </w:r>
      <w:r w:rsidRPr="00A112BE">
        <w:rPr>
          <w:rFonts w:ascii="Times New Roman" w:eastAsia="Cambria" w:hAnsi="Times New Roman" w:cs="Times New Roman"/>
          <w:sz w:val="24"/>
          <w:szCs w:val="24"/>
        </w:rPr>
        <w:t>h</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zı</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pacing w:val="-2"/>
          <w:sz w:val="24"/>
          <w:szCs w:val="24"/>
        </w:rPr>
        <w:t>l</w:t>
      </w:r>
      <w:r w:rsidRPr="00A112BE">
        <w:rPr>
          <w:rFonts w:ascii="Times New Roman" w:eastAsia="Cambria" w:hAnsi="Times New Roman" w:cs="Times New Roman"/>
          <w:spacing w:val="1"/>
          <w:sz w:val="24"/>
          <w:szCs w:val="24"/>
        </w:rPr>
        <w:t>an</w:t>
      </w:r>
      <w:r w:rsidRPr="00A112BE">
        <w:rPr>
          <w:rFonts w:ascii="Times New Roman" w:eastAsia="Cambria" w:hAnsi="Times New Roman" w:cs="Times New Roman"/>
          <w:spacing w:val="-2"/>
          <w:sz w:val="24"/>
          <w:szCs w:val="24"/>
        </w:rPr>
        <w:t>m</w:t>
      </w:r>
      <w:r w:rsidRPr="00A112BE">
        <w:rPr>
          <w:rFonts w:ascii="Times New Roman" w:eastAsia="Cambria" w:hAnsi="Times New Roman" w:cs="Times New Roman"/>
          <w:sz w:val="24"/>
          <w:szCs w:val="24"/>
        </w:rPr>
        <w:t>a</w:t>
      </w:r>
      <w:r w:rsidRPr="00A112BE">
        <w:rPr>
          <w:rFonts w:ascii="Times New Roman" w:eastAsia="Cambria" w:hAnsi="Times New Roman" w:cs="Times New Roman"/>
          <w:spacing w:val="3"/>
          <w:sz w:val="24"/>
          <w:szCs w:val="24"/>
        </w:rPr>
        <w:t xml:space="preserve"> </w:t>
      </w:r>
      <w:r w:rsidRPr="00A112BE">
        <w:rPr>
          <w:rFonts w:ascii="Times New Roman" w:eastAsia="Cambria" w:hAnsi="Times New Roman" w:cs="Times New Roman"/>
          <w:sz w:val="24"/>
          <w:szCs w:val="24"/>
        </w:rPr>
        <w:t>s</w:t>
      </w:r>
      <w:r w:rsidRPr="00A112BE">
        <w:rPr>
          <w:rFonts w:ascii="Times New Roman" w:eastAsia="Cambria" w:hAnsi="Times New Roman" w:cs="Times New Roman"/>
          <w:spacing w:val="-1"/>
          <w:sz w:val="24"/>
          <w:szCs w:val="24"/>
        </w:rPr>
        <w:t>ü</w:t>
      </w:r>
      <w:r w:rsidRPr="00A112BE">
        <w:rPr>
          <w:rFonts w:ascii="Times New Roman" w:eastAsia="Cambria" w:hAnsi="Times New Roman" w:cs="Times New Roman"/>
          <w:spacing w:val="1"/>
          <w:sz w:val="24"/>
          <w:szCs w:val="24"/>
        </w:rPr>
        <w:t>re</w:t>
      </w:r>
      <w:r w:rsidRPr="00A112BE">
        <w:rPr>
          <w:rFonts w:ascii="Times New Roman" w:eastAsia="Cambria" w:hAnsi="Times New Roman" w:cs="Times New Roman"/>
          <w:spacing w:val="-1"/>
          <w:sz w:val="24"/>
          <w:szCs w:val="24"/>
        </w:rPr>
        <w:t>c</w:t>
      </w:r>
      <w:r w:rsidRPr="00A112BE">
        <w:rPr>
          <w:rFonts w:ascii="Times New Roman" w:eastAsia="Cambria" w:hAnsi="Times New Roman" w:cs="Times New Roman"/>
          <w:sz w:val="24"/>
          <w:szCs w:val="24"/>
        </w:rPr>
        <w:t>i</w:t>
      </w:r>
      <w:r w:rsidRPr="00A112BE">
        <w:rPr>
          <w:rFonts w:ascii="Times New Roman" w:eastAsia="Cambria" w:hAnsi="Times New Roman" w:cs="Times New Roman"/>
          <w:spacing w:val="2"/>
          <w:sz w:val="24"/>
          <w:szCs w:val="24"/>
        </w:rPr>
        <w:t xml:space="preserve"> </w:t>
      </w:r>
      <w:r w:rsidRPr="00A112BE">
        <w:rPr>
          <w:rFonts w:ascii="Times New Roman" w:eastAsia="Cambria" w:hAnsi="Times New Roman" w:cs="Times New Roman"/>
          <w:sz w:val="24"/>
          <w:szCs w:val="24"/>
        </w:rPr>
        <w:t>S</w:t>
      </w:r>
      <w:r w:rsidRPr="00A112BE">
        <w:rPr>
          <w:rFonts w:ascii="Times New Roman" w:eastAsia="Cambria" w:hAnsi="Times New Roman" w:cs="Times New Roman"/>
          <w:spacing w:val="1"/>
          <w:sz w:val="24"/>
          <w:szCs w:val="24"/>
        </w:rPr>
        <w:t>trat</w:t>
      </w:r>
      <w:r w:rsidRPr="00A112BE">
        <w:rPr>
          <w:rFonts w:ascii="Times New Roman" w:eastAsia="Cambria" w:hAnsi="Times New Roman" w:cs="Times New Roman"/>
          <w:spacing w:val="-2"/>
          <w:sz w:val="24"/>
          <w:szCs w:val="24"/>
        </w:rPr>
        <w:t>e</w:t>
      </w:r>
      <w:r w:rsidRPr="00A112BE">
        <w:rPr>
          <w:rFonts w:ascii="Times New Roman" w:eastAsia="Cambria" w:hAnsi="Times New Roman" w:cs="Times New Roman"/>
          <w:spacing w:val="1"/>
          <w:sz w:val="24"/>
          <w:szCs w:val="24"/>
        </w:rPr>
        <w:t>j</w:t>
      </w:r>
      <w:r w:rsidRPr="00A112BE">
        <w:rPr>
          <w:rFonts w:ascii="Times New Roman" w:eastAsia="Cambria" w:hAnsi="Times New Roman" w:cs="Times New Roman"/>
          <w:sz w:val="24"/>
          <w:szCs w:val="24"/>
        </w:rPr>
        <w:t>i</w:t>
      </w:r>
      <w:r w:rsidRPr="00A112BE">
        <w:rPr>
          <w:rFonts w:ascii="Times New Roman" w:eastAsia="Cambria" w:hAnsi="Times New Roman" w:cs="Times New Roman"/>
          <w:spacing w:val="2"/>
          <w:sz w:val="24"/>
          <w:szCs w:val="24"/>
        </w:rPr>
        <w:t xml:space="preserve"> </w:t>
      </w:r>
      <w:r w:rsidRPr="00A112BE">
        <w:rPr>
          <w:rFonts w:ascii="Times New Roman" w:eastAsia="Cambria" w:hAnsi="Times New Roman" w:cs="Times New Roman"/>
          <w:spacing w:val="-1"/>
          <w:sz w:val="24"/>
          <w:szCs w:val="24"/>
        </w:rPr>
        <w:t>G</w:t>
      </w:r>
      <w:r w:rsidRPr="00A112BE">
        <w:rPr>
          <w:rFonts w:ascii="Times New Roman" w:eastAsia="Cambria" w:hAnsi="Times New Roman" w:cs="Times New Roman"/>
          <w:spacing w:val="1"/>
          <w:sz w:val="24"/>
          <w:szCs w:val="24"/>
        </w:rPr>
        <w:t>el</w:t>
      </w:r>
      <w:r w:rsidRPr="00A112BE">
        <w:rPr>
          <w:rFonts w:ascii="Times New Roman" w:eastAsia="Cambria" w:hAnsi="Times New Roman" w:cs="Times New Roman"/>
          <w:sz w:val="24"/>
          <w:szCs w:val="24"/>
        </w:rPr>
        <w:t>iş</w:t>
      </w:r>
      <w:r w:rsidRPr="00A112BE">
        <w:rPr>
          <w:rFonts w:ascii="Times New Roman" w:eastAsia="Cambria" w:hAnsi="Times New Roman" w:cs="Times New Roman"/>
          <w:spacing w:val="1"/>
          <w:sz w:val="24"/>
          <w:szCs w:val="24"/>
        </w:rPr>
        <w:t>t</w:t>
      </w:r>
      <w:r w:rsidRPr="00A112BE">
        <w:rPr>
          <w:rFonts w:ascii="Times New Roman" w:eastAsia="Cambria" w:hAnsi="Times New Roman" w:cs="Times New Roman"/>
          <w:sz w:val="24"/>
          <w:szCs w:val="24"/>
        </w:rPr>
        <w:t>i</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 xml:space="preserve">me </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pacing w:val="1"/>
          <w:sz w:val="24"/>
          <w:szCs w:val="24"/>
        </w:rPr>
        <w:t>uru</w:t>
      </w:r>
      <w:r w:rsidRPr="00A112BE">
        <w:rPr>
          <w:rFonts w:ascii="Times New Roman" w:eastAsia="Cambria" w:hAnsi="Times New Roman" w:cs="Times New Roman"/>
          <w:spacing w:val="-2"/>
          <w:sz w:val="24"/>
          <w:szCs w:val="24"/>
        </w:rPr>
        <w:t>l</w:t>
      </w:r>
      <w:r w:rsidRPr="00A112BE">
        <w:rPr>
          <w:rFonts w:ascii="Times New Roman" w:eastAsia="Cambria" w:hAnsi="Times New Roman" w:cs="Times New Roman"/>
          <w:sz w:val="24"/>
          <w:szCs w:val="24"/>
        </w:rPr>
        <w:t>u</w:t>
      </w:r>
      <w:r w:rsidRPr="00A112BE">
        <w:rPr>
          <w:rFonts w:ascii="Times New Roman" w:eastAsia="Cambria" w:hAnsi="Times New Roman" w:cs="Times New Roman"/>
          <w:spacing w:val="3"/>
          <w:sz w:val="24"/>
          <w:szCs w:val="24"/>
        </w:rPr>
        <w:t xml:space="preserve"> </w:t>
      </w:r>
      <w:r w:rsidRPr="00A112BE">
        <w:rPr>
          <w:rFonts w:ascii="Times New Roman" w:eastAsia="Cambria" w:hAnsi="Times New Roman" w:cs="Times New Roman"/>
          <w:sz w:val="24"/>
          <w:szCs w:val="24"/>
        </w:rPr>
        <w:t>ve</w:t>
      </w:r>
      <w:r w:rsidRPr="00A112BE">
        <w:rPr>
          <w:rFonts w:ascii="Times New Roman" w:eastAsia="Cambria" w:hAnsi="Times New Roman" w:cs="Times New Roman"/>
          <w:spacing w:val="3"/>
          <w:sz w:val="24"/>
          <w:szCs w:val="24"/>
        </w:rPr>
        <w:t xml:space="preserve"> </w:t>
      </w:r>
      <w:r w:rsidRPr="00A112BE">
        <w:rPr>
          <w:rFonts w:ascii="Times New Roman" w:eastAsia="Cambria" w:hAnsi="Times New Roman" w:cs="Times New Roman"/>
          <w:sz w:val="24"/>
          <w:szCs w:val="24"/>
        </w:rPr>
        <w:t>S</w:t>
      </w:r>
      <w:r w:rsidRPr="00A112BE">
        <w:rPr>
          <w:rFonts w:ascii="Times New Roman" w:eastAsia="Cambria" w:hAnsi="Times New Roman" w:cs="Times New Roman"/>
          <w:spacing w:val="1"/>
          <w:sz w:val="24"/>
          <w:szCs w:val="24"/>
        </w:rPr>
        <w:t>tr</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pacing w:val="1"/>
          <w:sz w:val="24"/>
          <w:szCs w:val="24"/>
        </w:rPr>
        <w:t>tej</w:t>
      </w:r>
      <w:r w:rsidRPr="00A112BE">
        <w:rPr>
          <w:rFonts w:ascii="Times New Roman" w:eastAsia="Cambria" w:hAnsi="Times New Roman" w:cs="Times New Roman"/>
          <w:sz w:val="24"/>
          <w:szCs w:val="24"/>
        </w:rPr>
        <w:t xml:space="preserve">ik </w:t>
      </w:r>
      <w:r w:rsidRPr="00A112BE">
        <w:rPr>
          <w:rFonts w:ascii="Times New Roman" w:eastAsia="Cambria" w:hAnsi="Times New Roman" w:cs="Times New Roman"/>
          <w:spacing w:val="1"/>
          <w:sz w:val="24"/>
          <w:szCs w:val="24"/>
        </w:rPr>
        <w:t>Pl</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n</w:t>
      </w:r>
      <w:r w:rsidRPr="00A112BE">
        <w:rPr>
          <w:rFonts w:ascii="Times New Roman" w:eastAsia="Cambria" w:hAnsi="Times New Roman" w:cs="Times New Roman"/>
          <w:spacing w:val="2"/>
          <w:sz w:val="24"/>
          <w:szCs w:val="24"/>
        </w:rPr>
        <w:t xml:space="preserve"> </w:t>
      </w:r>
      <w:r w:rsidRPr="00A112BE">
        <w:rPr>
          <w:rFonts w:ascii="Times New Roman" w:eastAsia="Cambria" w:hAnsi="Times New Roman" w:cs="Times New Roman"/>
          <w:sz w:val="24"/>
          <w:szCs w:val="24"/>
        </w:rPr>
        <w:t>E</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z w:val="24"/>
          <w:szCs w:val="24"/>
        </w:rPr>
        <w:t>ibi</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n</w:t>
      </w:r>
      <w:r w:rsidRPr="00A112BE">
        <w:rPr>
          <w:rFonts w:ascii="Times New Roman" w:eastAsia="Cambria" w:hAnsi="Times New Roman" w:cs="Times New Roman"/>
          <w:sz w:val="24"/>
          <w:szCs w:val="24"/>
        </w:rPr>
        <w:t>in</w:t>
      </w:r>
      <w:r w:rsidRPr="00A112BE">
        <w:rPr>
          <w:rFonts w:ascii="Times New Roman" w:eastAsia="Cambria" w:hAnsi="Times New Roman" w:cs="Times New Roman"/>
          <w:spacing w:val="2"/>
          <w:sz w:val="24"/>
          <w:szCs w:val="24"/>
        </w:rPr>
        <w:t xml:space="preserve"> </w:t>
      </w:r>
      <w:r w:rsidRPr="00A112BE">
        <w:rPr>
          <w:rFonts w:ascii="Times New Roman" w:eastAsia="Cambria" w:hAnsi="Times New Roman" w:cs="Times New Roman"/>
          <w:spacing w:val="1"/>
          <w:sz w:val="24"/>
          <w:szCs w:val="24"/>
        </w:rPr>
        <w:t>o</w:t>
      </w:r>
      <w:r w:rsidRPr="00A112BE">
        <w:rPr>
          <w:rFonts w:ascii="Times New Roman" w:eastAsia="Cambria" w:hAnsi="Times New Roman" w:cs="Times New Roman"/>
          <w:spacing w:val="-2"/>
          <w:sz w:val="24"/>
          <w:szCs w:val="24"/>
        </w:rPr>
        <w:t>l</w:t>
      </w:r>
      <w:r w:rsidRPr="00A112BE">
        <w:rPr>
          <w:rFonts w:ascii="Times New Roman" w:eastAsia="Cambria" w:hAnsi="Times New Roman" w:cs="Times New Roman"/>
          <w:spacing w:val="1"/>
          <w:sz w:val="24"/>
          <w:szCs w:val="24"/>
        </w:rPr>
        <w:t>u</w:t>
      </w:r>
      <w:r w:rsidRPr="00A112BE">
        <w:rPr>
          <w:rFonts w:ascii="Times New Roman" w:eastAsia="Cambria" w:hAnsi="Times New Roman" w:cs="Times New Roman"/>
          <w:sz w:val="24"/>
          <w:szCs w:val="24"/>
        </w:rPr>
        <w:t>ş</w:t>
      </w:r>
      <w:r w:rsidRPr="00A112BE">
        <w:rPr>
          <w:rFonts w:ascii="Times New Roman" w:eastAsia="Cambria" w:hAnsi="Times New Roman" w:cs="Times New Roman"/>
          <w:spacing w:val="1"/>
          <w:sz w:val="24"/>
          <w:szCs w:val="24"/>
        </w:rPr>
        <w:t>t</w:t>
      </w:r>
      <w:r w:rsidRPr="00A112BE">
        <w:rPr>
          <w:rFonts w:ascii="Times New Roman" w:eastAsia="Cambria" w:hAnsi="Times New Roman" w:cs="Times New Roman"/>
          <w:spacing w:val="-1"/>
          <w:sz w:val="24"/>
          <w:szCs w:val="24"/>
        </w:rPr>
        <w:t>u</w:t>
      </w:r>
      <w:r w:rsidRPr="00A112BE">
        <w:rPr>
          <w:rFonts w:ascii="Times New Roman" w:eastAsia="Cambria" w:hAnsi="Times New Roman" w:cs="Times New Roman"/>
          <w:spacing w:val="1"/>
          <w:sz w:val="24"/>
          <w:szCs w:val="24"/>
        </w:rPr>
        <w:t>ru</w:t>
      </w:r>
      <w:r w:rsidRPr="00A112BE">
        <w:rPr>
          <w:rFonts w:ascii="Times New Roman" w:eastAsia="Cambria" w:hAnsi="Times New Roman" w:cs="Times New Roman"/>
          <w:spacing w:val="-2"/>
          <w:sz w:val="24"/>
          <w:szCs w:val="24"/>
        </w:rPr>
        <w:t>l</w:t>
      </w:r>
      <w:r w:rsidRPr="00A112BE">
        <w:rPr>
          <w:rFonts w:ascii="Times New Roman" w:eastAsia="Cambria" w:hAnsi="Times New Roman" w:cs="Times New Roman"/>
          <w:sz w:val="24"/>
          <w:szCs w:val="24"/>
        </w:rPr>
        <w:t>m</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sı i</w:t>
      </w:r>
      <w:r w:rsidRPr="00A112BE">
        <w:rPr>
          <w:rFonts w:ascii="Times New Roman" w:eastAsia="Cambria" w:hAnsi="Times New Roman" w:cs="Times New Roman"/>
          <w:spacing w:val="1"/>
          <w:sz w:val="24"/>
          <w:szCs w:val="24"/>
        </w:rPr>
        <w:t>l</w:t>
      </w:r>
      <w:r w:rsidRPr="00A112BE">
        <w:rPr>
          <w:rFonts w:ascii="Times New Roman" w:eastAsia="Cambria" w:hAnsi="Times New Roman" w:cs="Times New Roman"/>
          <w:sz w:val="24"/>
          <w:szCs w:val="24"/>
        </w:rPr>
        <w:t>e</w:t>
      </w:r>
      <w:r w:rsidRPr="00A112BE">
        <w:rPr>
          <w:rFonts w:ascii="Times New Roman" w:eastAsia="Cambria" w:hAnsi="Times New Roman" w:cs="Times New Roman"/>
          <w:spacing w:val="1"/>
          <w:sz w:val="24"/>
          <w:szCs w:val="24"/>
        </w:rPr>
        <w:t xml:space="preserve"> </w:t>
      </w:r>
      <w:r w:rsidRPr="00A112BE">
        <w:rPr>
          <w:rFonts w:ascii="Times New Roman" w:eastAsia="Cambria" w:hAnsi="Times New Roman" w:cs="Times New Roman"/>
          <w:sz w:val="24"/>
          <w:szCs w:val="24"/>
        </w:rPr>
        <w:t>b</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ş</w:t>
      </w:r>
      <w:r w:rsidRPr="00A112BE">
        <w:rPr>
          <w:rFonts w:ascii="Times New Roman" w:eastAsia="Cambria" w:hAnsi="Times New Roman" w:cs="Times New Roman"/>
          <w:spacing w:val="1"/>
          <w:sz w:val="24"/>
          <w:szCs w:val="24"/>
        </w:rPr>
        <w:t>la</w:t>
      </w:r>
      <w:r w:rsidRPr="00A112BE">
        <w:rPr>
          <w:rFonts w:ascii="Times New Roman" w:eastAsia="Cambria" w:hAnsi="Times New Roman" w:cs="Times New Roman"/>
          <w:sz w:val="24"/>
          <w:szCs w:val="24"/>
        </w:rPr>
        <w:t>mış</w:t>
      </w:r>
      <w:r w:rsidRPr="00A112BE">
        <w:rPr>
          <w:rFonts w:ascii="Times New Roman" w:eastAsia="Cambria" w:hAnsi="Times New Roman" w:cs="Times New Roman"/>
          <w:spacing w:val="1"/>
          <w:sz w:val="24"/>
          <w:szCs w:val="24"/>
        </w:rPr>
        <w:t>t</w:t>
      </w:r>
      <w:r w:rsidRPr="00A112BE">
        <w:rPr>
          <w:rFonts w:ascii="Times New Roman" w:eastAsia="Cambria" w:hAnsi="Times New Roman" w:cs="Times New Roman"/>
          <w:sz w:val="24"/>
          <w:szCs w:val="24"/>
        </w:rPr>
        <w:t>ı</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w:t>
      </w:r>
      <w:r w:rsidRPr="00A112BE">
        <w:rPr>
          <w:rFonts w:ascii="Times New Roman" w:eastAsia="Cambria" w:hAnsi="Times New Roman" w:cs="Times New Roman"/>
          <w:spacing w:val="1"/>
          <w:sz w:val="24"/>
          <w:szCs w:val="24"/>
        </w:rPr>
        <w:t xml:space="preserve"> </w:t>
      </w:r>
      <w:r w:rsidRPr="00A112BE">
        <w:rPr>
          <w:rFonts w:ascii="Times New Roman" w:eastAsia="Cambria" w:hAnsi="Times New Roman" w:cs="Times New Roman"/>
          <w:sz w:val="24"/>
          <w:szCs w:val="24"/>
        </w:rPr>
        <w:t>E</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pacing w:val="-3"/>
          <w:sz w:val="24"/>
          <w:szCs w:val="24"/>
        </w:rPr>
        <w:t>i</w:t>
      </w:r>
      <w:r w:rsidRPr="00A112BE">
        <w:rPr>
          <w:rFonts w:ascii="Times New Roman" w:eastAsia="Cambria" w:hAnsi="Times New Roman" w:cs="Times New Roman"/>
          <w:sz w:val="24"/>
          <w:szCs w:val="24"/>
        </w:rPr>
        <w:t>p</w:t>
      </w:r>
      <w:r w:rsidRPr="00A112BE">
        <w:rPr>
          <w:rFonts w:ascii="Times New Roman" w:eastAsia="Cambria" w:hAnsi="Times New Roman" w:cs="Times New Roman"/>
          <w:spacing w:val="1"/>
          <w:sz w:val="24"/>
          <w:szCs w:val="24"/>
        </w:rPr>
        <w:t xml:space="preserve"> tara</w:t>
      </w:r>
      <w:r w:rsidRPr="00A112BE">
        <w:rPr>
          <w:rFonts w:ascii="Times New Roman" w:eastAsia="Cambria" w:hAnsi="Times New Roman" w:cs="Times New Roman"/>
          <w:sz w:val="24"/>
          <w:szCs w:val="24"/>
        </w:rPr>
        <w:t>f</w:t>
      </w:r>
      <w:r w:rsidRPr="00A112BE">
        <w:rPr>
          <w:rFonts w:ascii="Times New Roman" w:eastAsia="Cambria" w:hAnsi="Times New Roman" w:cs="Times New Roman"/>
          <w:spacing w:val="-3"/>
          <w:sz w:val="24"/>
          <w:szCs w:val="24"/>
        </w:rPr>
        <w:t>ı</w:t>
      </w:r>
      <w:r w:rsidRPr="00A112BE">
        <w:rPr>
          <w:rFonts w:ascii="Times New Roman" w:eastAsia="Cambria" w:hAnsi="Times New Roman" w:cs="Times New Roman"/>
          <w:spacing w:val="1"/>
          <w:sz w:val="24"/>
          <w:szCs w:val="24"/>
        </w:rPr>
        <w:t>n</w:t>
      </w:r>
      <w:r w:rsidRPr="00A112BE">
        <w:rPr>
          <w:rFonts w:ascii="Times New Roman" w:eastAsia="Cambria" w:hAnsi="Times New Roman" w:cs="Times New Roman"/>
          <w:spacing w:val="-1"/>
          <w:sz w:val="24"/>
          <w:szCs w:val="24"/>
        </w:rPr>
        <w:t>d</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n</w:t>
      </w:r>
      <w:r w:rsidRPr="00A112BE">
        <w:rPr>
          <w:rFonts w:ascii="Times New Roman" w:eastAsia="Cambria" w:hAnsi="Times New Roman" w:cs="Times New Roman"/>
          <w:spacing w:val="2"/>
          <w:sz w:val="24"/>
          <w:szCs w:val="24"/>
        </w:rPr>
        <w:t xml:space="preserve"> </w:t>
      </w:r>
      <w:r w:rsidRPr="00A112BE">
        <w:rPr>
          <w:rFonts w:ascii="Times New Roman" w:eastAsia="Cambria" w:hAnsi="Times New Roman" w:cs="Times New Roman"/>
          <w:spacing w:val="1"/>
          <w:sz w:val="24"/>
          <w:szCs w:val="24"/>
        </w:rPr>
        <w:t>o</w:t>
      </w:r>
      <w:r w:rsidRPr="00A112BE">
        <w:rPr>
          <w:rFonts w:ascii="Times New Roman" w:eastAsia="Cambria" w:hAnsi="Times New Roman" w:cs="Times New Roman"/>
          <w:spacing w:val="-2"/>
          <w:sz w:val="24"/>
          <w:szCs w:val="24"/>
        </w:rPr>
        <w:t>l</w:t>
      </w:r>
      <w:r w:rsidRPr="00A112BE">
        <w:rPr>
          <w:rFonts w:ascii="Times New Roman" w:eastAsia="Cambria" w:hAnsi="Times New Roman" w:cs="Times New Roman"/>
          <w:spacing w:val="1"/>
          <w:sz w:val="24"/>
          <w:szCs w:val="24"/>
        </w:rPr>
        <w:t>u</w:t>
      </w:r>
      <w:r w:rsidRPr="00A112BE">
        <w:rPr>
          <w:rFonts w:ascii="Times New Roman" w:eastAsia="Cambria" w:hAnsi="Times New Roman" w:cs="Times New Roman"/>
          <w:sz w:val="24"/>
          <w:szCs w:val="24"/>
        </w:rPr>
        <w:t>ş</w:t>
      </w:r>
      <w:r w:rsidRPr="00A112BE">
        <w:rPr>
          <w:rFonts w:ascii="Times New Roman" w:eastAsia="Cambria" w:hAnsi="Times New Roman" w:cs="Times New Roman"/>
          <w:spacing w:val="1"/>
          <w:sz w:val="24"/>
          <w:szCs w:val="24"/>
        </w:rPr>
        <w:t>t</w:t>
      </w:r>
      <w:r w:rsidRPr="00A112BE">
        <w:rPr>
          <w:rFonts w:ascii="Times New Roman" w:eastAsia="Cambria" w:hAnsi="Times New Roman" w:cs="Times New Roman"/>
          <w:spacing w:val="-1"/>
          <w:sz w:val="24"/>
          <w:szCs w:val="24"/>
        </w:rPr>
        <w:t>u</w:t>
      </w:r>
      <w:r w:rsidRPr="00A112BE">
        <w:rPr>
          <w:rFonts w:ascii="Times New Roman" w:eastAsia="Cambria" w:hAnsi="Times New Roman" w:cs="Times New Roman"/>
          <w:spacing w:val="1"/>
          <w:sz w:val="24"/>
          <w:szCs w:val="24"/>
        </w:rPr>
        <w:t>ru</w:t>
      </w:r>
      <w:r w:rsidRPr="00A112BE">
        <w:rPr>
          <w:rFonts w:ascii="Times New Roman" w:eastAsia="Cambria" w:hAnsi="Times New Roman" w:cs="Times New Roman"/>
          <w:spacing w:val="-2"/>
          <w:sz w:val="24"/>
          <w:szCs w:val="24"/>
        </w:rPr>
        <w:t>l</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n</w:t>
      </w:r>
      <w:r w:rsidRPr="00A112BE">
        <w:rPr>
          <w:rFonts w:ascii="Times New Roman" w:eastAsia="Cambria" w:hAnsi="Times New Roman" w:cs="Times New Roman"/>
          <w:spacing w:val="2"/>
          <w:sz w:val="24"/>
          <w:szCs w:val="24"/>
        </w:rPr>
        <w:t xml:space="preserve"> </w:t>
      </w:r>
      <w:r w:rsidRPr="00A112BE">
        <w:rPr>
          <w:rFonts w:ascii="Times New Roman" w:eastAsia="Cambria" w:hAnsi="Times New Roman" w:cs="Times New Roman"/>
          <w:spacing w:val="-1"/>
          <w:sz w:val="24"/>
          <w:szCs w:val="24"/>
        </w:rPr>
        <w:t>ç</w:t>
      </w:r>
      <w:r w:rsidRPr="00A112BE">
        <w:rPr>
          <w:rFonts w:ascii="Times New Roman" w:eastAsia="Cambria" w:hAnsi="Times New Roman" w:cs="Times New Roman"/>
          <w:spacing w:val="1"/>
          <w:sz w:val="24"/>
          <w:szCs w:val="24"/>
        </w:rPr>
        <w:t>al</w:t>
      </w:r>
      <w:r w:rsidRPr="00A112BE">
        <w:rPr>
          <w:rFonts w:ascii="Times New Roman" w:eastAsia="Cambria" w:hAnsi="Times New Roman" w:cs="Times New Roman"/>
          <w:sz w:val="24"/>
          <w:szCs w:val="24"/>
        </w:rPr>
        <w:t>ışma</w:t>
      </w:r>
      <w:r w:rsidRPr="00A112BE">
        <w:rPr>
          <w:rFonts w:ascii="Times New Roman" w:eastAsia="Cambria" w:hAnsi="Times New Roman" w:cs="Times New Roman"/>
          <w:spacing w:val="2"/>
          <w:sz w:val="24"/>
          <w:szCs w:val="24"/>
        </w:rPr>
        <w:t xml:space="preserve"> </w:t>
      </w:r>
      <w:r w:rsidRPr="00A112BE">
        <w:rPr>
          <w:rFonts w:ascii="Times New Roman" w:eastAsia="Cambria" w:hAnsi="Times New Roman" w:cs="Times New Roman"/>
          <w:spacing w:val="1"/>
          <w:sz w:val="24"/>
          <w:szCs w:val="24"/>
        </w:rPr>
        <w:t>tak</w:t>
      </w:r>
      <w:r w:rsidRPr="00A112BE">
        <w:rPr>
          <w:rFonts w:ascii="Times New Roman" w:eastAsia="Cambria" w:hAnsi="Times New Roman" w:cs="Times New Roman"/>
          <w:sz w:val="24"/>
          <w:szCs w:val="24"/>
        </w:rPr>
        <w:t>vi</w:t>
      </w:r>
      <w:r w:rsidRPr="00A112BE">
        <w:rPr>
          <w:rFonts w:ascii="Times New Roman" w:eastAsia="Cambria" w:hAnsi="Times New Roman" w:cs="Times New Roman"/>
          <w:spacing w:val="-2"/>
          <w:sz w:val="24"/>
          <w:szCs w:val="24"/>
        </w:rPr>
        <w:t>m</w:t>
      </w:r>
      <w:r w:rsidRPr="00A112BE">
        <w:rPr>
          <w:rFonts w:ascii="Times New Roman" w:eastAsia="Cambria" w:hAnsi="Times New Roman" w:cs="Times New Roman"/>
          <w:sz w:val="24"/>
          <w:szCs w:val="24"/>
        </w:rPr>
        <w:t xml:space="preserve">i </w:t>
      </w:r>
      <w:r w:rsidRPr="00A112BE">
        <w:rPr>
          <w:rFonts w:ascii="Times New Roman" w:eastAsia="Cambria" w:hAnsi="Times New Roman" w:cs="Times New Roman"/>
          <w:spacing w:val="1"/>
          <w:sz w:val="24"/>
          <w:szCs w:val="24"/>
        </w:rPr>
        <w:t>kap</w:t>
      </w:r>
      <w:r w:rsidRPr="00A112BE">
        <w:rPr>
          <w:rFonts w:ascii="Times New Roman" w:eastAsia="Cambria" w:hAnsi="Times New Roman" w:cs="Times New Roman"/>
          <w:sz w:val="24"/>
          <w:szCs w:val="24"/>
        </w:rPr>
        <w:t>s</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m</w:t>
      </w:r>
      <w:r w:rsidRPr="00A112BE">
        <w:rPr>
          <w:rFonts w:ascii="Times New Roman" w:eastAsia="Cambria" w:hAnsi="Times New Roman" w:cs="Times New Roman"/>
          <w:spacing w:val="-3"/>
          <w:sz w:val="24"/>
          <w:szCs w:val="24"/>
        </w:rPr>
        <w:t>ı</w:t>
      </w:r>
      <w:r w:rsidRPr="00A112BE">
        <w:rPr>
          <w:rFonts w:ascii="Times New Roman" w:eastAsia="Cambria" w:hAnsi="Times New Roman" w:cs="Times New Roman"/>
          <w:spacing w:val="1"/>
          <w:sz w:val="24"/>
          <w:szCs w:val="24"/>
        </w:rPr>
        <w:t>n</w:t>
      </w:r>
      <w:r w:rsidRPr="00A112BE">
        <w:rPr>
          <w:rFonts w:ascii="Times New Roman" w:eastAsia="Cambria" w:hAnsi="Times New Roman" w:cs="Times New Roman"/>
          <w:spacing w:val="-1"/>
          <w:sz w:val="24"/>
          <w:szCs w:val="24"/>
        </w:rPr>
        <w:t>d</w:t>
      </w:r>
      <w:r w:rsidRPr="00A112BE">
        <w:rPr>
          <w:rFonts w:ascii="Times New Roman" w:eastAsia="Cambria" w:hAnsi="Times New Roman" w:cs="Times New Roman"/>
          <w:sz w:val="24"/>
          <w:szCs w:val="24"/>
        </w:rPr>
        <w:t>a</w:t>
      </w:r>
      <w:r w:rsidRPr="00A112BE">
        <w:rPr>
          <w:rFonts w:ascii="Times New Roman" w:eastAsia="Cambria" w:hAnsi="Times New Roman" w:cs="Times New Roman"/>
          <w:spacing w:val="3"/>
          <w:sz w:val="24"/>
          <w:szCs w:val="24"/>
        </w:rPr>
        <w:t xml:space="preserve"> </w:t>
      </w:r>
      <w:r w:rsidRPr="00A112BE">
        <w:rPr>
          <w:rFonts w:ascii="Times New Roman" w:eastAsia="Cambria" w:hAnsi="Times New Roman" w:cs="Times New Roman"/>
          <w:sz w:val="24"/>
          <w:szCs w:val="24"/>
        </w:rPr>
        <w:t>i</w:t>
      </w:r>
      <w:r w:rsidRPr="00A112BE">
        <w:rPr>
          <w:rFonts w:ascii="Times New Roman" w:eastAsia="Cambria" w:hAnsi="Times New Roman" w:cs="Times New Roman"/>
          <w:spacing w:val="-2"/>
          <w:sz w:val="24"/>
          <w:szCs w:val="24"/>
        </w:rPr>
        <w:t>l</w:t>
      </w:r>
      <w:r w:rsidRPr="00A112BE">
        <w:rPr>
          <w:rFonts w:ascii="Times New Roman" w:eastAsia="Cambria" w:hAnsi="Times New Roman" w:cs="Times New Roman"/>
          <w:sz w:val="24"/>
          <w:szCs w:val="24"/>
        </w:rPr>
        <w:t>k</w:t>
      </w:r>
      <w:r w:rsidRPr="00A112BE">
        <w:rPr>
          <w:rFonts w:ascii="Times New Roman" w:eastAsia="Cambria" w:hAnsi="Times New Roman" w:cs="Times New Roman"/>
          <w:spacing w:val="1"/>
          <w:sz w:val="24"/>
          <w:szCs w:val="24"/>
        </w:rPr>
        <w:t xml:space="preserve"> a</w:t>
      </w:r>
      <w:r w:rsidRPr="00A112BE">
        <w:rPr>
          <w:rFonts w:ascii="Times New Roman" w:eastAsia="Cambria" w:hAnsi="Times New Roman" w:cs="Times New Roman"/>
          <w:sz w:val="24"/>
          <w:szCs w:val="24"/>
        </w:rPr>
        <w:t>ş</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m</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pacing w:val="-3"/>
          <w:sz w:val="24"/>
          <w:szCs w:val="24"/>
        </w:rPr>
        <w:t>d</w:t>
      </w:r>
      <w:r w:rsidRPr="00A112BE">
        <w:rPr>
          <w:rFonts w:ascii="Times New Roman" w:eastAsia="Cambria" w:hAnsi="Times New Roman" w:cs="Times New Roman"/>
          <w:sz w:val="24"/>
          <w:szCs w:val="24"/>
        </w:rPr>
        <w:t>a</w:t>
      </w:r>
      <w:r w:rsidRPr="00A112BE">
        <w:rPr>
          <w:rFonts w:ascii="Times New Roman" w:eastAsia="Cambria" w:hAnsi="Times New Roman" w:cs="Times New Roman"/>
          <w:spacing w:val="3"/>
          <w:sz w:val="24"/>
          <w:szCs w:val="24"/>
        </w:rPr>
        <w:t xml:space="preserve"> </w:t>
      </w:r>
      <w:r w:rsidRPr="00A112BE">
        <w:rPr>
          <w:rFonts w:ascii="Times New Roman" w:eastAsia="Cambria" w:hAnsi="Times New Roman" w:cs="Times New Roman"/>
          <w:spacing w:val="-1"/>
          <w:sz w:val="24"/>
          <w:szCs w:val="24"/>
        </w:rPr>
        <w:t>d</w:t>
      </w:r>
      <w:r w:rsidRPr="00A112BE">
        <w:rPr>
          <w:rFonts w:ascii="Times New Roman" w:eastAsia="Cambria" w:hAnsi="Times New Roman" w:cs="Times New Roman"/>
          <w:spacing w:val="1"/>
          <w:sz w:val="24"/>
          <w:szCs w:val="24"/>
        </w:rPr>
        <w:t>u</w:t>
      </w:r>
      <w:r w:rsidRPr="00A112BE">
        <w:rPr>
          <w:rFonts w:ascii="Times New Roman" w:eastAsia="Cambria" w:hAnsi="Times New Roman" w:cs="Times New Roman"/>
          <w:spacing w:val="-2"/>
          <w:sz w:val="24"/>
          <w:szCs w:val="24"/>
        </w:rPr>
        <w:t>r</w:t>
      </w:r>
      <w:r w:rsidRPr="00A112BE">
        <w:rPr>
          <w:rFonts w:ascii="Times New Roman" w:eastAsia="Cambria" w:hAnsi="Times New Roman" w:cs="Times New Roman"/>
          <w:spacing w:val="1"/>
          <w:sz w:val="24"/>
          <w:szCs w:val="24"/>
        </w:rPr>
        <w:t>u</w:t>
      </w:r>
      <w:r w:rsidRPr="00A112BE">
        <w:rPr>
          <w:rFonts w:ascii="Times New Roman" w:eastAsia="Cambria" w:hAnsi="Times New Roman" w:cs="Times New Roman"/>
          <w:sz w:val="24"/>
          <w:szCs w:val="24"/>
        </w:rPr>
        <w:t xml:space="preserve">m </w:t>
      </w:r>
      <w:r w:rsidRPr="00A112BE">
        <w:rPr>
          <w:rFonts w:ascii="Times New Roman" w:eastAsia="Cambria" w:hAnsi="Times New Roman" w:cs="Times New Roman"/>
          <w:spacing w:val="1"/>
          <w:sz w:val="24"/>
          <w:szCs w:val="24"/>
        </w:rPr>
        <w:t>an</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pacing w:val="1"/>
          <w:sz w:val="24"/>
          <w:szCs w:val="24"/>
        </w:rPr>
        <w:t>l</w:t>
      </w:r>
      <w:r w:rsidRPr="00A112BE">
        <w:rPr>
          <w:rFonts w:ascii="Times New Roman" w:eastAsia="Cambria" w:hAnsi="Times New Roman" w:cs="Times New Roman"/>
          <w:sz w:val="24"/>
          <w:szCs w:val="24"/>
        </w:rPr>
        <w:t>izi</w:t>
      </w:r>
      <w:r w:rsidRPr="00A112BE">
        <w:rPr>
          <w:rFonts w:ascii="Times New Roman" w:eastAsia="Cambria" w:hAnsi="Times New Roman" w:cs="Times New Roman"/>
          <w:spacing w:val="2"/>
          <w:sz w:val="24"/>
          <w:szCs w:val="24"/>
        </w:rPr>
        <w:t xml:space="preserve"> </w:t>
      </w:r>
      <w:r w:rsidRPr="00A112BE">
        <w:rPr>
          <w:rFonts w:ascii="Times New Roman" w:eastAsia="Cambria" w:hAnsi="Times New Roman" w:cs="Times New Roman"/>
          <w:spacing w:val="-1"/>
          <w:sz w:val="24"/>
          <w:szCs w:val="24"/>
        </w:rPr>
        <w:t>ça</w:t>
      </w:r>
      <w:r w:rsidRPr="00A112BE">
        <w:rPr>
          <w:rFonts w:ascii="Times New Roman" w:eastAsia="Cambria" w:hAnsi="Times New Roman" w:cs="Times New Roman"/>
          <w:spacing w:val="1"/>
          <w:sz w:val="24"/>
          <w:szCs w:val="24"/>
        </w:rPr>
        <w:t>l</w:t>
      </w:r>
      <w:r w:rsidRPr="00A112BE">
        <w:rPr>
          <w:rFonts w:ascii="Times New Roman" w:eastAsia="Cambria" w:hAnsi="Times New Roman" w:cs="Times New Roman"/>
          <w:sz w:val="24"/>
          <w:szCs w:val="24"/>
        </w:rPr>
        <w:t>ı</w:t>
      </w:r>
      <w:r w:rsidRPr="00A112BE">
        <w:rPr>
          <w:rFonts w:ascii="Times New Roman" w:eastAsia="Cambria" w:hAnsi="Times New Roman" w:cs="Times New Roman"/>
          <w:spacing w:val="-1"/>
          <w:sz w:val="24"/>
          <w:szCs w:val="24"/>
        </w:rPr>
        <w:t>ş</w:t>
      </w:r>
      <w:r w:rsidRPr="00A112BE">
        <w:rPr>
          <w:rFonts w:ascii="Times New Roman" w:eastAsia="Cambria" w:hAnsi="Times New Roman" w:cs="Times New Roman"/>
          <w:sz w:val="24"/>
          <w:szCs w:val="24"/>
        </w:rPr>
        <w:t>m</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pacing w:val="1"/>
          <w:sz w:val="24"/>
          <w:szCs w:val="24"/>
        </w:rPr>
        <w:t>lar</w:t>
      </w:r>
      <w:r w:rsidRPr="00A112BE">
        <w:rPr>
          <w:rFonts w:ascii="Times New Roman" w:eastAsia="Cambria" w:hAnsi="Times New Roman" w:cs="Times New Roman"/>
          <w:sz w:val="24"/>
          <w:szCs w:val="24"/>
        </w:rPr>
        <w:t>ı</w:t>
      </w:r>
      <w:r w:rsidRPr="00A112BE">
        <w:rPr>
          <w:rFonts w:ascii="Times New Roman" w:eastAsia="Cambria" w:hAnsi="Times New Roman" w:cs="Times New Roman"/>
          <w:spacing w:val="2"/>
          <w:sz w:val="24"/>
          <w:szCs w:val="24"/>
        </w:rPr>
        <w:t xml:space="preserve"> </w:t>
      </w:r>
      <w:r w:rsidRPr="00A112BE">
        <w:rPr>
          <w:rFonts w:ascii="Times New Roman" w:eastAsia="Cambria" w:hAnsi="Times New Roman" w:cs="Times New Roman"/>
          <w:spacing w:val="-2"/>
          <w:sz w:val="24"/>
          <w:szCs w:val="24"/>
        </w:rPr>
        <w:t>y</w:t>
      </w:r>
      <w:r w:rsidRPr="00A112BE">
        <w:rPr>
          <w:rFonts w:ascii="Times New Roman" w:eastAsia="Cambria" w:hAnsi="Times New Roman" w:cs="Times New Roman"/>
          <w:spacing w:val="1"/>
          <w:sz w:val="24"/>
          <w:szCs w:val="24"/>
        </w:rPr>
        <w:t>ap</w:t>
      </w:r>
      <w:r w:rsidRPr="00A112BE">
        <w:rPr>
          <w:rFonts w:ascii="Times New Roman" w:eastAsia="Cambria" w:hAnsi="Times New Roman" w:cs="Times New Roman"/>
          <w:sz w:val="24"/>
          <w:szCs w:val="24"/>
        </w:rPr>
        <w:t>ı</w:t>
      </w:r>
      <w:r w:rsidRPr="00A112BE">
        <w:rPr>
          <w:rFonts w:ascii="Times New Roman" w:eastAsia="Cambria" w:hAnsi="Times New Roman" w:cs="Times New Roman"/>
          <w:spacing w:val="1"/>
          <w:sz w:val="24"/>
          <w:szCs w:val="24"/>
        </w:rPr>
        <w:t>l</w:t>
      </w:r>
      <w:r w:rsidRPr="00A112BE">
        <w:rPr>
          <w:rFonts w:ascii="Times New Roman" w:eastAsia="Cambria" w:hAnsi="Times New Roman" w:cs="Times New Roman"/>
          <w:sz w:val="24"/>
          <w:szCs w:val="24"/>
        </w:rPr>
        <w:t>mış ve</w:t>
      </w:r>
      <w:r w:rsidRPr="00A112BE">
        <w:rPr>
          <w:rFonts w:ascii="Times New Roman" w:eastAsia="Cambria" w:hAnsi="Times New Roman" w:cs="Times New Roman"/>
          <w:spacing w:val="3"/>
          <w:sz w:val="24"/>
          <w:szCs w:val="24"/>
        </w:rPr>
        <w:t xml:space="preserve"> </w:t>
      </w:r>
      <w:r w:rsidRPr="00A112BE">
        <w:rPr>
          <w:rFonts w:ascii="Times New Roman" w:eastAsia="Cambria" w:hAnsi="Times New Roman" w:cs="Times New Roman"/>
          <w:spacing w:val="-1"/>
          <w:sz w:val="24"/>
          <w:szCs w:val="24"/>
        </w:rPr>
        <w:t>du</w:t>
      </w:r>
      <w:r w:rsidRPr="00A112BE">
        <w:rPr>
          <w:rFonts w:ascii="Times New Roman" w:eastAsia="Cambria" w:hAnsi="Times New Roman" w:cs="Times New Roman"/>
          <w:spacing w:val="1"/>
          <w:sz w:val="24"/>
          <w:szCs w:val="24"/>
        </w:rPr>
        <w:t>ru</w:t>
      </w:r>
      <w:r w:rsidRPr="00A112BE">
        <w:rPr>
          <w:rFonts w:ascii="Times New Roman" w:eastAsia="Cambria" w:hAnsi="Times New Roman" w:cs="Times New Roman"/>
          <w:sz w:val="24"/>
          <w:szCs w:val="24"/>
        </w:rPr>
        <w:t xml:space="preserve">m </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pacing w:val="1"/>
          <w:sz w:val="24"/>
          <w:szCs w:val="24"/>
        </w:rPr>
        <w:t>nal</w:t>
      </w:r>
      <w:r w:rsidRPr="00A112BE">
        <w:rPr>
          <w:rFonts w:ascii="Times New Roman" w:eastAsia="Cambria" w:hAnsi="Times New Roman" w:cs="Times New Roman"/>
          <w:sz w:val="24"/>
          <w:szCs w:val="24"/>
        </w:rPr>
        <w:t xml:space="preserve">izi </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ş</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pacing w:val="-2"/>
          <w:sz w:val="24"/>
          <w:szCs w:val="24"/>
        </w:rPr>
        <w:t>m</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sı</w:t>
      </w:r>
      <w:r w:rsidRPr="00A112BE">
        <w:rPr>
          <w:rFonts w:ascii="Times New Roman" w:eastAsia="Cambria" w:hAnsi="Times New Roman" w:cs="Times New Roman"/>
          <w:spacing w:val="1"/>
          <w:sz w:val="24"/>
          <w:szCs w:val="24"/>
        </w:rPr>
        <w:t>n</w:t>
      </w:r>
      <w:r w:rsidRPr="00A112BE">
        <w:rPr>
          <w:rFonts w:ascii="Times New Roman" w:eastAsia="Cambria" w:hAnsi="Times New Roman" w:cs="Times New Roman"/>
          <w:spacing w:val="-1"/>
          <w:sz w:val="24"/>
          <w:szCs w:val="24"/>
        </w:rPr>
        <w:t>d</w:t>
      </w:r>
      <w:r w:rsidRPr="00A112BE">
        <w:rPr>
          <w:rFonts w:ascii="Times New Roman" w:eastAsia="Cambria" w:hAnsi="Times New Roman" w:cs="Times New Roman"/>
          <w:spacing w:val="1"/>
          <w:sz w:val="24"/>
          <w:szCs w:val="24"/>
        </w:rPr>
        <w:t>a, pa</w:t>
      </w:r>
      <w:r w:rsidRPr="00A112BE">
        <w:rPr>
          <w:rFonts w:ascii="Times New Roman" w:eastAsia="Cambria" w:hAnsi="Times New Roman" w:cs="Times New Roman"/>
          <w:sz w:val="24"/>
          <w:szCs w:val="24"/>
        </w:rPr>
        <w:t>y</w:t>
      </w:r>
      <w:r w:rsidRPr="00A112BE">
        <w:rPr>
          <w:rFonts w:ascii="Times New Roman" w:eastAsia="Cambria" w:hAnsi="Times New Roman" w:cs="Times New Roman"/>
          <w:spacing w:val="-1"/>
          <w:sz w:val="24"/>
          <w:szCs w:val="24"/>
        </w:rPr>
        <w:t>d</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ş</w:t>
      </w:r>
      <w:r w:rsidRPr="00A112BE">
        <w:rPr>
          <w:rFonts w:ascii="Times New Roman" w:eastAsia="Cambria" w:hAnsi="Times New Roman" w:cs="Times New Roman"/>
          <w:spacing w:val="1"/>
          <w:sz w:val="24"/>
          <w:szCs w:val="24"/>
        </w:rPr>
        <w:t>l</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ımızın</w:t>
      </w:r>
      <w:r w:rsidRPr="00A112BE">
        <w:rPr>
          <w:rFonts w:ascii="Times New Roman" w:eastAsia="Cambria" w:hAnsi="Times New Roman" w:cs="Times New Roman"/>
          <w:spacing w:val="6"/>
          <w:sz w:val="24"/>
          <w:szCs w:val="24"/>
        </w:rPr>
        <w:t xml:space="preserve"> </w:t>
      </w:r>
      <w:r w:rsidRPr="00A112BE">
        <w:rPr>
          <w:rFonts w:ascii="Times New Roman" w:eastAsia="Cambria" w:hAnsi="Times New Roman" w:cs="Times New Roman"/>
          <w:spacing w:val="-2"/>
          <w:sz w:val="24"/>
          <w:szCs w:val="24"/>
        </w:rPr>
        <w:t>p</w:t>
      </w:r>
      <w:r w:rsidRPr="00A112BE">
        <w:rPr>
          <w:rFonts w:ascii="Times New Roman" w:eastAsia="Cambria" w:hAnsi="Times New Roman" w:cs="Times New Roman"/>
          <w:spacing w:val="1"/>
          <w:sz w:val="24"/>
          <w:szCs w:val="24"/>
        </w:rPr>
        <w:t>l</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n</w:t>
      </w:r>
      <w:r w:rsidRPr="00A112BE">
        <w:rPr>
          <w:rFonts w:ascii="Times New Roman" w:eastAsia="Cambria" w:hAnsi="Times New Roman" w:cs="Times New Roman"/>
          <w:spacing w:val="6"/>
          <w:sz w:val="24"/>
          <w:szCs w:val="24"/>
        </w:rPr>
        <w:t xml:space="preserve"> </w:t>
      </w:r>
      <w:r w:rsidRPr="00A112BE">
        <w:rPr>
          <w:rFonts w:ascii="Times New Roman" w:eastAsia="Cambria" w:hAnsi="Times New Roman" w:cs="Times New Roman"/>
          <w:sz w:val="24"/>
          <w:szCs w:val="24"/>
        </w:rPr>
        <w:t>s</w:t>
      </w:r>
      <w:r w:rsidRPr="00A112BE">
        <w:rPr>
          <w:rFonts w:ascii="Times New Roman" w:eastAsia="Cambria" w:hAnsi="Times New Roman" w:cs="Times New Roman"/>
          <w:spacing w:val="-1"/>
          <w:sz w:val="24"/>
          <w:szCs w:val="24"/>
        </w:rPr>
        <w:t>ü</w:t>
      </w:r>
      <w:r w:rsidRPr="00A112BE">
        <w:rPr>
          <w:rFonts w:ascii="Times New Roman" w:eastAsia="Cambria" w:hAnsi="Times New Roman" w:cs="Times New Roman"/>
          <w:spacing w:val="1"/>
          <w:sz w:val="24"/>
          <w:szCs w:val="24"/>
        </w:rPr>
        <w:t>re</w:t>
      </w:r>
      <w:r w:rsidRPr="00A112BE">
        <w:rPr>
          <w:rFonts w:ascii="Times New Roman" w:eastAsia="Cambria" w:hAnsi="Times New Roman" w:cs="Times New Roman"/>
          <w:spacing w:val="-1"/>
          <w:sz w:val="24"/>
          <w:szCs w:val="24"/>
        </w:rPr>
        <w:t>c</w:t>
      </w:r>
      <w:r w:rsidRPr="00A112BE">
        <w:rPr>
          <w:rFonts w:ascii="Times New Roman" w:eastAsia="Cambria" w:hAnsi="Times New Roman" w:cs="Times New Roman"/>
          <w:sz w:val="24"/>
          <w:szCs w:val="24"/>
        </w:rPr>
        <w:t>i</w:t>
      </w:r>
      <w:r w:rsidRPr="00A112BE">
        <w:rPr>
          <w:rFonts w:ascii="Times New Roman" w:eastAsia="Cambria" w:hAnsi="Times New Roman" w:cs="Times New Roman"/>
          <w:spacing w:val="1"/>
          <w:sz w:val="24"/>
          <w:szCs w:val="24"/>
        </w:rPr>
        <w:t>n</w:t>
      </w:r>
      <w:r w:rsidRPr="00A112BE">
        <w:rPr>
          <w:rFonts w:ascii="Times New Roman" w:eastAsia="Cambria" w:hAnsi="Times New Roman" w:cs="Times New Roman"/>
          <w:sz w:val="24"/>
          <w:szCs w:val="24"/>
        </w:rPr>
        <w:t>e</w:t>
      </w:r>
      <w:r w:rsidRPr="00A112BE">
        <w:rPr>
          <w:rFonts w:ascii="Times New Roman" w:eastAsia="Cambria" w:hAnsi="Times New Roman" w:cs="Times New Roman"/>
          <w:spacing w:val="3"/>
          <w:sz w:val="24"/>
          <w:szCs w:val="24"/>
        </w:rPr>
        <w:t xml:space="preserve"> </w:t>
      </w:r>
      <w:r w:rsidRPr="00A112BE">
        <w:rPr>
          <w:rFonts w:ascii="Times New Roman" w:eastAsia="Cambria" w:hAnsi="Times New Roman" w:cs="Times New Roman"/>
          <w:spacing w:val="1"/>
          <w:sz w:val="24"/>
          <w:szCs w:val="24"/>
        </w:rPr>
        <w:t>akt</w:t>
      </w:r>
      <w:r w:rsidRPr="00A112BE">
        <w:rPr>
          <w:rFonts w:ascii="Times New Roman" w:eastAsia="Cambria" w:hAnsi="Times New Roman" w:cs="Times New Roman"/>
          <w:sz w:val="24"/>
          <w:szCs w:val="24"/>
        </w:rPr>
        <w:t>if</w:t>
      </w:r>
      <w:r w:rsidRPr="00A112BE">
        <w:rPr>
          <w:rFonts w:ascii="Times New Roman" w:eastAsia="Cambria" w:hAnsi="Times New Roman" w:cs="Times New Roman"/>
          <w:spacing w:val="2"/>
          <w:sz w:val="24"/>
          <w:szCs w:val="24"/>
        </w:rPr>
        <w:t xml:space="preserve"> </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pacing w:val="1"/>
          <w:sz w:val="24"/>
          <w:szCs w:val="24"/>
        </w:rPr>
        <w:t>t</w:t>
      </w:r>
      <w:r w:rsidRPr="00A112BE">
        <w:rPr>
          <w:rFonts w:ascii="Times New Roman" w:eastAsia="Cambria" w:hAnsi="Times New Roman" w:cs="Times New Roman"/>
          <w:sz w:val="24"/>
          <w:szCs w:val="24"/>
        </w:rPr>
        <w:t>ı</w:t>
      </w:r>
      <w:r w:rsidRPr="00A112BE">
        <w:rPr>
          <w:rFonts w:ascii="Times New Roman" w:eastAsia="Cambria" w:hAnsi="Times New Roman" w:cs="Times New Roman"/>
          <w:spacing w:val="1"/>
          <w:sz w:val="24"/>
          <w:szCs w:val="24"/>
        </w:rPr>
        <w:t>l</w:t>
      </w:r>
      <w:r w:rsidRPr="00A112BE">
        <w:rPr>
          <w:rFonts w:ascii="Times New Roman" w:eastAsia="Cambria" w:hAnsi="Times New Roman" w:cs="Times New Roman"/>
          <w:sz w:val="24"/>
          <w:szCs w:val="24"/>
        </w:rPr>
        <w:t>ımı</w:t>
      </w:r>
      <w:r w:rsidRPr="00A112BE">
        <w:rPr>
          <w:rFonts w:ascii="Times New Roman" w:eastAsia="Cambria" w:hAnsi="Times New Roman" w:cs="Times New Roman"/>
          <w:spacing w:val="1"/>
          <w:sz w:val="24"/>
          <w:szCs w:val="24"/>
        </w:rPr>
        <w:t>n</w:t>
      </w:r>
      <w:r w:rsidRPr="00A112BE">
        <w:rPr>
          <w:rFonts w:ascii="Times New Roman" w:eastAsia="Cambria" w:hAnsi="Times New Roman" w:cs="Times New Roman"/>
          <w:sz w:val="24"/>
          <w:szCs w:val="24"/>
        </w:rPr>
        <w:t>ı</w:t>
      </w:r>
      <w:r w:rsidRPr="00A112BE">
        <w:rPr>
          <w:rFonts w:ascii="Times New Roman" w:eastAsia="Cambria" w:hAnsi="Times New Roman" w:cs="Times New Roman"/>
          <w:spacing w:val="5"/>
          <w:sz w:val="24"/>
          <w:szCs w:val="24"/>
        </w:rPr>
        <w:t xml:space="preserve"> </w:t>
      </w:r>
      <w:r w:rsidRPr="00A112BE">
        <w:rPr>
          <w:rFonts w:ascii="Times New Roman" w:eastAsia="Cambria" w:hAnsi="Times New Roman" w:cs="Times New Roman"/>
          <w:spacing w:val="-3"/>
          <w:sz w:val="24"/>
          <w:szCs w:val="24"/>
        </w:rPr>
        <w:t>s</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ğ</w:t>
      </w:r>
      <w:r w:rsidRPr="00A112BE">
        <w:rPr>
          <w:rFonts w:ascii="Times New Roman" w:eastAsia="Cambria" w:hAnsi="Times New Roman" w:cs="Times New Roman"/>
          <w:spacing w:val="1"/>
          <w:sz w:val="24"/>
          <w:szCs w:val="24"/>
        </w:rPr>
        <w:t>la</w:t>
      </w:r>
      <w:r w:rsidRPr="00A112BE">
        <w:rPr>
          <w:rFonts w:ascii="Times New Roman" w:eastAsia="Cambria" w:hAnsi="Times New Roman" w:cs="Times New Roman"/>
          <w:sz w:val="24"/>
          <w:szCs w:val="24"/>
        </w:rPr>
        <w:t>m</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k</w:t>
      </w:r>
      <w:r w:rsidRPr="00A112BE">
        <w:rPr>
          <w:rFonts w:ascii="Times New Roman" w:eastAsia="Cambria" w:hAnsi="Times New Roman" w:cs="Times New Roman"/>
          <w:spacing w:val="6"/>
          <w:sz w:val="24"/>
          <w:szCs w:val="24"/>
        </w:rPr>
        <w:t xml:space="preserve"> </w:t>
      </w:r>
      <w:r w:rsidRPr="00A112BE">
        <w:rPr>
          <w:rFonts w:ascii="Times New Roman" w:eastAsia="Cambria" w:hAnsi="Times New Roman" w:cs="Times New Roman"/>
          <w:spacing w:val="-1"/>
          <w:sz w:val="24"/>
          <w:szCs w:val="24"/>
        </w:rPr>
        <w:t>ü</w:t>
      </w:r>
      <w:r w:rsidRPr="00A112BE">
        <w:rPr>
          <w:rFonts w:ascii="Times New Roman" w:eastAsia="Cambria" w:hAnsi="Times New Roman" w:cs="Times New Roman"/>
          <w:sz w:val="24"/>
          <w:szCs w:val="24"/>
        </w:rPr>
        <w:t>z</w:t>
      </w:r>
      <w:r w:rsidRPr="00A112BE">
        <w:rPr>
          <w:rFonts w:ascii="Times New Roman" w:eastAsia="Cambria" w:hAnsi="Times New Roman" w:cs="Times New Roman"/>
          <w:spacing w:val="1"/>
          <w:sz w:val="24"/>
          <w:szCs w:val="24"/>
        </w:rPr>
        <w:t>er</w:t>
      </w:r>
      <w:r w:rsidRPr="00A112BE">
        <w:rPr>
          <w:rFonts w:ascii="Times New Roman" w:eastAsia="Cambria" w:hAnsi="Times New Roman" w:cs="Times New Roman"/>
          <w:sz w:val="24"/>
          <w:szCs w:val="24"/>
        </w:rPr>
        <w:t>e</w:t>
      </w:r>
      <w:r w:rsidRPr="00A112BE">
        <w:rPr>
          <w:rFonts w:ascii="Times New Roman" w:eastAsia="Cambria" w:hAnsi="Times New Roman" w:cs="Times New Roman"/>
          <w:spacing w:val="3"/>
          <w:sz w:val="24"/>
          <w:szCs w:val="24"/>
        </w:rPr>
        <w:t xml:space="preserve"> </w:t>
      </w:r>
      <w:r w:rsidRPr="00A112BE">
        <w:rPr>
          <w:rFonts w:ascii="Times New Roman" w:eastAsia="Cambria" w:hAnsi="Times New Roman" w:cs="Times New Roman"/>
          <w:spacing w:val="1"/>
          <w:sz w:val="24"/>
          <w:szCs w:val="24"/>
        </w:rPr>
        <w:t>pa</w:t>
      </w:r>
      <w:r w:rsidRPr="00A112BE">
        <w:rPr>
          <w:rFonts w:ascii="Times New Roman" w:eastAsia="Cambria" w:hAnsi="Times New Roman" w:cs="Times New Roman"/>
          <w:sz w:val="24"/>
          <w:szCs w:val="24"/>
        </w:rPr>
        <w:t>y</w:t>
      </w:r>
      <w:r w:rsidRPr="00A112BE">
        <w:rPr>
          <w:rFonts w:ascii="Times New Roman" w:eastAsia="Cambria" w:hAnsi="Times New Roman" w:cs="Times New Roman"/>
          <w:spacing w:val="-1"/>
          <w:sz w:val="24"/>
          <w:szCs w:val="24"/>
        </w:rPr>
        <w:t>d</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 xml:space="preserve">ş </w:t>
      </w:r>
      <w:r w:rsidRPr="00A112BE">
        <w:rPr>
          <w:rFonts w:ascii="Times New Roman" w:eastAsia="Cambria" w:hAnsi="Times New Roman" w:cs="Times New Roman"/>
          <w:spacing w:val="1"/>
          <w:sz w:val="24"/>
          <w:szCs w:val="24"/>
        </w:rPr>
        <w:t>ank</w:t>
      </w:r>
      <w:r w:rsidRPr="00A112BE">
        <w:rPr>
          <w:rFonts w:ascii="Times New Roman" w:eastAsia="Cambria" w:hAnsi="Times New Roman" w:cs="Times New Roman"/>
          <w:spacing w:val="-2"/>
          <w:sz w:val="24"/>
          <w:szCs w:val="24"/>
        </w:rPr>
        <w:t>e</w:t>
      </w:r>
      <w:r w:rsidRPr="00A112BE">
        <w:rPr>
          <w:rFonts w:ascii="Times New Roman" w:eastAsia="Cambria" w:hAnsi="Times New Roman" w:cs="Times New Roman"/>
          <w:spacing w:val="1"/>
          <w:sz w:val="24"/>
          <w:szCs w:val="24"/>
        </w:rPr>
        <w:t>t</w:t>
      </w:r>
      <w:r w:rsidRPr="00A112BE">
        <w:rPr>
          <w:rFonts w:ascii="Times New Roman" w:eastAsia="Cambria" w:hAnsi="Times New Roman" w:cs="Times New Roman"/>
          <w:sz w:val="24"/>
          <w:szCs w:val="24"/>
        </w:rPr>
        <w:t>i,</w:t>
      </w:r>
      <w:r w:rsidRPr="00A112BE">
        <w:rPr>
          <w:rFonts w:ascii="Times New Roman" w:eastAsia="Cambria" w:hAnsi="Times New Roman" w:cs="Times New Roman"/>
          <w:spacing w:val="3"/>
          <w:sz w:val="24"/>
          <w:szCs w:val="24"/>
        </w:rPr>
        <w:t xml:space="preserve"> </w:t>
      </w:r>
      <w:r w:rsidRPr="00A112BE">
        <w:rPr>
          <w:rFonts w:ascii="Times New Roman" w:eastAsia="Cambria" w:hAnsi="Times New Roman" w:cs="Times New Roman"/>
          <w:spacing w:val="1"/>
          <w:sz w:val="24"/>
          <w:szCs w:val="24"/>
        </w:rPr>
        <w:t>to</w:t>
      </w:r>
      <w:r w:rsidRPr="00A112BE">
        <w:rPr>
          <w:rFonts w:ascii="Times New Roman" w:eastAsia="Cambria" w:hAnsi="Times New Roman" w:cs="Times New Roman"/>
          <w:spacing w:val="-2"/>
          <w:sz w:val="24"/>
          <w:szCs w:val="24"/>
        </w:rPr>
        <w:t>p</w:t>
      </w:r>
      <w:r w:rsidRPr="00A112BE">
        <w:rPr>
          <w:rFonts w:ascii="Times New Roman" w:eastAsia="Cambria" w:hAnsi="Times New Roman" w:cs="Times New Roman"/>
          <w:spacing w:val="1"/>
          <w:sz w:val="24"/>
          <w:szCs w:val="24"/>
        </w:rPr>
        <w:t>l</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pacing w:val="1"/>
          <w:sz w:val="24"/>
          <w:szCs w:val="24"/>
        </w:rPr>
        <w:t>nt</w:t>
      </w:r>
      <w:r w:rsidRPr="00A112BE">
        <w:rPr>
          <w:rFonts w:ascii="Times New Roman" w:eastAsia="Cambria" w:hAnsi="Times New Roman" w:cs="Times New Roman"/>
          <w:sz w:val="24"/>
          <w:szCs w:val="24"/>
        </w:rPr>
        <w:t>ı</w:t>
      </w:r>
      <w:r w:rsidRPr="00A112BE">
        <w:rPr>
          <w:rFonts w:ascii="Times New Roman" w:eastAsia="Cambria" w:hAnsi="Times New Roman" w:cs="Times New Roman"/>
          <w:spacing w:val="5"/>
          <w:sz w:val="24"/>
          <w:szCs w:val="24"/>
        </w:rPr>
        <w:t xml:space="preserve"> </w:t>
      </w:r>
      <w:r w:rsidRPr="00A112BE">
        <w:rPr>
          <w:rFonts w:ascii="Times New Roman" w:eastAsia="Cambria" w:hAnsi="Times New Roman" w:cs="Times New Roman"/>
          <w:spacing w:val="-2"/>
          <w:sz w:val="24"/>
          <w:szCs w:val="24"/>
        </w:rPr>
        <w:t>v</w:t>
      </w:r>
      <w:r w:rsidRPr="00A112BE">
        <w:rPr>
          <w:rFonts w:ascii="Times New Roman" w:eastAsia="Cambria" w:hAnsi="Times New Roman" w:cs="Times New Roman"/>
          <w:sz w:val="24"/>
          <w:szCs w:val="24"/>
        </w:rPr>
        <w:t>e g</w:t>
      </w:r>
      <w:r w:rsidRPr="00A112BE">
        <w:rPr>
          <w:rFonts w:ascii="Times New Roman" w:eastAsia="Cambria" w:hAnsi="Times New Roman" w:cs="Times New Roman"/>
          <w:spacing w:val="1"/>
          <w:sz w:val="24"/>
          <w:szCs w:val="24"/>
        </w:rPr>
        <w:t>örü</w:t>
      </w:r>
      <w:r w:rsidRPr="00A112BE">
        <w:rPr>
          <w:rFonts w:ascii="Times New Roman" w:eastAsia="Cambria" w:hAnsi="Times New Roman" w:cs="Times New Roman"/>
          <w:sz w:val="24"/>
          <w:szCs w:val="24"/>
        </w:rPr>
        <w:t>şm</w:t>
      </w:r>
      <w:r w:rsidRPr="00A112BE">
        <w:rPr>
          <w:rFonts w:ascii="Times New Roman" w:eastAsia="Cambria" w:hAnsi="Times New Roman" w:cs="Times New Roman"/>
          <w:spacing w:val="1"/>
          <w:sz w:val="24"/>
          <w:szCs w:val="24"/>
        </w:rPr>
        <w:t>e</w:t>
      </w:r>
      <w:r w:rsidRPr="00A112BE">
        <w:rPr>
          <w:rFonts w:ascii="Times New Roman" w:eastAsia="Cambria" w:hAnsi="Times New Roman" w:cs="Times New Roman"/>
          <w:spacing w:val="-2"/>
          <w:sz w:val="24"/>
          <w:szCs w:val="24"/>
        </w:rPr>
        <w:t>l</w:t>
      </w:r>
      <w:r w:rsidRPr="00A112BE">
        <w:rPr>
          <w:rFonts w:ascii="Times New Roman" w:eastAsia="Cambria" w:hAnsi="Times New Roman" w:cs="Times New Roman"/>
          <w:spacing w:val="1"/>
          <w:sz w:val="24"/>
          <w:szCs w:val="24"/>
        </w:rPr>
        <w:t>e</w:t>
      </w:r>
      <w:r w:rsidRPr="00A112BE">
        <w:rPr>
          <w:rFonts w:ascii="Times New Roman" w:eastAsia="Cambria" w:hAnsi="Times New Roman" w:cs="Times New Roman"/>
          <w:sz w:val="24"/>
          <w:szCs w:val="24"/>
        </w:rPr>
        <w:t>r</w:t>
      </w:r>
      <w:r w:rsidRPr="00A112BE">
        <w:rPr>
          <w:rFonts w:ascii="Times New Roman" w:eastAsia="Cambria" w:hAnsi="Times New Roman" w:cs="Times New Roman"/>
          <w:spacing w:val="3"/>
          <w:sz w:val="24"/>
          <w:szCs w:val="24"/>
        </w:rPr>
        <w:t xml:space="preserve"> </w:t>
      </w:r>
      <w:r w:rsidRPr="00A112BE">
        <w:rPr>
          <w:rFonts w:ascii="Times New Roman" w:eastAsia="Cambria" w:hAnsi="Times New Roman" w:cs="Times New Roman"/>
          <w:sz w:val="24"/>
          <w:szCs w:val="24"/>
        </w:rPr>
        <w:t>y</w:t>
      </w:r>
      <w:r w:rsidRPr="00A112BE">
        <w:rPr>
          <w:rFonts w:ascii="Times New Roman" w:eastAsia="Cambria" w:hAnsi="Times New Roman" w:cs="Times New Roman"/>
          <w:spacing w:val="1"/>
          <w:sz w:val="24"/>
          <w:szCs w:val="24"/>
        </w:rPr>
        <w:t>ap</w:t>
      </w:r>
      <w:r w:rsidRPr="00A112BE">
        <w:rPr>
          <w:rFonts w:ascii="Times New Roman" w:eastAsia="Cambria" w:hAnsi="Times New Roman" w:cs="Times New Roman"/>
          <w:spacing w:val="-3"/>
          <w:sz w:val="24"/>
          <w:szCs w:val="24"/>
        </w:rPr>
        <w:t>ı</w:t>
      </w:r>
      <w:r w:rsidRPr="00A112BE">
        <w:rPr>
          <w:rFonts w:ascii="Times New Roman" w:eastAsia="Cambria" w:hAnsi="Times New Roman" w:cs="Times New Roman"/>
          <w:spacing w:val="1"/>
          <w:sz w:val="24"/>
          <w:szCs w:val="24"/>
        </w:rPr>
        <w:t>l</w:t>
      </w:r>
      <w:r w:rsidRPr="00A112BE">
        <w:rPr>
          <w:rFonts w:ascii="Times New Roman" w:eastAsia="Cambria" w:hAnsi="Times New Roman" w:cs="Times New Roman"/>
          <w:sz w:val="24"/>
          <w:szCs w:val="24"/>
        </w:rPr>
        <w:t>mış</w:t>
      </w:r>
      <w:r w:rsidRPr="00A112BE">
        <w:rPr>
          <w:rFonts w:ascii="Times New Roman" w:eastAsia="Cambria" w:hAnsi="Times New Roman" w:cs="Times New Roman"/>
          <w:spacing w:val="1"/>
          <w:sz w:val="24"/>
          <w:szCs w:val="24"/>
        </w:rPr>
        <w:t>t</w:t>
      </w:r>
      <w:r w:rsidRPr="00A112BE">
        <w:rPr>
          <w:rFonts w:ascii="Times New Roman" w:eastAsia="Cambria" w:hAnsi="Times New Roman" w:cs="Times New Roman"/>
          <w:sz w:val="24"/>
          <w:szCs w:val="24"/>
        </w:rPr>
        <w:t>ı</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 xml:space="preserve">. </w:t>
      </w:r>
      <w:r w:rsidRPr="00A112BE">
        <w:rPr>
          <w:rFonts w:ascii="Times New Roman" w:eastAsia="Cambria" w:hAnsi="Times New Roman" w:cs="Times New Roman"/>
          <w:spacing w:val="1"/>
          <w:sz w:val="24"/>
          <w:szCs w:val="24"/>
        </w:rPr>
        <w:t>Du</w:t>
      </w:r>
      <w:r w:rsidRPr="00A112BE">
        <w:rPr>
          <w:rFonts w:ascii="Times New Roman" w:eastAsia="Cambria" w:hAnsi="Times New Roman" w:cs="Times New Roman"/>
          <w:spacing w:val="-2"/>
          <w:sz w:val="24"/>
          <w:szCs w:val="24"/>
        </w:rPr>
        <w:t>r</w:t>
      </w:r>
      <w:r w:rsidRPr="00A112BE">
        <w:rPr>
          <w:rFonts w:ascii="Times New Roman" w:eastAsia="Cambria" w:hAnsi="Times New Roman" w:cs="Times New Roman"/>
          <w:spacing w:val="1"/>
          <w:sz w:val="24"/>
          <w:szCs w:val="24"/>
        </w:rPr>
        <w:t>u</w:t>
      </w:r>
      <w:r w:rsidRPr="00A112BE">
        <w:rPr>
          <w:rFonts w:ascii="Times New Roman" w:eastAsia="Cambria" w:hAnsi="Times New Roman" w:cs="Times New Roman"/>
          <w:sz w:val="24"/>
          <w:szCs w:val="24"/>
        </w:rPr>
        <w:t>m</w:t>
      </w:r>
      <w:r w:rsidRPr="00A112BE">
        <w:rPr>
          <w:rFonts w:ascii="Times New Roman" w:eastAsia="Cambria" w:hAnsi="Times New Roman" w:cs="Times New Roman"/>
          <w:spacing w:val="2"/>
          <w:sz w:val="24"/>
          <w:szCs w:val="24"/>
        </w:rPr>
        <w:t xml:space="preserve"> </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pacing w:val="-1"/>
          <w:sz w:val="24"/>
          <w:szCs w:val="24"/>
        </w:rPr>
        <w:t>n</w:t>
      </w:r>
      <w:r w:rsidRPr="00A112BE">
        <w:rPr>
          <w:rFonts w:ascii="Times New Roman" w:eastAsia="Cambria" w:hAnsi="Times New Roman" w:cs="Times New Roman"/>
          <w:spacing w:val="1"/>
          <w:sz w:val="24"/>
          <w:szCs w:val="24"/>
        </w:rPr>
        <w:t>al</w:t>
      </w:r>
      <w:r w:rsidRPr="00A112BE">
        <w:rPr>
          <w:rFonts w:ascii="Times New Roman" w:eastAsia="Cambria" w:hAnsi="Times New Roman" w:cs="Times New Roman"/>
          <w:sz w:val="24"/>
          <w:szCs w:val="24"/>
        </w:rPr>
        <w:t>izi</w:t>
      </w:r>
      <w:r w:rsidRPr="00A112BE">
        <w:rPr>
          <w:rFonts w:ascii="Times New Roman" w:eastAsia="Cambria" w:hAnsi="Times New Roman" w:cs="Times New Roman"/>
          <w:spacing w:val="1"/>
          <w:sz w:val="24"/>
          <w:szCs w:val="24"/>
        </w:rPr>
        <w:t>n</w:t>
      </w:r>
      <w:r w:rsidRPr="00A112BE">
        <w:rPr>
          <w:rFonts w:ascii="Times New Roman" w:eastAsia="Cambria" w:hAnsi="Times New Roman" w:cs="Times New Roman"/>
          <w:spacing w:val="-3"/>
          <w:sz w:val="24"/>
          <w:szCs w:val="24"/>
        </w:rPr>
        <w:t>i</w:t>
      </w:r>
      <w:r w:rsidRPr="00A112BE">
        <w:rPr>
          <w:rFonts w:ascii="Times New Roman" w:eastAsia="Cambria" w:hAnsi="Times New Roman" w:cs="Times New Roman"/>
          <w:sz w:val="24"/>
          <w:szCs w:val="24"/>
        </w:rPr>
        <w:t>n</w:t>
      </w:r>
      <w:r w:rsidRPr="00A112BE">
        <w:rPr>
          <w:rFonts w:ascii="Times New Roman" w:eastAsia="Cambria" w:hAnsi="Times New Roman" w:cs="Times New Roman"/>
          <w:spacing w:val="3"/>
          <w:sz w:val="24"/>
          <w:szCs w:val="24"/>
        </w:rPr>
        <w:t xml:space="preserve"> </w:t>
      </w:r>
      <w:r w:rsidRPr="00A112BE">
        <w:rPr>
          <w:rFonts w:ascii="Times New Roman" w:eastAsia="Cambria" w:hAnsi="Times New Roman" w:cs="Times New Roman"/>
          <w:spacing w:val="1"/>
          <w:sz w:val="24"/>
          <w:szCs w:val="24"/>
        </w:rPr>
        <w:t>ar</w:t>
      </w:r>
      <w:r w:rsidRPr="00A112BE">
        <w:rPr>
          <w:rFonts w:ascii="Times New Roman" w:eastAsia="Cambria" w:hAnsi="Times New Roman" w:cs="Times New Roman"/>
          <w:spacing w:val="-1"/>
          <w:sz w:val="24"/>
          <w:szCs w:val="24"/>
        </w:rPr>
        <w:t>d</w:t>
      </w:r>
      <w:r w:rsidRPr="00A112BE">
        <w:rPr>
          <w:rFonts w:ascii="Times New Roman" w:eastAsia="Cambria" w:hAnsi="Times New Roman" w:cs="Times New Roman"/>
          <w:sz w:val="24"/>
          <w:szCs w:val="24"/>
        </w:rPr>
        <w:t>ı</w:t>
      </w:r>
      <w:r w:rsidRPr="00A112BE">
        <w:rPr>
          <w:rFonts w:ascii="Times New Roman" w:eastAsia="Cambria" w:hAnsi="Times New Roman" w:cs="Times New Roman"/>
          <w:spacing w:val="-1"/>
          <w:sz w:val="24"/>
          <w:szCs w:val="24"/>
        </w:rPr>
        <w:t>nd</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n</w:t>
      </w:r>
      <w:r w:rsidRPr="00A112BE">
        <w:rPr>
          <w:rFonts w:ascii="Times New Roman" w:eastAsia="Cambria" w:hAnsi="Times New Roman" w:cs="Times New Roman"/>
          <w:spacing w:val="3"/>
          <w:sz w:val="24"/>
          <w:szCs w:val="24"/>
        </w:rPr>
        <w:t xml:space="preserve"> </w:t>
      </w:r>
      <w:r w:rsidRPr="00A112BE">
        <w:rPr>
          <w:rFonts w:ascii="Times New Roman" w:eastAsia="Cambria" w:hAnsi="Times New Roman" w:cs="Times New Roman"/>
          <w:sz w:val="24"/>
          <w:szCs w:val="24"/>
        </w:rPr>
        <w:t>g</w:t>
      </w:r>
      <w:r w:rsidRPr="00A112BE">
        <w:rPr>
          <w:rFonts w:ascii="Times New Roman" w:eastAsia="Cambria" w:hAnsi="Times New Roman" w:cs="Times New Roman"/>
          <w:spacing w:val="1"/>
          <w:sz w:val="24"/>
          <w:szCs w:val="24"/>
        </w:rPr>
        <w:t>ele</w:t>
      </w:r>
      <w:r w:rsidRPr="00A112BE">
        <w:rPr>
          <w:rFonts w:ascii="Times New Roman" w:eastAsia="Cambria" w:hAnsi="Times New Roman" w:cs="Times New Roman"/>
          <w:spacing w:val="-1"/>
          <w:sz w:val="24"/>
          <w:szCs w:val="24"/>
        </w:rPr>
        <w:t>c</w:t>
      </w:r>
      <w:r w:rsidRPr="00A112BE">
        <w:rPr>
          <w:rFonts w:ascii="Times New Roman" w:eastAsia="Cambria" w:hAnsi="Times New Roman" w:cs="Times New Roman"/>
          <w:spacing w:val="1"/>
          <w:sz w:val="24"/>
          <w:szCs w:val="24"/>
        </w:rPr>
        <w:t>e</w:t>
      </w:r>
      <w:r w:rsidRPr="00A112BE">
        <w:rPr>
          <w:rFonts w:ascii="Times New Roman" w:eastAsia="Cambria" w:hAnsi="Times New Roman" w:cs="Times New Roman"/>
          <w:sz w:val="24"/>
          <w:szCs w:val="24"/>
        </w:rPr>
        <w:t>ğe</w:t>
      </w:r>
      <w:r w:rsidRPr="00A112BE">
        <w:rPr>
          <w:rFonts w:ascii="Times New Roman" w:eastAsia="Cambria" w:hAnsi="Times New Roman" w:cs="Times New Roman"/>
          <w:spacing w:val="3"/>
          <w:sz w:val="24"/>
          <w:szCs w:val="24"/>
        </w:rPr>
        <w:t xml:space="preserve"> </w:t>
      </w:r>
      <w:r w:rsidRPr="00A112BE">
        <w:rPr>
          <w:rFonts w:ascii="Times New Roman" w:eastAsia="Cambria" w:hAnsi="Times New Roman" w:cs="Times New Roman"/>
          <w:sz w:val="24"/>
          <w:szCs w:val="24"/>
        </w:rPr>
        <w:t>y</w:t>
      </w:r>
      <w:r w:rsidRPr="00A112BE">
        <w:rPr>
          <w:rFonts w:ascii="Times New Roman" w:eastAsia="Cambria" w:hAnsi="Times New Roman" w:cs="Times New Roman"/>
          <w:spacing w:val="-2"/>
          <w:sz w:val="24"/>
          <w:szCs w:val="24"/>
        </w:rPr>
        <w:t>ö</w:t>
      </w:r>
      <w:r w:rsidRPr="00A112BE">
        <w:rPr>
          <w:rFonts w:ascii="Times New Roman" w:eastAsia="Cambria" w:hAnsi="Times New Roman" w:cs="Times New Roman"/>
          <w:spacing w:val="1"/>
          <w:sz w:val="24"/>
          <w:szCs w:val="24"/>
        </w:rPr>
        <w:t>nel</w:t>
      </w:r>
      <w:r w:rsidRPr="00A112BE">
        <w:rPr>
          <w:rFonts w:ascii="Times New Roman" w:eastAsia="Cambria" w:hAnsi="Times New Roman" w:cs="Times New Roman"/>
          <w:sz w:val="24"/>
          <w:szCs w:val="24"/>
        </w:rPr>
        <w:t>im</w:t>
      </w:r>
      <w:r w:rsidRPr="00A112BE">
        <w:rPr>
          <w:rFonts w:ascii="Times New Roman" w:eastAsia="Cambria" w:hAnsi="Times New Roman" w:cs="Times New Roman"/>
          <w:spacing w:val="2"/>
          <w:sz w:val="24"/>
          <w:szCs w:val="24"/>
        </w:rPr>
        <w:t xml:space="preserve"> </w:t>
      </w:r>
      <w:r w:rsidRPr="00A112BE">
        <w:rPr>
          <w:rFonts w:ascii="Times New Roman" w:eastAsia="Cambria" w:hAnsi="Times New Roman" w:cs="Times New Roman"/>
          <w:spacing w:val="-3"/>
          <w:sz w:val="24"/>
          <w:szCs w:val="24"/>
        </w:rPr>
        <w:t>b</w:t>
      </w:r>
      <w:r w:rsidRPr="00A112BE">
        <w:rPr>
          <w:rFonts w:ascii="Times New Roman" w:eastAsia="Cambria" w:hAnsi="Times New Roman" w:cs="Times New Roman"/>
          <w:spacing w:val="1"/>
          <w:sz w:val="24"/>
          <w:szCs w:val="24"/>
        </w:rPr>
        <w:t>ölü</w:t>
      </w:r>
      <w:r w:rsidRPr="00A112BE">
        <w:rPr>
          <w:rFonts w:ascii="Times New Roman" w:eastAsia="Cambria" w:hAnsi="Times New Roman" w:cs="Times New Roman"/>
          <w:spacing w:val="-2"/>
          <w:sz w:val="24"/>
          <w:szCs w:val="24"/>
        </w:rPr>
        <w:t>m</w:t>
      </w:r>
      <w:r w:rsidRPr="00A112BE">
        <w:rPr>
          <w:rFonts w:ascii="Times New Roman" w:eastAsia="Cambria" w:hAnsi="Times New Roman" w:cs="Times New Roman"/>
          <w:spacing w:val="1"/>
          <w:sz w:val="24"/>
          <w:szCs w:val="24"/>
        </w:rPr>
        <w:t>ün</w:t>
      </w:r>
      <w:r w:rsidRPr="00A112BE">
        <w:rPr>
          <w:rFonts w:ascii="Times New Roman" w:eastAsia="Cambria" w:hAnsi="Times New Roman" w:cs="Times New Roman"/>
          <w:sz w:val="24"/>
          <w:szCs w:val="24"/>
        </w:rPr>
        <w:t>e</w:t>
      </w:r>
      <w:r w:rsidRPr="00A112BE">
        <w:rPr>
          <w:rFonts w:ascii="Times New Roman" w:eastAsia="Cambria" w:hAnsi="Times New Roman" w:cs="Times New Roman"/>
          <w:spacing w:val="3"/>
          <w:sz w:val="24"/>
          <w:szCs w:val="24"/>
        </w:rPr>
        <w:t xml:space="preserve"> </w:t>
      </w:r>
      <w:r w:rsidRPr="00A112BE">
        <w:rPr>
          <w:rFonts w:ascii="Times New Roman" w:eastAsia="Cambria" w:hAnsi="Times New Roman" w:cs="Times New Roman"/>
          <w:sz w:val="24"/>
          <w:szCs w:val="24"/>
        </w:rPr>
        <w:t>g</w:t>
      </w:r>
      <w:r w:rsidRPr="00A112BE">
        <w:rPr>
          <w:rFonts w:ascii="Times New Roman" w:eastAsia="Cambria" w:hAnsi="Times New Roman" w:cs="Times New Roman"/>
          <w:spacing w:val="1"/>
          <w:sz w:val="24"/>
          <w:szCs w:val="24"/>
        </w:rPr>
        <w:t>e</w:t>
      </w:r>
      <w:r w:rsidRPr="00A112BE">
        <w:rPr>
          <w:rFonts w:ascii="Times New Roman" w:eastAsia="Cambria" w:hAnsi="Times New Roman" w:cs="Times New Roman"/>
          <w:spacing w:val="-1"/>
          <w:sz w:val="24"/>
          <w:szCs w:val="24"/>
        </w:rPr>
        <w:t>ç</w:t>
      </w:r>
      <w:r w:rsidRPr="00A112BE">
        <w:rPr>
          <w:rFonts w:ascii="Times New Roman" w:eastAsia="Cambria" w:hAnsi="Times New Roman" w:cs="Times New Roman"/>
          <w:sz w:val="24"/>
          <w:szCs w:val="24"/>
        </w:rPr>
        <w:t>i</w:t>
      </w:r>
      <w:r w:rsidRPr="00A112BE">
        <w:rPr>
          <w:rFonts w:ascii="Times New Roman" w:eastAsia="Cambria" w:hAnsi="Times New Roman" w:cs="Times New Roman"/>
          <w:spacing w:val="-2"/>
          <w:sz w:val="24"/>
          <w:szCs w:val="24"/>
        </w:rPr>
        <w:t>l</w:t>
      </w:r>
      <w:r w:rsidRPr="00A112BE">
        <w:rPr>
          <w:rFonts w:ascii="Times New Roman" w:eastAsia="Cambria" w:hAnsi="Times New Roman" w:cs="Times New Roman"/>
          <w:spacing w:val="1"/>
          <w:sz w:val="24"/>
          <w:szCs w:val="24"/>
        </w:rPr>
        <w:t>er</w:t>
      </w:r>
      <w:r w:rsidRPr="00A112BE">
        <w:rPr>
          <w:rFonts w:ascii="Times New Roman" w:eastAsia="Cambria" w:hAnsi="Times New Roman" w:cs="Times New Roman"/>
          <w:spacing w:val="-2"/>
          <w:sz w:val="24"/>
          <w:szCs w:val="24"/>
        </w:rPr>
        <w:t>e</w:t>
      </w:r>
      <w:r w:rsidRPr="00A112BE">
        <w:rPr>
          <w:rFonts w:ascii="Times New Roman" w:eastAsia="Cambria" w:hAnsi="Times New Roman" w:cs="Times New Roman"/>
          <w:sz w:val="24"/>
          <w:szCs w:val="24"/>
        </w:rPr>
        <w:t xml:space="preserve">k </w:t>
      </w:r>
      <w:r w:rsidRPr="00A112BE">
        <w:rPr>
          <w:rFonts w:ascii="Times New Roman" w:eastAsia="Cambria" w:hAnsi="Times New Roman" w:cs="Times New Roman"/>
          <w:spacing w:val="1"/>
          <w:sz w:val="24"/>
          <w:szCs w:val="24"/>
        </w:rPr>
        <w:t>oku</w:t>
      </w:r>
      <w:r w:rsidRPr="00A112BE">
        <w:rPr>
          <w:rFonts w:ascii="Times New Roman" w:eastAsia="Cambria" w:hAnsi="Times New Roman" w:cs="Times New Roman"/>
          <w:spacing w:val="-2"/>
          <w:sz w:val="24"/>
          <w:szCs w:val="24"/>
        </w:rPr>
        <w:t>l</w:t>
      </w:r>
      <w:r w:rsidRPr="00A112BE">
        <w:rPr>
          <w:rFonts w:ascii="Times New Roman" w:eastAsia="Cambria" w:hAnsi="Times New Roman" w:cs="Times New Roman"/>
          <w:spacing w:val="1"/>
          <w:sz w:val="24"/>
          <w:szCs w:val="24"/>
        </w:rPr>
        <w:t>u</w:t>
      </w:r>
      <w:r w:rsidRPr="00A112BE">
        <w:rPr>
          <w:rFonts w:ascii="Times New Roman" w:eastAsia="Cambria" w:hAnsi="Times New Roman" w:cs="Times New Roman"/>
          <w:sz w:val="24"/>
          <w:szCs w:val="24"/>
        </w:rPr>
        <w:t>m</w:t>
      </w:r>
      <w:r w:rsidRPr="00A112BE">
        <w:rPr>
          <w:rFonts w:ascii="Times New Roman" w:eastAsia="Cambria" w:hAnsi="Times New Roman" w:cs="Times New Roman"/>
          <w:spacing w:val="-1"/>
          <w:sz w:val="24"/>
          <w:szCs w:val="24"/>
        </w:rPr>
        <w:t>u</w:t>
      </w:r>
      <w:r w:rsidRPr="00A112BE">
        <w:rPr>
          <w:rFonts w:ascii="Times New Roman" w:eastAsia="Cambria" w:hAnsi="Times New Roman" w:cs="Times New Roman"/>
          <w:sz w:val="24"/>
          <w:szCs w:val="24"/>
        </w:rPr>
        <w:t>z</w:t>
      </w:r>
      <w:r w:rsidRPr="00A112BE">
        <w:rPr>
          <w:rFonts w:ascii="Times New Roman" w:eastAsia="Cambria" w:hAnsi="Times New Roman" w:cs="Times New Roman"/>
          <w:spacing w:val="1"/>
          <w:sz w:val="24"/>
          <w:szCs w:val="24"/>
        </w:rPr>
        <w:t>u</w:t>
      </w:r>
      <w:r w:rsidRPr="00A112BE">
        <w:rPr>
          <w:rFonts w:ascii="Times New Roman" w:eastAsia="Cambria" w:hAnsi="Times New Roman" w:cs="Times New Roman"/>
          <w:spacing w:val="-1"/>
          <w:sz w:val="24"/>
          <w:szCs w:val="24"/>
        </w:rPr>
        <w:t>n</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2"/>
          <w:sz w:val="24"/>
          <w:szCs w:val="24"/>
        </w:rPr>
        <w:t>k</w:t>
      </w:r>
      <w:r w:rsidRPr="00A112BE">
        <w:rPr>
          <w:rFonts w:ascii="Times New Roman" w:eastAsia="Cambria" w:hAnsi="Times New Roman" w:cs="Times New Roman"/>
          <w:spacing w:val="1"/>
          <w:sz w:val="24"/>
          <w:szCs w:val="24"/>
        </w:rPr>
        <w:t>ur</w:t>
      </w:r>
      <w:r w:rsidRPr="00A112BE">
        <w:rPr>
          <w:rFonts w:ascii="Times New Roman" w:eastAsia="Cambria" w:hAnsi="Times New Roman" w:cs="Times New Roman"/>
          <w:spacing w:val="-1"/>
          <w:sz w:val="24"/>
          <w:szCs w:val="24"/>
        </w:rPr>
        <w:t>u</w:t>
      </w:r>
      <w:r w:rsidRPr="00A112BE">
        <w:rPr>
          <w:rFonts w:ascii="Times New Roman" w:eastAsia="Cambria" w:hAnsi="Times New Roman" w:cs="Times New Roman"/>
          <w:sz w:val="24"/>
          <w:szCs w:val="24"/>
        </w:rPr>
        <w:t>m</w:t>
      </w:r>
      <w:r w:rsidRPr="00A112BE">
        <w:rPr>
          <w:rFonts w:ascii="Times New Roman" w:eastAsia="Cambria" w:hAnsi="Times New Roman" w:cs="Times New Roman"/>
          <w:spacing w:val="1"/>
          <w:sz w:val="24"/>
          <w:szCs w:val="24"/>
        </w:rPr>
        <w:t>u</w:t>
      </w:r>
      <w:r w:rsidRPr="00A112BE">
        <w:rPr>
          <w:rFonts w:ascii="Times New Roman" w:eastAsia="Cambria" w:hAnsi="Times New Roman" w:cs="Times New Roman"/>
          <w:spacing w:val="-2"/>
          <w:sz w:val="24"/>
          <w:szCs w:val="24"/>
        </w:rPr>
        <w:t>m</w:t>
      </w:r>
      <w:r w:rsidRPr="00A112BE">
        <w:rPr>
          <w:rFonts w:ascii="Times New Roman" w:eastAsia="Cambria" w:hAnsi="Times New Roman" w:cs="Times New Roman"/>
          <w:spacing w:val="1"/>
          <w:sz w:val="24"/>
          <w:szCs w:val="24"/>
        </w:rPr>
        <w:t>u</w:t>
      </w:r>
      <w:r w:rsidRPr="00A112BE">
        <w:rPr>
          <w:rFonts w:ascii="Times New Roman" w:eastAsia="Cambria" w:hAnsi="Times New Roman" w:cs="Times New Roman"/>
          <w:sz w:val="24"/>
          <w:szCs w:val="24"/>
        </w:rPr>
        <w:t>z</w:t>
      </w:r>
      <w:r w:rsidRPr="00A112BE">
        <w:rPr>
          <w:rFonts w:ascii="Times New Roman" w:eastAsia="Cambria" w:hAnsi="Times New Roman" w:cs="Times New Roman"/>
          <w:spacing w:val="1"/>
          <w:sz w:val="24"/>
          <w:szCs w:val="24"/>
        </w:rPr>
        <w:t>u</w:t>
      </w:r>
      <w:r w:rsidRPr="00A112BE">
        <w:rPr>
          <w:rFonts w:ascii="Times New Roman" w:eastAsia="Cambria" w:hAnsi="Times New Roman" w:cs="Times New Roman"/>
          <w:sz w:val="24"/>
          <w:szCs w:val="24"/>
        </w:rPr>
        <w:t>n</w:t>
      </w:r>
      <w:r w:rsidRPr="00A112BE">
        <w:rPr>
          <w:rFonts w:ascii="Times New Roman" w:eastAsia="Cambria" w:hAnsi="Times New Roman" w:cs="Times New Roman"/>
          <w:spacing w:val="-1"/>
          <w:sz w:val="24"/>
          <w:szCs w:val="24"/>
        </w:rPr>
        <w:t xml:space="preserve"> </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m</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pacing w:val="-1"/>
          <w:sz w:val="24"/>
          <w:szCs w:val="24"/>
        </w:rPr>
        <w:t>ç</w:t>
      </w:r>
      <w:r w:rsidRPr="00A112BE">
        <w:rPr>
          <w:rFonts w:ascii="Times New Roman" w:eastAsia="Cambria" w:hAnsi="Times New Roman" w:cs="Times New Roman"/>
          <w:sz w:val="24"/>
          <w:szCs w:val="24"/>
        </w:rPr>
        <w:t>, h</w:t>
      </w:r>
      <w:r w:rsidRPr="00A112BE">
        <w:rPr>
          <w:rFonts w:ascii="Times New Roman" w:eastAsia="Cambria" w:hAnsi="Times New Roman" w:cs="Times New Roman"/>
          <w:spacing w:val="1"/>
          <w:sz w:val="24"/>
          <w:szCs w:val="24"/>
        </w:rPr>
        <w:t>e</w:t>
      </w:r>
      <w:r w:rsidRPr="00A112BE">
        <w:rPr>
          <w:rFonts w:ascii="Times New Roman" w:eastAsia="Cambria" w:hAnsi="Times New Roman" w:cs="Times New Roman"/>
          <w:spacing w:val="-1"/>
          <w:sz w:val="24"/>
          <w:szCs w:val="24"/>
        </w:rPr>
        <w:t>d</w:t>
      </w:r>
      <w:r w:rsidRPr="00A112BE">
        <w:rPr>
          <w:rFonts w:ascii="Times New Roman" w:eastAsia="Cambria" w:hAnsi="Times New Roman" w:cs="Times New Roman"/>
          <w:spacing w:val="1"/>
          <w:sz w:val="24"/>
          <w:szCs w:val="24"/>
        </w:rPr>
        <w:t>e</w:t>
      </w:r>
      <w:r w:rsidRPr="00A112BE">
        <w:rPr>
          <w:rFonts w:ascii="Times New Roman" w:eastAsia="Cambria" w:hAnsi="Times New Roman" w:cs="Times New Roman"/>
          <w:sz w:val="24"/>
          <w:szCs w:val="24"/>
        </w:rPr>
        <w:t>f, g</w:t>
      </w:r>
      <w:r w:rsidRPr="00A112BE">
        <w:rPr>
          <w:rFonts w:ascii="Times New Roman" w:eastAsia="Cambria" w:hAnsi="Times New Roman" w:cs="Times New Roman"/>
          <w:spacing w:val="1"/>
          <w:sz w:val="24"/>
          <w:szCs w:val="24"/>
        </w:rPr>
        <w:t>ö</w:t>
      </w:r>
      <w:r w:rsidRPr="00A112BE">
        <w:rPr>
          <w:rFonts w:ascii="Times New Roman" w:eastAsia="Cambria" w:hAnsi="Times New Roman" w:cs="Times New Roman"/>
          <w:sz w:val="24"/>
          <w:szCs w:val="24"/>
        </w:rPr>
        <w:t>s</w:t>
      </w:r>
      <w:r w:rsidRPr="00A112BE">
        <w:rPr>
          <w:rFonts w:ascii="Times New Roman" w:eastAsia="Cambria" w:hAnsi="Times New Roman" w:cs="Times New Roman"/>
          <w:spacing w:val="-1"/>
          <w:sz w:val="24"/>
          <w:szCs w:val="24"/>
        </w:rPr>
        <w:t>t</w:t>
      </w:r>
      <w:r w:rsidRPr="00A112BE">
        <w:rPr>
          <w:rFonts w:ascii="Times New Roman" w:eastAsia="Cambria" w:hAnsi="Times New Roman" w:cs="Times New Roman"/>
          <w:spacing w:val="-2"/>
          <w:sz w:val="24"/>
          <w:szCs w:val="24"/>
        </w:rPr>
        <w:t>e</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pacing w:val="-1"/>
          <w:sz w:val="24"/>
          <w:szCs w:val="24"/>
        </w:rPr>
        <w:t>g</w:t>
      </w:r>
      <w:r w:rsidRPr="00A112BE">
        <w:rPr>
          <w:rFonts w:ascii="Times New Roman" w:eastAsia="Cambria" w:hAnsi="Times New Roman" w:cs="Times New Roman"/>
          <w:sz w:val="24"/>
          <w:szCs w:val="24"/>
        </w:rPr>
        <w:t>e</w:t>
      </w:r>
      <w:r w:rsidRPr="00A112BE">
        <w:rPr>
          <w:rFonts w:ascii="Times New Roman" w:eastAsia="Cambria" w:hAnsi="Times New Roman" w:cs="Times New Roman"/>
          <w:spacing w:val="1"/>
          <w:sz w:val="24"/>
          <w:szCs w:val="24"/>
        </w:rPr>
        <w:t xml:space="preserve"> </w:t>
      </w:r>
      <w:r w:rsidRPr="00A112BE">
        <w:rPr>
          <w:rFonts w:ascii="Times New Roman" w:eastAsia="Cambria" w:hAnsi="Times New Roman" w:cs="Times New Roman"/>
          <w:sz w:val="24"/>
          <w:szCs w:val="24"/>
        </w:rPr>
        <w:t>ve</w:t>
      </w:r>
      <w:r w:rsidRPr="00A112BE">
        <w:rPr>
          <w:rFonts w:ascii="Times New Roman" w:eastAsia="Cambria" w:hAnsi="Times New Roman" w:cs="Times New Roman"/>
          <w:spacing w:val="1"/>
          <w:sz w:val="24"/>
          <w:szCs w:val="24"/>
        </w:rPr>
        <w:t xml:space="preserve"> </w:t>
      </w:r>
      <w:r w:rsidRPr="00A112BE">
        <w:rPr>
          <w:rFonts w:ascii="Times New Roman" w:eastAsia="Cambria" w:hAnsi="Times New Roman" w:cs="Times New Roman"/>
          <w:sz w:val="24"/>
          <w:szCs w:val="24"/>
        </w:rPr>
        <w:t>s</w:t>
      </w:r>
      <w:r w:rsidRPr="00A112BE">
        <w:rPr>
          <w:rFonts w:ascii="Times New Roman" w:eastAsia="Cambria" w:hAnsi="Times New Roman" w:cs="Times New Roman"/>
          <w:spacing w:val="1"/>
          <w:sz w:val="24"/>
          <w:szCs w:val="24"/>
        </w:rPr>
        <w:t>t</w:t>
      </w:r>
      <w:r w:rsidRPr="00A112BE">
        <w:rPr>
          <w:rFonts w:ascii="Times New Roman" w:eastAsia="Cambria" w:hAnsi="Times New Roman" w:cs="Times New Roman"/>
          <w:spacing w:val="-2"/>
          <w:sz w:val="24"/>
          <w:szCs w:val="24"/>
        </w:rPr>
        <w:t>r</w:t>
      </w:r>
      <w:r w:rsidRPr="00A112BE">
        <w:rPr>
          <w:rFonts w:ascii="Times New Roman" w:eastAsia="Cambria" w:hAnsi="Times New Roman" w:cs="Times New Roman"/>
          <w:spacing w:val="1"/>
          <w:sz w:val="24"/>
          <w:szCs w:val="24"/>
        </w:rPr>
        <w:t>at</w:t>
      </w:r>
      <w:r w:rsidRPr="00A112BE">
        <w:rPr>
          <w:rFonts w:ascii="Times New Roman" w:eastAsia="Cambria" w:hAnsi="Times New Roman" w:cs="Times New Roman"/>
          <w:spacing w:val="-2"/>
          <w:sz w:val="24"/>
          <w:szCs w:val="24"/>
        </w:rPr>
        <w:t>e</w:t>
      </w:r>
      <w:r w:rsidRPr="00A112BE">
        <w:rPr>
          <w:rFonts w:ascii="Times New Roman" w:eastAsia="Cambria" w:hAnsi="Times New Roman" w:cs="Times New Roman"/>
          <w:spacing w:val="1"/>
          <w:sz w:val="24"/>
          <w:szCs w:val="24"/>
        </w:rPr>
        <w:t>j</w:t>
      </w:r>
      <w:r w:rsidRPr="00A112BE">
        <w:rPr>
          <w:rFonts w:ascii="Times New Roman" w:eastAsia="Cambria" w:hAnsi="Times New Roman" w:cs="Times New Roman"/>
          <w:sz w:val="24"/>
          <w:szCs w:val="24"/>
        </w:rPr>
        <w:t>i</w:t>
      </w:r>
      <w:r w:rsidRPr="00A112BE">
        <w:rPr>
          <w:rFonts w:ascii="Times New Roman" w:eastAsia="Cambria" w:hAnsi="Times New Roman" w:cs="Times New Roman"/>
          <w:spacing w:val="1"/>
          <w:sz w:val="24"/>
          <w:szCs w:val="24"/>
        </w:rPr>
        <w:t>ler</w:t>
      </w:r>
      <w:r w:rsidRPr="00A112BE">
        <w:rPr>
          <w:rFonts w:ascii="Times New Roman" w:eastAsia="Cambria" w:hAnsi="Times New Roman" w:cs="Times New Roman"/>
          <w:sz w:val="24"/>
          <w:szCs w:val="24"/>
        </w:rPr>
        <w:t xml:space="preserve">i </w:t>
      </w:r>
      <w:r w:rsidRPr="00A112BE">
        <w:rPr>
          <w:rFonts w:ascii="Times New Roman" w:eastAsia="Cambria" w:hAnsi="Times New Roman" w:cs="Times New Roman"/>
          <w:spacing w:val="-3"/>
          <w:sz w:val="24"/>
          <w:szCs w:val="24"/>
        </w:rPr>
        <w:t>b</w:t>
      </w:r>
      <w:r w:rsidRPr="00A112BE">
        <w:rPr>
          <w:rFonts w:ascii="Times New Roman" w:eastAsia="Cambria" w:hAnsi="Times New Roman" w:cs="Times New Roman"/>
          <w:spacing w:val="1"/>
          <w:sz w:val="24"/>
          <w:szCs w:val="24"/>
        </w:rPr>
        <w:t>el</w:t>
      </w:r>
      <w:r w:rsidRPr="00A112BE">
        <w:rPr>
          <w:rFonts w:ascii="Times New Roman" w:eastAsia="Cambria" w:hAnsi="Times New Roman" w:cs="Times New Roman"/>
          <w:sz w:val="24"/>
          <w:szCs w:val="24"/>
        </w:rPr>
        <w:t>i</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pacing w:val="-2"/>
          <w:sz w:val="24"/>
          <w:szCs w:val="24"/>
        </w:rPr>
        <w:t>le</w:t>
      </w:r>
      <w:r w:rsidRPr="00A112BE">
        <w:rPr>
          <w:rFonts w:ascii="Times New Roman" w:eastAsia="Cambria" w:hAnsi="Times New Roman" w:cs="Times New Roman"/>
          <w:spacing w:val="1"/>
          <w:sz w:val="24"/>
          <w:szCs w:val="24"/>
        </w:rPr>
        <w:t>n</w:t>
      </w:r>
      <w:r w:rsidRPr="00A112BE">
        <w:rPr>
          <w:rFonts w:ascii="Times New Roman" w:eastAsia="Cambria" w:hAnsi="Times New Roman" w:cs="Times New Roman"/>
          <w:sz w:val="24"/>
          <w:szCs w:val="24"/>
        </w:rPr>
        <w:t>miş</w:t>
      </w:r>
      <w:r w:rsidRPr="00A112BE">
        <w:rPr>
          <w:rFonts w:ascii="Times New Roman" w:eastAsia="Cambria" w:hAnsi="Times New Roman" w:cs="Times New Roman"/>
          <w:spacing w:val="1"/>
          <w:sz w:val="24"/>
          <w:szCs w:val="24"/>
        </w:rPr>
        <w:t>t</w:t>
      </w:r>
      <w:r w:rsidRPr="00A112BE">
        <w:rPr>
          <w:rFonts w:ascii="Times New Roman" w:eastAsia="Cambria" w:hAnsi="Times New Roman" w:cs="Times New Roman"/>
          <w:sz w:val="24"/>
          <w:szCs w:val="24"/>
        </w:rPr>
        <w:t>i</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w:t>
      </w:r>
    </w:p>
    <w:p w:rsidR="00A112BE" w:rsidRDefault="00A112BE" w:rsidP="00E767E3">
      <w:pPr>
        <w:spacing w:before="58"/>
        <w:ind w:left="478"/>
        <w:rPr>
          <w:rFonts w:ascii="Times New Roman" w:eastAsia="Cambria" w:hAnsi="Times New Roman" w:cs="Times New Roman"/>
          <w:b/>
          <w:sz w:val="32"/>
          <w:szCs w:val="36"/>
        </w:rPr>
      </w:pPr>
    </w:p>
    <w:p w:rsidR="00A112BE" w:rsidRDefault="00A112BE" w:rsidP="00E767E3">
      <w:pPr>
        <w:spacing w:before="58"/>
        <w:ind w:left="478"/>
        <w:rPr>
          <w:rFonts w:ascii="Times New Roman" w:eastAsia="Cambria" w:hAnsi="Times New Roman" w:cs="Times New Roman"/>
          <w:b/>
          <w:sz w:val="32"/>
          <w:szCs w:val="36"/>
        </w:rPr>
      </w:pPr>
    </w:p>
    <w:p w:rsidR="00A112BE" w:rsidRDefault="00A112BE" w:rsidP="00E767E3">
      <w:pPr>
        <w:spacing w:before="58"/>
        <w:ind w:left="478"/>
        <w:rPr>
          <w:rFonts w:ascii="Times New Roman" w:eastAsia="Cambria" w:hAnsi="Times New Roman" w:cs="Times New Roman"/>
          <w:b/>
          <w:sz w:val="32"/>
          <w:szCs w:val="36"/>
        </w:rPr>
      </w:pPr>
    </w:p>
    <w:p w:rsidR="00A112BE" w:rsidRDefault="00A112BE" w:rsidP="00E767E3">
      <w:pPr>
        <w:spacing w:before="58"/>
        <w:ind w:left="478"/>
        <w:rPr>
          <w:rFonts w:ascii="Times New Roman" w:eastAsia="Cambria" w:hAnsi="Times New Roman" w:cs="Times New Roman"/>
          <w:b/>
          <w:sz w:val="32"/>
          <w:szCs w:val="36"/>
        </w:rPr>
      </w:pPr>
    </w:p>
    <w:p w:rsidR="00A112BE" w:rsidRDefault="00A112BE" w:rsidP="00E767E3">
      <w:pPr>
        <w:spacing w:before="58"/>
        <w:ind w:left="478"/>
        <w:rPr>
          <w:rFonts w:ascii="Times New Roman" w:eastAsia="Cambria" w:hAnsi="Times New Roman" w:cs="Times New Roman"/>
          <w:b/>
          <w:sz w:val="32"/>
          <w:szCs w:val="36"/>
        </w:rPr>
      </w:pPr>
    </w:p>
    <w:p w:rsidR="00A112BE" w:rsidRDefault="00A112BE" w:rsidP="00E767E3">
      <w:pPr>
        <w:spacing w:before="58"/>
        <w:ind w:left="478"/>
        <w:rPr>
          <w:rFonts w:ascii="Times New Roman" w:eastAsia="Cambria" w:hAnsi="Times New Roman" w:cs="Times New Roman"/>
          <w:b/>
          <w:sz w:val="32"/>
          <w:szCs w:val="36"/>
        </w:rPr>
      </w:pPr>
    </w:p>
    <w:p w:rsidR="00A112BE" w:rsidRDefault="00A112BE" w:rsidP="00E767E3">
      <w:pPr>
        <w:spacing w:before="58"/>
        <w:ind w:left="478"/>
        <w:rPr>
          <w:rFonts w:ascii="Times New Roman" w:eastAsia="Cambria" w:hAnsi="Times New Roman" w:cs="Times New Roman"/>
          <w:b/>
          <w:sz w:val="32"/>
          <w:szCs w:val="36"/>
        </w:rPr>
      </w:pPr>
    </w:p>
    <w:p w:rsidR="00E767E3" w:rsidRPr="00A112BE" w:rsidRDefault="00E767E3" w:rsidP="00E767E3">
      <w:pPr>
        <w:spacing w:before="58"/>
        <w:ind w:left="478"/>
        <w:rPr>
          <w:rFonts w:ascii="Times New Roman" w:eastAsia="Cambria" w:hAnsi="Times New Roman" w:cs="Times New Roman"/>
          <w:sz w:val="32"/>
          <w:szCs w:val="36"/>
        </w:rPr>
      </w:pPr>
      <w:r w:rsidRPr="00A112BE">
        <w:rPr>
          <w:rFonts w:ascii="Times New Roman" w:eastAsia="Cambria" w:hAnsi="Times New Roman" w:cs="Times New Roman"/>
          <w:b/>
          <w:sz w:val="32"/>
          <w:szCs w:val="36"/>
        </w:rPr>
        <w:lastRenderedPageBreak/>
        <w:t>2.</w:t>
      </w:r>
      <w:r w:rsidRPr="00A112BE">
        <w:rPr>
          <w:rFonts w:ascii="Times New Roman" w:eastAsia="Cambria" w:hAnsi="Times New Roman" w:cs="Times New Roman"/>
          <w:b/>
          <w:spacing w:val="-16"/>
          <w:sz w:val="32"/>
          <w:szCs w:val="36"/>
        </w:rPr>
        <w:t xml:space="preserve"> </w:t>
      </w:r>
      <w:r w:rsidRPr="00A112BE">
        <w:rPr>
          <w:rFonts w:ascii="Times New Roman" w:eastAsia="Cambria" w:hAnsi="Times New Roman" w:cs="Times New Roman"/>
          <w:b/>
          <w:spacing w:val="1"/>
          <w:sz w:val="32"/>
          <w:szCs w:val="36"/>
        </w:rPr>
        <w:t>D</w:t>
      </w:r>
      <w:r w:rsidRPr="00A112BE">
        <w:rPr>
          <w:rFonts w:ascii="Times New Roman" w:eastAsia="Cambria" w:hAnsi="Times New Roman" w:cs="Times New Roman"/>
          <w:b/>
          <w:spacing w:val="-1"/>
          <w:sz w:val="32"/>
          <w:szCs w:val="36"/>
        </w:rPr>
        <w:t>URU</w:t>
      </w:r>
      <w:r w:rsidRPr="00A112BE">
        <w:rPr>
          <w:rFonts w:ascii="Times New Roman" w:eastAsia="Cambria" w:hAnsi="Times New Roman" w:cs="Times New Roman"/>
          <w:b/>
          <w:sz w:val="32"/>
          <w:szCs w:val="36"/>
        </w:rPr>
        <w:t xml:space="preserve">M </w:t>
      </w:r>
      <w:r w:rsidRPr="00A112BE">
        <w:rPr>
          <w:rFonts w:ascii="Times New Roman" w:eastAsia="Cambria" w:hAnsi="Times New Roman" w:cs="Times New Roman"/>
          <w:b/>
          <w:spacing w:val="1"/>
          <w:sz w:val="32"/>
          <w:szCs w:val="36"/>
        </w:rPr>
        <w:t>A</w:t>
      </w:r>
      <w:r w:rsidRPr="00A112BE">
        <w:rPr>
          <w:rFonts w:ascii="Times New Roman" w:eastAsia="Cambria" w:hAnsi="Times New Roman" w:cs="Times New Roman"/>
          <w:b/>
          <w:sz w:val="32"/>
          <w:szCs w:val="36"/>
        </w:rPr>
        <w:t>NA</w:t>
      </w:r>
      <w:r w:rsidRPr="00A112BE">
        <w:rPr>
          <w:rFonts w:ascii="Times New Roman" w:eastAsia="Cambria" w:hAnsi="Times New Roman" w:cs="Times New Roman"/>
          <w:b/>
          <w:spacing w:val="1"/>
          <w:sz w:val="32"/>
          <w:szCs w:val="36"/>
        </w:rPr>
        <w:t>L</w:t>
      </w:r>
      <w:r w:rsidRPr="00A112BE">
        <w:rPr>
          <w:rFonts w:ascii="Times New Roman" w:eastAsia="Cambria" w:hAnsi="Times New Roman" w:cs="Times New Roman"/>
          <w:b/>
          <w:spacing w:val="-1"/>
          <w:sz w:val="32"/>
          <w:szCs w:val="36"/>
        </w:rPr>
        <w:t>İ</w:t>
      </w:r>
      <w:r w:rsidRPr="00A112BE">
        <w:rPr>
          <w:rFonts w:ascii="Times New Roman" w:eastAsia="Cambria" w:hAnsi="Times New Roman" w:cs="Times New Roman"/>
          <w:b/>
          <w:sz w:val="32"/>
          <w:szCs w:val="36"/>
        </w:rPr>
        <w:t>Zİ</w:t>
      </w:r>
    </w:p>
    <w:p w:rsidR="00E767E3" w:rsidRPr="00E767E3" w:rsidRDefault="00E767E3" w:rsidP="00E767E3">
      <w:pPr>
        <w:spacing w:line="360" w:lineRule="auto"/>
        <w:ind w:left="118" w:right="74"/>
        <w:jc w:val="both"/>
        <w:rPr>
          <w:rFonts w:ascii="Times New Roman" w:eastAsia="Cambria" w:hAnsi="Times New Roman" w:cs="Times New Roman"/>
          <w:sz w:val="24"/>
          <w:szCs w:val="24"/>
        </w:rPr>
      </w:pPr>
      <w:r w:rsidRPr="00E767E3">
        <w:rPr>
          <w:rFonts w:ascii="Times New Roman" w:eastAsia="Cambria" w:hAnsi="Times New Roman" w:cs="Times New Roman"/>
          <w:sz w:val="24"/>
          <w:szCs w:val="24"/>
        </w:rPr>
        <w:t>S</w:t>
      </w:r>
      <w:r w:rsidRPr="00E767E3">
        <w:rPr>
          <w:rFonts w:ascii="Times New Roman" w:eastAsia="Cambria" w:hAnsi="Times New Roman" w:cs="Times New Roman"/>
          <w:spacing w:val="1"/>
          <w:sz w:val="24"/>
          <w:szCs w:val="24"/>
        </w:rPr>
        <w:t>tra</w:t>
      </w:r>
      <w:r w:rsidRPr="00E767E3">
        <w:rPr>
          <w:rFonts w:ascii="Times New Roman" w:eastAsia="Cambria" w:hAnsi="Times New Roman" w:cs="Times New Roman"/>
          <w:spacing w:val="-1"/>
          <w:sz w:val="24"/>
          <w:szCs w:val="24"/>
        </w:rPr>
        <w:t>t</w:t>
      </w:r>
      <w:r w:rsidRPr="00E767E3">
        <w:rPr>
          <w:rFonts w:ascii="Times New Roman" w:eastAsia="Cambria" w:hAnsi="Times New Roman" w:cs="Times New Roman"/>
          <w:spacing w:val="1"/>
          <w:sz w:val="24"/>
          <w:szCs w:val="24"/>
        </w:rPr>
        <w:t>ej</w:t>
      </w:r>
      <w:r w:rsidRPr="00E767E3">
        <w:rPr>
          <w:rFonts w:ascii="Times New Roman" w:eastAsia="Cambria" w:hAnsi="Times New Roman" w:cs="Times New Roman"/>
          <w:sz w:val="24"/>
          <w:szCs w:val="24"/>
        </w:rPr>
        <w:t>ik</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pacing w:val="-2"/>
          <w:sz w:val="24"/>
          <w:szCs w:val="24"/>
        </w:rPr>
        <w:t>p</w:t>
      </w:r>
      <w:r w:rsidRPr="00E767E3">
        <w:rPr>
          <w:rFonts w:ascii="Times New Roman" w:eastAsia="Cambria" w:hAnsi="Times New Roman" w:cs="Times New Roman"/>
          <w:spacing w:val="1"/>
          <w:sz w:val="24"/>
          <w:szCs w:val="24"/>
        </w:rPr>
        <w:t>l</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pacing w:val="1"/>
          <w:sz w:val="24"/>
          <w:szCs w:val="24"/>
        </w:rPr>
        <w:t>nla</w:t>
      </w:r>
      <w:r w:rsidRPr="00E767E3">
        <w:rPr>
          <w:rFonts w:ascii="Times New Roman" w:eastAsia="Cambria" w:hAnsi="Times New Roman" w:cs="Times New Roman"/>
          <w:spacing w:val="-2"/>
          <w:sz w:val="24"/>
          <w:szCs w:val="24"/>
        </w:rPr>
        <w:t>m</w:t>
      </w:r>
      <w:r w:rsidRPr="00E767E3">
        <w:rPr>
          <w:rFonts w:ascii="Times New Roman" w:eastAsia="Cambria" w:hAnsi="Times New Roman" w:cs="Times New Roman"/>
          <w:sz w:val="24"/>
          <w:szCs w:val="24"/>
        </w:rPr>
        <w:t>a</w:t>
      </w:r>
      <w:r w:rsidRPr="00E767E3">
        <w:rPr>
          <w:rFonts w:ascii="Times New Roman" w:eastAsia="Cambria" w:hAnsi="Times New Roman" w:cs="Times New Roman"/>
          <w:spacing w:val="2"/>
          <w:sz w:val="24"/>
          <w:szCs w:val="24"/>
        </w:rPr>
        <w:t xml:space="preserve"> </w:t>
      </w:r>
      <w:r w:rsidRPr="00E767E3">
        <w:rPr>
          <w:rFonts w:ascii="Times New Roman" w:eastAsia="Cambria" w:hAnsi="Times New Roman" w:cs="Times New Roman"/>
          <w:sz w:val="24"/>
          <w:szCs w:val="24"/>
        </w:rPr>
        <w:t>s</w:t>
      </w:r>
      <w:r w:rsidRPr="00E767E3">
        <w:rPr>
          <w:rFonts w:ascii="Times New Roman" w:eastAsia="Cambria" w:hAnsi="Times New Roman" w:cs="Times New Roman"/>
          <w:spacing w:val="1"/>
          <w:sz w:val="24"/>
          <w:szCs w:val="24"/>
        </w:rPr>
        <w:t>ür</w:t>
      </w:r>
      <w:r w:rsidRPr="00E767E3">
        <w:rPr>
          <w:rFonts w:ascii="Times New Roman" w:eastAsia="Cambria" w:hAnsi="Times New Roman" w:cs="Times New Roman"/>
          <w:spacing w:val="-2"/>
          <w:sz w:val="24"/>
          <w:szCs w:val="24"/>
        </w:rPr>
        <w:t>e</w:t>
      </w:r>
      <w:r w:rsidRPr="00E767E3">
        <w:rPr>
          <w:rFonts w:ascii="Times New Roman" w:eastAsia="Cambria" w:hAnsi="Times New Roman" w:cs="Times New Roman"/>
          <w:spacing w:val="-1"/>
          <w:sz w:val="24"/>
          <w:szCs w:val="24"/>
        </w:rPr>
        <w:t>c</w:t>
      </w:r>
      <w:r w:rsidRPr="00E767E3">
        <w:rPr>
          <w:rFonts w:ascii="Times New Roman" w:eastAsia="Cambria" w:hAnsi="Times New Roman" w:cs="Times New Roman"/>
          <w:sz w:val="24"/>
          <w:szCs w:val="24"/>
        </w:rPr>
        <w:t>i</w:t>
      </w:r>
      <w:r w:rsidRPr="00E767E3">
        <w:rPr>
          <w:rFonts w:ascii="Times New Roman" w:eastAsia="Cambria" w:hAnsi="Times New Roman" w:cs="Times New Roman"/>
          <w:spacing w:val="1"/>
          <w:sz w:val="24"/>
          <w:szCs w:val="24"/>
        </w:rPr>
        <w:t>n</w:t>
      </w:r>
      <w:r w:rsidRPr="00E767E3">
        <w:rPr>
          <w:rFonts w:ascii="Times New Roman" w:eastAsia="Cambria" w:hAnsi="Times New Roman" w:cs="Times New Roman"/>
          <w:sz w:val="24"/>
          <w:szCs w:val="24"/>
        </w:rPr>
        <w:t>in</w:t>
      </w:r>
      <w:r w:rsidRPr="00E767E3">
        <w:rPr>
          <w:rFonts w:ascii="Times New Roman" w:eastAsia="Cambria" w:hAnsi="Times New Roman" w:cs="Times New Roman"/>
          <w:spacing w:val="2"/>
          <w:sz w:val="24"/>
          <w:szCs w:val="24"/>
        </w:rPr>
        <w:t xml:space="preserve"> </w:t>
      </w:r>
      <w:r w:rsidRPr="00E767E3">
        <w:rPr>
          <w:rFonts w:ascii="Times New Roman" w:eastAsia="Cambria" w:hAnsi="Times New Roman" w:cs="Times New Roman"/>
          <w:sz w:val="24"/>
          <w:szCs w:val="24"/>
        </w:rPr>
        <w:t>i</w:t>
      </w:r>
      <w:r w:rsidRPr="00E767E3">
        <w:rPr>
          <w:rFonts w:ascii="Times New Roman" w:eastAsia="Cambria" w:hAnsi="Times New Roman" w:cs="Times New Roman"/>
          <w:spacing w:val="1"/>
          <w:sz w:val="24"/>
          <w:szCs w:val="24"/>
        </w:rPr>
        <w:t>l</w:t>
      </w:r>
      <w:r w:rsidRPr="00E767E3">
        <w:rPr>
          <w:rFonts w:ascii="Times New Roman" w:eastAsia="Cambria" w:hAnsi="Times New Roman" w:cs="Times New Roman"/>
          <w:sz w:val="24"/>
          <w:szCs w:val="24"/>
        </w:rPr>
        <w:t>k</w:t>
      </w:r>
      <w:r w:rsidRPr="00E767E3">
        <w:rPr>
          <w:rFonts w:ascii="Times New Roman" w:eastAsia="Cambria" w:hAnsi="Times New Roman" w:cs="Times New Roman"/>
          <w:spacing w:val="1"/>
          <w:sz w:val="24"/>
          <w:szCs w:val="24"/>
        </w:rPr>
        <w:t xml:space="preserve"> a</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z w:val="24"/>
          <w:szCs w:val="24"/>
        </w:rPr>
        <w:t xml:space="preserve">ımı </w:t>
      </w:r>
      <w:r w:rsidRPr="00E767E3">
        <w:rPr>
          <w:rFonts w:ascii="Times New Roman" w:eastAsia="Cambria" w:hAnsi="Times New Roman" w:cs="Times New Roman"/>
          <w:spacing w:val="1"/>
          <w:sz w:val="24"/>
          <w:szCs w:val="24"/>
        </w:rPr>
        <w:t>ola</w:t>
      </w:r>
      <w:r w:rsidRPr="00E767E3">
        <w:rPr>
          <w:rFonts w:ascii="Times New Roman" w:eastAsia="Cambria" w:hAnsi="Times New Roman" w:cs="Times New Roman"/>
          <w:sz w:val="24"/>
          <w:szCs w:val="24"/>
        </w:rPr>
        <w:t>n</w:t>
      </w:r>
      <w:r w:rsidRPr="00E767E3">
        <w:rPr>
          <w:rFonts w:ascii="Times New Roman" w:eastAsia="Cambria" w:hAnsi="Times New Roman" w:cs="Times New Roman"/>
          <w:spacing w:val="2"/>
          <w:sz w:val="24"/>
          <w:szCs w:val="24"/>
        </w:rPr>
        <w:t xml:space="preserve"> </w:t>
      </w:r>
      <w:r w:rsidRPr="00E767E3">
        <w:rPr>
          <w:rFonts w:ascii="Times New Roman" w:eastAsia="Cambria" w:hAnsi="Times New Roman" w:cs="Times New Roman"/>
          <w:spacing w:val="-1"/>
          <w:sz w:val="24"/>
          <w:szCs w:val="24"/>
        </w:rPr>
        <w:t>du</w:t>
      </w:r>
      <w:r w:rsidRPr="00E767E3">
        <w:rPr>
          <w:rFonts w:ascii="Times New Roman" w:eastAsia="Cambria" w:hAnsi="Times New Roman" w:cs="Times New Roman"/>
          <w:spacing w:val="1"/>
          <w:sz w:val="24"/>
          <w:szCs w:val="24"/>
        </w:rPr>
        <w:t>ru</w:t>
      </w:r>
      <w:r w:rsidRPr="00E767E3">
        <w:rPr>
          <w:rFonts w:ascii="Times New Roman" w:eastAsia="Cambria" w:hAnsi="Times New Roman" w:cs="Times New Roman"/>
          <w:sz w:val="24"/>
          <w:szCs w:val="24"/>
        </w:rPr>
        <w:t>m</w:t>
      </w:r>
      <w:r w:rsidRPr="00E767E3">
        <w:rPr>
          <w:rFonts w:ascii="Times New Roman" w:eastAsia="Cambria" w:hAnsi="Times New Roman" w:cs="Times New Roman"/>
          <w:spacing w:val="1"/>
          <w:sz w:val="24"/>
          <w:szCs w:val="24"/>
        </w:rPr>
        <w:t xml:space="preserve"> a</w:t>
      </w:r>
      <w:r w:rsidRPr="00E767E3">
        <w:rPr>
          <w:rFonts w:ascii="Times New Roman" w:eastAsia="Cambria" w:hAnsi="Times New Roman" w:cs="Times New Roman"/>
          <w:spacing w:val="-1"/>
          <w:sz w:val="24"/>
          <w:szCs w:val="24"/>
        </w:rPr>
        <w:t>n</w:t>
      </w:r>
      <w:r w:rsidRPr="00E767E3">
        <w:rPr>
          <w:rFonts w:ascii="Times New Roman" w:eastAsia="Cambria" w:hAnsi="Times New Roman" w:cs="Times New Roman"/>
          <w:spacing w:val="1"/>
          <w:sz w:val="24"/>
          <w:szCs w:val="24"/>
        </w:rPr>
        <w:t>al</w:t>
      </w:r>
      <w:r w:rsidRPr="00E767E3">
        <w:rPr>
          <w:rFonts w:ascii="Times New Roman" w:eastAsia="Cambria" w:hAnsi="Times New Roman" w:cs="Times New Roman"/>
          <w:sz w:val="24"/>
          <w:szCs w:val="24"/>
        </w:rPr>
        <w:t>izi,</w:t>
      </w:r>
      <w:r w:rsidR="0084053C">
        <w:rPr>
          <w:rFonts w:ascii="Times New Roman" w:eastAsia="Cambria" w:hAnsi="Times New Roman" w:cs="Times New Roman"/>
          <w:spacing w:val="1"/>
          <w:sz w:val="24"/>
          <w:szCs w:val="24"/>
        </w:rPr>
        <w:t xml:space="preserve"> </w:t>
      </w:r>
      <w:r w:rsidRPr="00E767E3">
        <w:rPr>
          <w:rFonts w:ascii="Times New Roman" w:eastAsia="Cambria" w:hAnsi="Times New Roman" w:cs="Times New Roman"/>
          <w:spacing w:val="1"/>
          <w:sz w:val="24"/>
          <w:szCs w:val="24"/>
        </w:rPr>
        <w:t>ku</w:t>
      </w:r>
      <w:r w:rsidRPr="00E767E3">
        <w:rPr>
          <w:rFonts w:ascii="Times New Roman" w:eastAsia="Cambria" w:hAnsi="Times New Roman" w:cs="Times New Roman"/>
          <w:spacing w:val="-2"/>
          <w:sz w:val="24"/>
          <w:szCs w:val="24"/>
        </w:rPr>
        <w:t>r</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z w:val="24"/>
          <w:szCs w:val="24"/>
        </w:rPr>
        <w:t>m</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z w:val="24"/>
          <w:szCs w:val="24"/>
        </w:rPr>
        <w:t>m</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pacing w:val="-2"/>
          <w:sz w:val="24"/>
          <w:szCs w:val="24"/>
        </w:rPr>
        <w:t>z</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z w:val="24"/>
          <w:szCs w:val="24"/>
        </w:rPr>
        <w:t xml:space="preserve">n </w:t>
      </w:r>
      <w:r w:rsidRPr="00E767E3">
        <w:rPr>
          <w:rFonts w:ascii="Times New Roman" w:eastAsia="Cambria" w:hAnsi="Times New Roman" w:cs="Times New Roman"/>
          <w:spacing w:val="1"/>
          <w:sz w:val="24"/>
          <w:szCs w:val="24"/>
        </w:rPr>
        <w:t>“ne</w:t>
      </w:r>
      <w:r w:rsidRPr="00E767E3">
        <w:rPr>
          <w:rFonts w:ascii="Times New Roman" w:eastAsia="Cambria" w:hAnsi="Times New Roman" w:cs="Times New Roman"/>
          <w:spacing w:val="-2"/>
          <w:sz w:val="24"/>
          <w:szCs w:val="24"/>
        </w:rPr>
        <w:t>r</w:t>
      </w:r>
      <w:r w:rsidRPr="00E767E3">
        <w:rPr>
          <w:rFonts w:ascii="Times New Roman" w:eastAsia="Cambria" w:hAnsi="Times New Roman" w:cs="Times New Roman"/>
          <w:spacing w:val="1"/>
          <w:sz w:val="24"/>
          <w:szCs w:val="24"/>
        </w:rPr>
        <w:t>e</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pacing w:val="1"/>
          <w:sz w:val="24"/>
          <w:szCs w:val="24"/>
        </w:rPr>
        <w:t>e</w:t>
      </w:r>
      <w:r w:rsidRPr="00E767E3">
        <w:rPr>
          <w:rFonts w:ascii="Times New Roman" w:eastAsia="Cambria" w:hAnsi="Times New Roman" w:cs="Times New Roman"/>
          <w:sz w:val="24"/>
          <w:szCs w:val="24"/>
        </w:rPr>
        <w:t>yiz</w:t>
      </w:r>
      <w:r w:rsidRPr="00E767E3">
        <w:rPr>
          <w:rFonts w:ascii="Times New Roman" w:eastAsia="Cambria" w:hAnsi="Times New Roman" w:cs="Times New Roman"/>
          <w:spacing w:val="1"/>
          <w:sz w:val="24"/>
          <w:szCs w:val="24"/>
        </w:rPr>
        <w:t>?</w:t>
      </w:r>
      <w:r w:rsidRPr="00E767E3">
        <w:rPr>
          <w:rFonts w:ascii="Times New Roman" w:eastAsia="Cambria" w:hAnsi="Times New Roman" w:cs="Times New Roman"/>
          <w:sz w:val="24"/>
          <w:szCs w:val="24"/>
        </w:rPr>
        <w:t xml:space="preserve">”  </w:t>
      </w:r>
      <w:r w:rsidRPr="00A112BE">
        <w:rPr>
          <w:rFonts w:ascii="Times New Roman" w:eastAsia="Cambria" w:hAnsi="Times New Roman" w:cs="Times New Roman"/>
          <w:i/>
          <w:sz w:val="24"/>
          <w:szCs w:val="24"/>
        </w:rPr>
        <w:t>s</w:t>
      </w:r>
      <w:r w:rsidRPr="00A112BE">
        <w:rPr>
          <w:rFonts w:ascii="Times New Roman" w:eastAsia="Cambria" w:hAnsi="Times New Roman" w:cs="Times New Roman"/>
          <w:i/>
          <w:spacing w:val="-2"/>
          <w:sz w:val="24"/>
          <w:szCs w:val="24"/>
        </w:rPr>
        <w:t>o</w:t>
      </w:r>
      <w:r w:rsidRPr="00A112BE">
        <w:rPr>
          <w:rFonts w:ascii="Times New Roman" w:eastAsia="Cambria" w:hAnsi="Times New Roman" w:cs="Times New Roman"/>
          <w:i/>
          <w:spacing w:val="1"/>
          <w:sz w:val="24"/>
          <w:szCs w:val="24"/>
        </w:rPr>
        <w:t>ru</w:t>
      </w:r>
      <w:r w:rsidRPr="00A112BE">
        <w:rPr>
          <w:rFonts w:ascii="Times New Roman" w:eastAsia="Cambria" w:hAnsi="Times New Roman" w:cs="Times New Roman"/>
          <w:i/>
          <w:sz w:val="24"/>
          <w:szCs w:val="24"/>
        </w:rPr>
        <w:t>s</w:t>
      </w:r>
      <w:r w:rsidRPr="00A112BE">
        <w:rPr>
          <w:rFonts w:ascii="Times New Roman" w:eastAsia="Cambria" w:hAnsi="Times New Roman" w:cs="Times New Roman"/>
          <w:i/>
          <w:spacing w:val="-1"/>
          <w:sz w:val="24"/>
          <w:szCs w:val="24"/>
        </w:rPr>
        <w:t>u</w:t>
      </w:r>
      <w:r w:rsidRPr="00A112BE">
        <w:rPr>
          <w:rFonts w:ascii="Times New Roman" w:eastAsia="Cambria" w:hAnsi="Times New Roman" w:cs="Times New Roman"/>
          <w:i/>
          <w:spacing w:val="1"/>
          <w:sz w:val="24"/>
          <w:szCs w:val="24"/>
        </w:rPr>
        <w:t>n</w:t>
      </w:r>
      <w:r w:rsidRPr="00A112BE">
        <w:rPr>
          <w:rFonts w:ascii="Times New Roman" w:eastAsia="Cambria" w:hAnsi="Times New Roman" w:cs="Times New Roman"/>
          <w:i/>
          <w:sz w:val="24"/>
          <w:szCs w:val="24"/>
        </w:rPr>
        <w:t>a</w:t>
      </w:r>
      <w:r w:rsidRPr="00A112BE">
        <w:rPr>
          <w:rFonts w:ascii="Times New Roman" w:eastAsia="Cambria" w:hAnsi="Times New Roman" w:cs="Times New Roman"/>
          <w:i/>
          <w:spacing w:val="51"/>
          <w:sz w:val="24"/>
          <w:szCs w:val="24"/>
        </w:rPr>
        <w:t xml:space="preserve"> </w:t>
      </w:r>
      <w:r w:rsidRPr="00A112BE">
        <w:rPr>
          <w:rFonts w:ascii="Times New Roman" w:eastAsia="Cambria" w:hAnsi="Times New Roman" w:cs="Times New Roman"/>
          <w:i/>
          <w:spacing w:val="-1"/>
          <w:sz w:val="24"/>
          <w:szCs w:val="24"/>
        </w:rPr>
        <w:t>c</w:t>
      </w:r>
      <w:r w:rsidRPr="00A112BE">
        <w:rPr>
          <w:rFonts w:ascii="Times New Roman" w:eastAsia="Cambria" w:hAnsi="Times New Roman" w:cs="Times New Roman"/>
          <w:i/>
          <w:spacing w:val="1"/>
          <w:sz w:val="24"/>
          <w:szCs w:val="24"/>
        </w:rPr>
        <w:t>e</w:t>
      </w:r>
      <w:r w:rsidRPr="00A112BE">
        <w:rPr>
          <w:rFonts w:ascii="Times New Roman" w:eastAsia="Cambria" w:hAnsi="Times New Roman" w:cs="Times New Roman"/>
          <w:i/>
          <w:sz w:val="24"/>
          <w:szCs w:val="24"/>
        </w:rPr>
        <w:t>v</w:t>
      </w:r>
      <w:r w:rsidRPr="00A112BE">
        <w:rPr>
          <w:rFonts w:ascii="Times New Roman" w:eastAsia="Cambria" w:hAnsi="Times New Roman" w:cs="Times New Roman"/>
          <w:i/>
          <w:spacing w:val="1"/>
          <w:sz w:val="24"/>
          <w:szCs w:val="24"/>
        </w:rPr>
        <w:t>a</w:t>
      </w:r>
      <w:r w:rsidRPr="00A112BE">
        <w:rPr>
          <w:rFonts w:ascii="Times New Roman" w:eastAsia="Cambria" w:hAnsi="Times New Roman" w:cs="Times New Roman"/>
          <w:i/>
          <w:sz w:val="24"/>
          <w:szCs w:val="24"/>
        </w:rPr>
        <w:t>p v</w:t>
      </w:r>
      <w:r w:rsidRPr="00A112BE">
        <w:rPr>
          <w:rFonts w:ascii="Times New Roman" w:eastAsia="Cambria" w:hAnsi="Times New Roman" w:cs="Times New Roman"/>
          <w:i/>
          <w:spacing w:val="1"/>
          <w:sz w:val="24"/>
          <w:szCs w:val="24"/>
        </w:rPr>
        <w:t>er</w:t>
      </w:r>
      <w:r w:rsidRPr="00A112BE">
        <w:rPr>
          <w:rFonts w:ascii="Times New Roman" w:eastAsia="Cambria" w:hAnsi="Times New Roman" w:cs="Times New Roman"/>
          <w:i/>
          <w:spacing w:val="-2"/>
          <w:sz w:val="24"/>
          <w:szCs w:val="24"/>
        </w:rPr>
        <w:t>m</w:t>
      </w:r>
      <w:r w:rsidRPr="00A112BE">
        <w:rPr>
          <w:rFonts w:ascii="Times New Roman" w:eastAsia="Cambria" w:hAnsi="Times New Roman" w:cs="Times New Roman"/>
          <w:i/>
          <w:spacing w:val="1"/>
          <w:sz w:val="24"/>
          <w:szCs w:val="24"/>
        </w:rPr>
        <w:t>ek</w:t>
      </w:r>
      <w:r w:rsidRPr="00A112BE">
        <w:rPr>
          <w:rFonts w:ascii="Times New Roman" w:eastAsia="Cambria" w:hAnsi="Times New Roman" w:cs="Times New Roman"/>
          <w:i/>
          <w:spacing w:val="-1"/>
          <w:sz w:val="24"/>
          <w:szCs w:val="24"/>
        </w:rPr>
        <w:t>t</w:t>
      </w:r>
      <w:r w:rsidRPr="00A112BE">
        <w:rPr>
          <w:rFonts w:ascii="Times New Roman" w:eastAsia="Cambria" w:hAnsi="Times New Roman" w:cs="Times New Roman"/>
          <w:i/>
          <w:spacing w:val="1"/>
          <w:sz w:val="24"/>
          <w:szCs w:val="24"/>
        </w:rPr>
        <w:t>e</w:t>
      </w:r>
      <w:r w:rsidRPr="00A112BE">
        <w:rPr>
          <w:rFonts w:ascii="Times New Roman" w:eastAsia="Cambria" w:hAnsi="Times New Roman" w:cs="Times New Roman"/>
          <w:i/>
          <w:spacing w:val="-1"/>
          <w:sz w:val="24"/>
          <w:szCs w:val="24"/>
        </w:rPr>
        <w:t>d</w:t>
      </w:r>
      <w:r w:rsidRPr="00A112BE">
        <w:rPr>
          <w:rFonts w:ascii="Times New Roman" w:eastAsia="Cambria" w:hAnsi="Times New Roman" w:cs="Times New Roman"/>
          <w:i/>
          <w:sz w:val="24"/>
          <w:szCs w:val="24"/>
        </w:rPr>
        <w:t>i</w:t>
      </w:r>
      <w:r w:rsidRPr="00A112BE">
        <w:rPr>
          <w:rFonts w:ascii="Times New Roman" w:eastAsia="Cambria" w:hAnsi="Times New Roman" w:cs="Times New Roman"/>
          <w:i/>
          <w:spacing w:val="1"/>
          <w:sz w:val="24"/>
          <w:szCs w:val="24"/>
        </w:rPr>
        <w:t>r</w:t>
      </w:r>
      <w:r w:rsidRPr="00A112BE">
        <w:rPr>
          <w:rFonts w:ascii="Times New Roman" w:eastAsia="Cambria" w:hAnsi="Times New Roman" w:cs="Times New Roman"/>
          <w:i/>
          <w:sz w:val="24"/>
          <w:szCs w:val="24"/>
        </w:rPr>
        <w:t>.</w:t>
      </w:r>
      <w:r w:rsidRPr="00A112BE">
        <w:rPr>
          <w:rFonts w:ascii="Times New Roman" w:eastAsia="Cambria" w:hAnsi="Times New Roman" w:cs="Times New Roman"/>
          <w:i/>
          <w:spacing w:val="52"/>
          <w:sz w:val="24"/>
          <w:szCs w:val="24"/>
        </w:rPr>
        <w:t xml:space="preserve"> </w:t>
      </w:r>
      <w:r w:rsidRPr="00A112BE">
        <w:rPr>
          <w:rFonts w:ascii="Times New Roman" w:eastAsia="Cambria" w:hAnsi="Times New Roman" w:cs="Times New Roman"/>
          <w:i/>
          <w:sz w:val="24"/>
          <w:szCs w:val="24"/>
        </w:rPr>
        <w:t>O</w:t>
      </w:r>
      <w:r w:rsidRPr="00A112BE">
        <w:rPr>
          <w:rFonts w:ascii="Times New Roman" w:eastAsia="Cambria" w:hAnsi="Times New Roman" w:cs="Times New Roman"/>
          <w:i/>
          <w:spacing w:val="1"/>
          <w:sz w:val="24"/>
          <w:szCs w:val="24"/>
        </w:rPr>
        <w:t>k</w:t>
      </w:r>
      <w:r w:rsidRPr="00A112BE">
        <w:rPr>
          <w:rFonts w:ascii="Times New Roman" w:eastAsia="Cambria" w:hAnsi="Times New Roman" w:cs="Times New Roman"/>
          <w:i/>
          <w:spacing w:val="-1"/>
          <w:sz w:val="24"/>
          <w:szCs w:val="24"/>
        </w:rPr>
        <w:t>u</w:t>
      </w:r>
      <w:r w:rsidRPr="00A112BE">
        <w:rPr>
          <w:rFonts w:ascii="Times New Roman" w:eastAsia="Cambria" w:hAnsi="Times New Roman" w:cs="Times New Roman"/>
          <w:i/>
          <w:spacing w:val="1"/>
          <w:sz w:val="24"/>
          <w:szCs w:val="24"/>
        </w:rPr>
        <w:t>lu</w:t>
      </w:r>
      <w:r w:rsidRPr="00A112BE">
        <w:rPr>
          <w:rFonts w:ascii="Times New Roman" w:eastAsia="Cambria" w:hAnsi="Times New Roman" w:cs="Times New Roman"/>
          <w:i/>
          <w:sz w:val="24"/>
          <w:szCs w:val="24"/>
        </w:rPr>
        <w:t>m</w:t>
      </w:r>
      <w:r w:rsidRPr="00A112BE">
        <w:rPr>
          <w:rFonts w:ascii="Times New Roman" w:eastAsia="Cambria" w:hAnsi="Times New Roman" w:cs="Times New Roman"/>
          <w:i/>
          <w:spacing w:val="1"/>
          <w:sz w:val="24"/>
          <w:szCs w:val="24"/>
        </w:rPr>
        <w:t>u</w:t>
      </w:r>
      <w:r w:rsidRPr="00A112BE">
        <w:rPr>
          <w:rFonts w:ascii="Times New Roman" w:eastAsia="Cambria" w:hAnsi="Times New Roman" w:cs="Times New Roman"/>
          <w:i/>
          <w:spacing w:val="-2"/>
          <w:sz w:val="24"/>
          <w:szCs w:val="24"/>
        </w:rPr>
        <w:t>z</w:t>
      </w:r>
      <w:r w:rsidRPr="00A112BE">
        <w:rPr>
          <w:rFonts w:ascii="Times New Roman" w:eastAsia="Cambria" w:hAnsi="Times New Roman" w:cs="Times New Roman"/>
          <w:i/>
          <w:spacing w:val="1"/>
          <w:sz w:val="24"/>
          <w:szCs w:val="24"/>
        </w:rPr>
        <w:t>u</w:t>
      </w:r>
      <w:r w:rsidRPr="00A112BE">
        <w:rPr>
          <w:rFonts w:ascii="Times New Roman" w:eastAsia="Cambria" w:hAnsi="Times New Roman" w:cs="Times New Roman"/>
          <w:i/>
          <w:spacing w:val="-1"/>
          <w:sz w:val="24"/>
          <w:szCs w:val="24"/>
        </w:rPr>
        <w:t>n</w:t>
      </w:r>
      <w:r w:rsidRPr="00A112BE">
        <w:rPr>
          <w:rFonts w:ascii="Times New Roman" w:eastAsia="Cambria" w:hAnsi="Times New Roman" w:cs="Times New Roman"/>
          <w:i/>
          <w:spacing w:val="1"/>
          <w:sz w:val="24"/>
          <w:szCs w:val="24"/>
        </w:rPr>
        <w:t>/</w:t>
      </w:r>
      <w:r w:rsidRPr="00A112BE">
        <w:rPr>
          <w:rFonts w:ascii="Times New Roman" w:eastAsia="Cambria" w:hAnsi="Times New Roman" w:cs="Times New Roman"/>
          <w:i/>
          <w:spacing w:val="-2"/>
          <w:sz w:val="24"/>
          <w:szCs w:val="24"/>
        </w:rPr>
        <w:t>k</w:t>
      </w:r>
      <w:r w:rsidRPr="00A112BE">
        <w:rPr>
          <w:rFonts w:ascii="Times New Roman" w:eastAsia="Cambria" w:hAnsi="Times New Roman" w:cs="Times New Roman"/>
          <w:i/>
          <w:spacing w:val="1"/>
          <w:sz w:val="24"/>
          <w:szCs w:val="24"/>
        </w:rPr>
        <w:t>uru</w:t>
      </w:r>
      <w:r w:rsidRPr="00A112BE">
        <w:rPr>
          <w:rFonts w:ascii="Times New Roman" w:eastAsia="Cambria" w:hAnsi="Times New Roman" w:cs="Times New Roman"/>
          <w:i/>
          <w:spacing w:val="-2"/>
          <w:sz w:val="24"/>
          <w:szCs w:val="24"/>
        </w:rPr>
        <w:t>m</w:t>
      </w:r>
      <w:r w:rsidRPr="00A112BE">
        <w:rPr>
          <w:rFonts w:ascii="Times New Roman" w:eastAsia="Cambria" w:hAnsi="Times New Roman" w:cs="Times New Roman"/>
          <w:i/>
          <w:spacing w:val="1"/>
          <w:sz w:val="24"/>
          <w:szCs w:val="24"/>
        </w:rPr>
        <w:t>u</w:t>
      </w:r>
      <w:r w:rsidRPr="00A112BE">
        <w:rPr>
          <w:rFonts w:ascii="Times New Roman" w:eastAsia="Cambria" w:hAnsi="Times New Roman" w:cs="Times New Roman"/>
          <w:i/>
          <w:spacing w:val="-2"/>
          <w:sz w:val="24"/>
          <w:szCs w:val="24"/>
        </w:rPr>
        <w:t>m</w:t>
      </w:r>
      <w:r w:rsidRPr="00A112BE">
        <w:rPr>
          <w:rFonts w:ascii="Times New Roman" w:eastAsia="Cambria" w:hAnsi="Times New Roman" w:cs="Times New Roman"/>
          <w:i/>
          <w:spacing w:val="1"/>
          <w:sz w:val="24"/>
          <w:szCs w:val="24"/>
        </w:rPr>
        <w:t>u</w:t>
      </w:r>
      <w:r w:rsidRPr="00A112BE">
        <w:rPr>
          <w:rFonts w:ascii="Times New Roman" w:eastAsia="Cambria" w:hAnsi="Times New Roman" w:cs="Times New Roman"/>
          <w:i/>
          <w:sz w:val="24"/>
          <w:szCs w:val="24"/>
        </w:rPr>
        <w:t>z</w:t>
      </w:r>
      <w:r w:rsidRPr="00A112BE">
        <w:rPr>
          <w:rFonts w:ascii="Times New Roman" w:eastAsia="Cambria" w:hAnsi="Times New Roman" w:cs="Times New Roman"/>
          <w:i/>
          <w:spacing w:val="-1"/>
          <w:sz w:val="24"/>
          <w:szCs w:val="24"/>
        </w:rPr>
        <w:t>u</w:t>
      </w:r>
      <w:r w:rsidRPr="00A112BE">
        <w:rPr>
          <w:rFonts w:ascii="Times New Roman" w:eastAsia="Cambria" w:hAnsi="Times New Roman" w:cs="Times New Roman"/>
          <w:i/>
          <w:sz w:val="24"/>
          <w:szCs w:val="24"/>
        </w:rPr>
        <w:t>n g</w:t>
      </w:r>
      <w:r w:rsidRPr="00A112BE">
        <w:rPr>
          <w:rFonts w:ascii="Times New Roman" w:eastAsia="Cambria" w:hAnsi="Times New Roman" w:cs="Times New Roman"/>
          <w:i/>
          <w:spacing w:val="1"/>
          <w:sz w:val="24"/>
          <w:szCs w:val="24"/>
        </w:rPr>
        <w:t>ele</w:t>
      </w:r>
      <w:r w:rsidRPr="00A112BE">
        <w:rPr>
          <w:rFonts w:ascii="Times New Roman" w:eastAsia="Cambria" w:hAnsi="Times New Roman" w:cs="Times New Roman"/>
          <w:i/>
          <w:spacing w:val="-1"/>
          <w:sz w:val="24"/>
          <w:szCs w:val="24"/>
        </w:rPr>
        <w:t>c</w:t>
      </w:r>
      <w:r w:rsidRPr="00A112BE">
        <w:rPr>
          <w:rFonts w:ascii="Times New Roman" w:eastAsia="Cambria" w:hAnsi="Times New Roman" w:cs="Times New Roman"/>
          <w:i/>
          <w:spacing w:val="1"/>
          <w:sz w:val="24"/>
          <w:szCs w:val="24"/>
        </w:rPr>
        <w:t>e</w:t>
      </w:r>
      <w:r w:rsidRPr="00A112BE">
        <w:rPr>
          <w:rFonts w:ascii="Times New Roman" w:eastAsia="Cambria" w:hAnsi="Times New Roman" w:cs="Times New Roman"/>
          <w:i/>
          <w:sz w:val="24"/>
          <w:szCs w:val="24"/>
        </w:rPr>
        <w:t xml:space="preserve">ğe </w:t>
      </w:r>
      <w:r w:rsidRPr="00A112BE">
        <w:rPr>
          <w:rFonts w:ascii="Times New Roman" w:eastAsia="Cambria" w:hAnsi="Times New Roman" w:cs="Times New Roman"/>
          <w:i/>
          <w:spacing w:val="-2"/>
          <w:sz w:val="24"/>
          <w:szCs w:val="24"/>
        </w:rPr>
        <w:t>y</w:t>
      </w:r>
      <w:r w:rsidRPr="00A112BE">
        <w:rPr>
          <w:rFonts w:ascii="Times New Roman" w:eastAsia="Cambria" w:hAnsi="Times New Roman" w:cs="Times New Roman"/>
          <w:i/>
          <w:spacing w:val="1"/>
          <w:sz w:val="24"/>
          <w:szCs w:val="24"/>
        </w:rPr>
        <w:t>ön</w:t>
      </w:r>
      <w:r w:rsidRPr="00A112BE">
        <w:rPr>
          <w:rFonts w:ascii="Times New Roman" w:eastAsia="Cambria" w:hAnsi="Times New Roman" w:cs="Times New Roman"/>
          <w:i/>
          <w:spacing w:val="-2"/>
          <w:sz w:val="24"/>
          <w:szCs w:val="24"/>
        </w:rPr>
        <w:t>e</w:t>
      </w:r>
      <w:r w:rsidRPr="00A112BE">
        <w:rPr>
          <w:rFonts w:ascii="Times New Roman" w:eastAsia="Cambria" w:hAnsi="Times New Roman" w:cs="Times New Roman"/>
          <w:i/>
          <w:spacing w:val="1"/>
          <w:sz w:val="24"/>
          <w:szCs w:val="24"/>
        </w:rPr>
        <w:t>l</w:t>
      </w:r>
      <w:r w:rsidRPr="00A112BE">
        <w:rPr>
          <w:rFonts w:ascii="Times New Roman" w:eastAsia="Cambria" w:hAnsi="Times New Roman" w:cs="Times New Roman"/>
          <w:i/>
          <w:spacing w:val="-3"/>
          <w:sz w:val="24"/>
          <w:szCs w:val="24"/>
        </w:rPr>
        <w:t>i</w:t>
      </w:r>
      <w:r w:rsidRPr="00A112BE">
        <w:rPr>
          <w:rFonts w:ascii="Times New Roman" w:eastAsia="Cambria" w:hAnsi="Times New Roman" w:cs="Times New Roman"/>
          <w:i/>
          <w:sz w:val="24"/>
          <w:szCs w:val="24"/>
        </w:rPr>
        <w:t xml:space="preserve">k </w:t>
      </w:r>
      <w:r w:rsidRPr="00A112BE">
        <w:rPr>
          <w:rFonts w:ascii="Times New Roman" w:eastAsia="Cambria" w:hAnsi="Times New Roman" w:cs="Times New Roman"/>
          <w:i/>
          <w:spacing w:val="1"/>
          <w:sz w:val="24"/>
          <w:szCs w:val="24"/>
        </w:rPr>
        <w:t>a</w:t>
      </w:r>
      <w:r w:rsidRPr="00A112BE">
        <w:rPr>
          <w:rFonts w:ascii="Times New Roman" w:eastAsia="Cambria" w:hAnsi="Times New Roman" w:cs="Times New Roman"/>
          <w:i/>
          <w:sz w:val="24"/>
          <w:szCs w:val="24"/>
        </w:rPr>
        <w:t>m</w:t>
      </w:r>
      <w:r w:rsidRPr="00A112BE">
        <w:rPr>
          <w:rFonts w:ascii="Times New Roman" w:eastAsia="Cambria" w:hAnsi="Times New Roman" w:cs="Times New Roman"/>
          <w:i/>
          <w:spacing w:val="1"/>
          <w:sz w:val="24"/>
          <w:szCs w:val="24"/>
        </w:rPr>
        <w:t>a</w:t>
      </w:r>
      <w:r w:rsidRPr="00A112BE">
        <w:rPr>
          <w:rFonts w:ascii="Times New Roman" w:eastAsia="Cambria" w:hAnsi="Times New Roman" w:cs="Times New Roman"/>
          <w:i/>
          <w:spacing w:val="-1"/>
          <w:sz w:val="24"/>
          <w:szCs w:val="24"/>
        </w:rPr>
        <w:t>ç</w:t>
      </w:r>
      <w:r w:rsidRPr="00A112BE">
        <w:rPr>
          <w:rFonts w:ascii="Times New Roman" w:eastAsia="Cambria" w:hAnsi="Times New Roman" w:cs="Times New Roman"/>
          <w:i/>
          <w:sz w:val="24"/>
          <w:szCs w:val="24"/>
        </w:rPr>
        <w:t>,</w:t>
      </w:r>
      <w:r w:rsidRPr="00A112BE">
        <w:rPr>
          <w:rFonts w:ascii="Times New Roman" w:eastAsia="Cambria" w:hAnsi="Times New Roman" w:cs="Times New Roman"/>
          <w:i/>
          <w:spacing w:val="2"/>
          <w:sz w:val="24"/>
          <w:szCs w:val="24"/>
        </w:rPr>
        <w:t xml:space="preserve"> </w:t>
      </w:r>
      <w:r w:rsidRPr="00A112BE">
        <w:rPr>
          <w:rFonts w:ascii="Times New Roman" w:eastAsia="Cambria" w:hAnsi="Times New Roman" w:cs="Times New Roman"/>
          <w:i/>
          <w:sz w:val="24"/>
          <w:szCs w:val="24"/>
        </w:rPr>
        <w:t>h</w:t>
      </w:r>
      <w:r w:rsidRPr="00A112BE">
        <w:rPr>
          <w:rFonts w:ascii="Times New Roman" w:eastAsia="Cambria" w:hAnsi="Times New Roman" w:cs="Times New Roman"/>
          <w:i/>
          <w:spacing w:val="1"/>
          <w:sz w:val="24"/>
          <w:szCs w:val="24"/>
        </w:rPr>
        <w:t>e</w:t>
      </w:r>
      <w:r w:rsidRPr="00A112BE">
        <w:rPr>
          <w:rFonts w:ascii="Times New Roman" w:eastAsia="Cambria" w:hAnsi="Times New Roman" w:cs="Times New Roman"/>
          <w:i/>
          <w:spacing w:val="-1"/>
          <w:sz w:val="24"/>
          <w:szCs w:val="24"/>
        </w:rPr>
        <w:t>d</w:t>
      </w:r>
      <w:r w:rsidRPr="00A112BE">
        <w:rPr>
          <w:rFonts w:ascii="Times New Roman" w:eastAsia="Cambria" w:hAnsi="Times New Roman" w:cs="Times New Roman"/>
          <w:i/>
          <w:spacing w:val="1"/>
          <w:sz w:val="24"/>
          <w:szCs w:val="24"/>
        </w:rPr>
        <w:t>e</w:t>
      </w:r>
      <w:r w:rsidRPr="00A112BE">
        <w:rPr>
          <w:rFonts w:ascii="Times New Roman" w:eastAsia="Cambria" w:hAnsi="Times New Roman" w:cs="Times New Roman"/>
          <w:i/>
          <w:sz w:val="24"/>
          <w:szCs w:val="24"/>
        </w:rPr>
        <w:t>f</w:t>
      </w:r>
      <w:r w:rsidRPr="00A112BE">
        <w:rPr>
          <w:rFonts w:ascii="Times New Roman" w:eastAsia="Cambria" w:hAnsi="Times New Roman" w:cs="Times New Roman"/>
          <w:i/>
          <w:spacing w:val="1"/>
          <w:sz w:val="24"/>
          <w:szCs w:val="24"/>
        </w:rPr>
        <w:t xml:space="preserve"> </w:t>
      </w:r>
      <w:r w:rsidRPr="00A112BE">
        <w:rPr>
          <w:rFonts w:ascii="Times New Roman" w:eastAsia="Cambria" w:hAnsi="Times New Roman" w:cs="Times New Roman"/>
          <w:i/>
          <w:sz w:val="24"/>
          <w:szCs w:val="24"/>
        </w:rPr>
        <w:t>ve</w:t>
      </w:r>
      <w:r w:rsidRPr="00A112BE">
        <w:rPr>
          <w:rFonts w:ascii="Times New Roman" w:eastAsia="Cambria" w:hAnsi="Times New Roman" w:cs="Times New Roman"/>
          <w:i/>
          <w:spacing w:val="3"/>
          <w:sz w:val="24"/>
          <w:szCs w:val="24"/>
        </w:rPr>
        <w:t xml:space="preserve"> </w:t>
      </w:r>
      <w:r w:rsidRPr="00A112BE">
        <w:rPr>
          <w:rFonts w:ascii="Times New Roman" w:eastAsia="Cambria" w:hAnsi="Times New Roman" w:cs="Times New Roman"/>
          <w:i/>
          <w:sz w:val="24"/>
          <w:szCs w:val="24"/>
        </w:rPr>
        <w:t>s</w:t>
      </w:r>
      <w:r w:rsidRPr="00A112BE">
        <w:rPr>
          <w:rFonts w:ascii="Times New Roman" w:eastAsia="Cambria" w:hAnsi="Times New Roman" w:cs="Times New Roman"/>
          <w:i/>
          <w:spacing w:val="1"/>
          <w:sz w:val="24"/>
          <w:szCs w:val="24"/>
        </w:rPr>
        <w:t>tr</w:t>
      </w:r>
      <w:r w:rsidRPr="00A112BE">
        <w:rPr>
          <w:rFonts w:ascii="Times New Roman" w:eastAsia="Cambria" w:hAnsi="Times New Roman" w:cs="Times New Roman"/>
          <w:i/>
          <w:spacing w:val="-1"/>
          <w:sz w:val="24"/>
          <w:szCs w:val="24"/>
        </w:rPr>
        <w:t>a</w:t>
      </w:r>
      <w:r w:rsidRPr="00A112BE">
        <w:rPr>
          <w:rFonts w:ascii="Times New Roman" w:eastAsia="Cambria" w:hAnsi="Times New Roman" w:cs="Times New Roman"/>
          <w:i/>
          <w:spacing w:val="1"/>
          <w:sz w:val="24"/>
          <w:szCs w:val="24"/>
        </w:rPr>
        <w:t>tej</w:t>
      </w:r>
      <w:r w:rsidRPr="00A112BE">
        <w:rPr>
          <w:rFonts w:ascii="Times New Roman" w:eastAsia="Cambria" w:hAnsi="Times New Roman" w:cs="Times New Roman"/>
          <w:i/>
          <w:spacing w:val="-3"/>
          <w:sz w:val="24"/>
          <w:szCs w:val="24"/>
        </w:rPr>
        <w:t>i</w:t>
      </w:r>
      <w:r w:rsidRPr="00A112BE">
        <w:rPr>
          <w:rFonts w:ascii="Times New Roman" w:eastAsia="Cambria" w:hAnsi="Times New Roman" w:cs="Times New Roman"/>
          <w:i/>
          <w:spacing w:val="1"/>
          <w:sz w:val="24"/>
          <w:szCs w:val="24"/>
        </w:rPr>
        <w:t>l</w:t>
      </w:r>
      <w:r w:rsidRPr="00A112BE">
        <w:rPr>
          <w:rFonts w:ascii="Times New Roman" w:eastAsia="Cambria" w:hAnsi="Times New Roman" w:cs="Times New Roman"/>
          <w:i/>
          <w:spacing w:val="-2"/>
          <w:sz w:val="24"/>
          <w:szCs w:val="24"/>
        </w:rPr>
        <w:t>e</w:t>
      </w:r>
      <w:r w:rsidRPr="00A112BE">
        <w:rPr>
          <w:rFonts w:ascii="Times New Roman" w:eastAsia="Cambria" w:hAnsi="Times New Roman" w:cs="Times New Roman"/>
          <w:i/>
          <w:sz w:val="24"/>
          <w:szCs w:val="24"/>
        </w:rPr>
        <w:t>r</w:t>
      </w:r>
      <w:r w:rsidRPr="00A112BE">
        <w:rPr>
          <w:rFonts w:ascii="Times New Roman" w:eastAsia="Cambria" w:hAnsi="Times New Roman" w:cs="Times New Roman"/>
          <w:i/>
          <w:spacing w:val="3"/>
          <w:sz w:val="24"/>
          <w:szCs w:val="24"/>
        </w:rPr>
        <w:t xml:space="preserve"> </w:t>
      </w:r>
      <w:r w:rsidRPr="00A112BE">
        <w:rPr>
          <w:rFonts w:ascii="Times New Roman" w:eastAsia="Cambria" w:hAnsi="Times New Roman" w:cs="Times New Roman"/>
          <w:i/>
          <w:sz w:val="24"/>
          <w:szCs w:val="24"/>
        </w:rPr>
        <w:t>g</w:t>
      </w:r>
      <w:r w:rsidRPr="00A112BE">
        <w:rPr>
          <w:rFonts w:ascii="Times New Roman" w:eastAsia="Cambria" w:hAnsi="Times New Roman" w:cs="Times New Roman"/>
          <w:i/>
          <w:spacing w:val="1"/>
          <w:sz w:val="24"/>
          <w:szCs w:val="24"/>
        </w:rPr>
        <w:t>el</w:t>
      </w:r>
      <w:r w:rsidRPr="00A112BE">
        <w:rPr>
          <w:rFonts w:ascii="Times New Roman" w:eastAsia="Cambria" w:hAnsi="Times New Roman" w:cs="Times New Roman"/>
          <w:i/>
          <w:sz w:val="24"/>
          <w:szCs w:val="24"/>
        </w:rPr>
        <w:t>iş</w:t>
      </w:r>
      <w:r w:rsidRPr="00A112BE">
        <w:rPr>
          <w:rFonts w:ascii="Times New Roman" w:eastAsia="Cambria" w:hAnsi="Times New Roman" w:cs="Times New Roman"/>
          <w:i/>
          <w:spacing w:val="1"/>
          <w:sz w:val="24"/>
          <w:szCs w:val="24"/>
        </w:rPr>
        <w:t>t</w:t>
      </w:r>
      <w:r w:rsidRPr="00A112BE">
        <w:rPr>
          <w:rFonts w:ascii="Times New Roman" w:eastAsia="Cambria" w:hAnsi="Times New Roman" w:cs="Times New Roman"/>
          <w:i/>
          <w:sz w:val="24"/>
          <w:szCs w:val="24"/>
        </w:rPr>
        <w:t>i</w:t>
      </w:r>
      <w:r w:rsidRPr="00A112BE">
        <w:rPr>
          <w:rFonts w:ascii="Times New Roman" w:eastAsia="Cambria" w:hAnsi="Times New Roman" w:cs="Times New Roman"/>
          <w:i/>
          <w:spacing w:val="1"/>
          <w:sz w:val="24"/>
          <w:szCs w:val="24"/>
        </w:rPr>
        <w:t>re</w:t>
      </w:r>
      <w:r w:rsidRPr="00A112BE">
        <w:rPr>
          <w:rFonts w:ascii="Times New Roman" w:eastAsia="Cambria" w:hAnsi="Times New Roman" w:cs="Times New Roman"/>
          <w:i/>
          <w:sz w:val="24"/>
          <w:szCs w:val="24"/>
        </w:rPr>
        <w:t>bi</w:t>
      </w:r>
      <w:r w:rsidRPr="00A112BE">
        <w:rPr>
          <w:rFonts w:ascii="Times New Roman" w:eastAsia="Cambria" w:hAnsi="Times New Roman" w:cs="Times New Roman"/>
          <w:i/>
          <w:spacing w:val="1"/>
          <w:sz w:val="24"/>
          <w:szCs w:val="24"/>
        </w:rPr>
        <w:t>l</w:t>
      </w:r>
      <w:r w:rsidRPr="00A112BE">
        <w:rPr>
          <w:rFonts w:ascii="Times New Roman" w:eastAsia="Cambria" w:hAnsi="Times New Roman" w:cs="Times New Roman"/>
          <w:i/>
          <w:spacing w:val="-2"/>
          <w:sz w:val="24"/>
          <w:szCs w:val="24"/>
        </w:rPr>
        <w:t>m</w:t>
      </w:r>
      <w:r w:rsidRPr="00A112BE">
        <w:rPr>
          <w:rFonts w:ascii="Times New Roman" w:eastAsia="Cambria" w:hAnsi="Times New Roman" w:cs="Times New Roman"/>
          <w:i/>
          <w:spacing w:val="1"/>
          <w:sz w:val="24"/>
          <w:szCs w:val="24"/>
        </w:rPr>
        <w:t>e</w:t>
      </w:r>
      <w:r w:rsidRPr="00A112BE">
        <w:rPr>
          <w:rFonts w:ascii="Times New Roman" w:eastAsia="Cambria" w:hAnsi="Times New Roman" w:cs="Times New Roman"/>
          <w:i/>
          <w:sz w:val="24"/>
          <w:szCs w:val="24"/>
        </w:rPr>
        <w:t>si</w:t>
      </w:r>
      <w:r w:rsidRPr="00E767E3">
        <w:rPr>
          <w:rFonts w:ascii="Times New Roman" w:eastAsia="Cambria" w:hAnsi="Times New Roman" w:cs="Times New Roman"/>
          <w:spacing w:val="2"/>
          <w:sz w:val="24"/>
          <w:szCs w:val="24"/>
        </w:rPr>
        <w:t xml:space="preserve"> </w:t>
      </w:r>
      <w:r w:rsidRPr="00E767E3">
        <w:rPr>
          <w:rFonts w:ascii="Times New Roman" w:eastAsia="Cambria" w:hAnsi="Times New Roman" w:cs="Times New Roman"/>
          <w:sz w:val="24"/>
          <w:szCs w:val="24"/>
        </w:rPr>
        <w:t>i</w:t>
      </w:r>
      <w:r w:rsidRPr="00E767E3">
        <w:rPr>
          <w:rFonts w:ascii="Times New Roman" w:eastAsia="Cambria" w:hAnsi="Times New Roman" w:cs="Times New Roman"/>
          <w:spacing w:val="-1"/>
          <w:sz w:val="24"/>
          <w:szCs w:val="24"/>
        </w:rPr>
        <w:t>ç</w:t>
      </w:r>
      <w:r w:rsidRPr="00E767E3">
        <w:rPr>
          <w:rFonts w:ascii="Times New Roman" w:eastAsia="Cambria" w:hAnsi="Times New Roman" w:cs="Times New Roman"/>
          <w:sz w:val="24"/>
          <w:szCs w:val="24"/>
        </w:rPr>
        <w:t>in</w:t>
      </w:r>
      <w:r w:rsidRPr="00E767E3">
        <w:rPr>
          <w:rFonts w:ascii="Times New Roman" w:eastAsia="Cambria" w:hAnsi="Times New Roman" w:cs="Times New Roman"/>
          <w:spacing w:val="3"/>
          <w:sz w:val="24"/>
          <w:szCs w:val="24"/>
        </w:rPr>
        <w:t xml:space="preserve"> </w:t>
      </w:r>
      <w:r w:rsidRPr="00E767E3">
        <w:rPr>
          <w:rFonts w:ascii="Times New Roman" w:eastAsia="Cambria" w:hAnsi="Times New Roman" w:cs="Times New Roman"/>
          <w:spacing w:val="1"/>
          <w:sz w:val="24"/>
          <w:szCs w:val="24"/>
        </w:rPr>
        <w:t>ö</w:t>
      </w:r>
      <w:r w:rsidRPr="00E767E3">
        <w:rPr>
          <w:rFonts w:ascii="Times New Roman" w:eastAsia="Cambria" w:hAnsi="Times New Roman" w:cs="Times New Roman"/>
          <w:spacing w:val="-1"/>
          <w:sz w:val="24"/>
          <w:szCs w:val="24"/>
        </w:rPr>
        <w:t>nc</w:t>
      </w:r>
      <w:r w:rsidRPr="00E767E3">
        <w:rPr>
          <w:rFonts w:ascii="Times New Roman" w:eastAsia="Cambria" w:hAnsi="Times New Roman" w:cs="Times New Roman"/>
          <w:spacing w:val="1"/>
          <w:sz w:val="24"/>
          <w:szCs w:val="24"/>
        </w:rPr>
        <w:t>el</w:t>
      </w:r>
      <w:r w:rsidRPr="00E767E3">
        <w:rPr>
          <w:rFonts w:ascii="Times New Roman" w:eastAsia="Cambria" w:hAnsi="Times New Roman" w:cs="Times New Roman"/>
          <w:sz w:val="24"/>
          <w:szCs w:val="24"/>
        </w:rPr>
        <w:t>i</w:t>
      </w:r>
      <w:r w:rsidRPr="00E767E3">
        <w:rPr>
          <w:rFonts w:ascii="Times New Roman" w:eastAsia="Cambria" w:hAnsi="Times New Roman" w:cs="Times New Roman"/>
          <w:spacing w:val="1"/>
          <w:sz w:val="24"/>
          <w:szCs w:val="24"/>
        </w:rPr>
        <w:t>kl</w:t>
      </w:r>
      <w:r w:rsidRPr="00E767E3">
        <w:rPr>
          <w:rFonts w:ascii="Times New Roman" w:eastAsia="Cambria" w:hAnsi="Times New Roman" w:cs="Times New Roman"/>
          <w:sz w:val="24"/>
          <w:szCs w:val="24"/>
        </w:rPr>
        <w:t>e</w:t>
      </w:r>
      <w:r w:rsidRPr="00E767E3">
        <w:rPr>
          <w:rFonts w:ascii="Times New Roman" w:eastAsia="Cambria" w:hAnsi="Times New Roman" w:cs="Times New Roman"/>
          <w:spacing w:val="3"/>
          <w:sz w:val="24"/>
          <w:szCs w:val="24"/>
        </w:rPr>
        <w:t xml:space="preserve"> </w:t>
      </w:r>
      <w:r w:rsidRPr="00E767E3">
        <w:rPr>
          <w:rFonts w:ascii="Times New Roman" w:eastAsia="Cambria" w:hAnsi="Times New Roman" w:cs="Times New Roman"/>
          <w:sz w:val="24"/>
          <w:szCs w:val="24"/>
        </w:rPr>
        <w:t>m</w:t>
      </w:r>
      <w:r w:rsidRPr="00E767E3">
        <w:rPr>
          <w:rFonts w:ascii="Times New Roman" w:eastAsia="Cambria" w:hAnsi="Times New Roman" w:cs="Times New Roman"/>
          <w:spacing w:val="1"/>
          <w:sz w:val="24"/>
          <w:szCs w:val="24"/>
        </w:rPr>
        <w:t>e</w:t>
      </w:r>
      <w:r w:rsidRPr="00E767E3">
        <w:rPr>
          <w:rFonts w:ascii="Times New Roman" w:eastAsia="Cambria" w:hAnsi="Times New Roman" w:cs="Times New Roman"/>
          <w:sz w:val="24"/>
          <w:szCs w:val="24"/>
        </w:rPr>
        <w:t>v</w:t>
      </w:r>
      <w:r w:rsidRPr="00E767E3">
        <w:rPr>
          <w:rFonts w:ascii="Times New Roman" w:eastAsia="Cambria" w:hAnsi="Times New Roman" w:cs="Times New Roman"/>
          <w:spacing w:val="-1"/>
          <w:sz w:val="24"/>
          <w:szCs w:val="24"/>
        </w:rPr>
        <w:t>cu</w:t>
      </w:r>
      <w:r w:rsidRPr="00E767E3">
        <w:rPr>
          <w:rFonts w:ascii="Times New Roman" w:eastAsia="Cambria" w:hAnsi="Times New Roman" w:cs="Times New Roman"/>
          <w:sz w:val="24"/>
          <w:szCs w:val="24"/>
        </w:rPr>
        <w:t>t</w:t>
      </w:r>
      <w:r w:rsidRPr="00E767E3">
        <w:rPr>
          <w:rFonts w:ascii="Times New Roman" w:eastAsia="Cambria" w:hAnsi="Times New Roman" w:cs="Times New Roman"/>
          <w:spacing w:val="3"/>
          <w:sz w:val="24"/>
          <w:szCs w:val="24"/>
        </w:rPr>
        <w:t xml:space="preserve"> </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pacing w:val="-2"/>
          <w:sz w:val="24"/>
          <w:szCs w:val="24"/>
        </w:rPr>
        <w:t>r</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z w:val="24"/>
          <w:szCs w:val="24"/>
        </w:rPr>
        <w:t>m</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z w:val="24"/>
          <w:szCs w:val="24"/>
        </w:rPr>
        <w:t>a h</w:t>
      </w:r>
      <w:r w:rsidRPr="00E767E3">
        <w:rPr>
          <w:rFonts w:ascii="Times New Roman" w:eastAsia="Cambria" w:hAnsi="Times New Roman" w:cs="Times New Roman"/>
          <w:spacing w:val="1"/>
          <w:sz w:val="24"/>
          <w:szCs w:val="24"/>
        </w:rPr>
        <w:t>an</w:t>
      </w:r>
      <w:r w:rsidRPr="00E767E3">
        <w:rPr>
          <w:rFonts w:ascii="Times New Roman" w:eastAsia="Cambria" w:hAnsi="Times New Roman" w:cs="Times New Roman"/>
          <w:sz w:val="24"/>
          <w:szCs w:val="24"/>
        </w:rPr>
        <w:t>gi</w:t>
      </w:r>
      <w:r w:rsidRPr="00E767E3">
        <w:rPr>
          <w:rFonts w:ascii="Times New Roman" w:eastAsia="Cambria" w:hAnsi="Times New Roman" w:cs="Times New Roman"/>
          <w:spacing w:val="2"/>
          <w:sz w:val="24"/>
          <w:szCs w:val="24"/>
        </w:rPr>
        <w:t xml:space="preserve"> </w:t>
      </w:r>
      <w:r w:rsidRPr="00E767E3">
        <w:rPr>
          <w:rFonts w:ascii="Times New Roman" w:eastAsia="Cambria" w:hAnsi="Times New Roman" w:cs="Times New Roman"/>
          <w:spacing w:val="1"/>
          <w:sz w:val="24"/>
          <w:szCs w:val="24"/>
        </w:rPr>
        <w:t>ka</w:t>
      </w:r>
      <w:r w:rsidRPr="00E767E3">
        <w:rPr>
          <w:rFonts w:ascii="Times New Roman" w:eastAsia="Cambria" w:hAnsi="Times New Roman" w:cs="Times New Roman"/>
          <w:sz w:val="24"/>
          <w:szCs w:val="24"/>
        </w:rPr>
        <w:t>y</w:t>
      </w:r>
      <w:r w:rsidRPr="00E767E3">
        <w:rPr>
          <w:rFonts w:ascii="Times New Roman" w:eastAsia="Cambria" w:hAnsi="Times New Roman" w:cs="Times New Roman"/>
          <w:spacing w:val="-1"/>
          <w:sz w:val="24"/>
          <w:szCs w:val="24"/>
        </w:rPr>
        <w:t>n</w:t>
      </w:r>
      <w:r w:rsidRPr="00E767E3">
        <w:rPr>
          <w:rFonts w:ascii="Times New Roman" w:eastAsia="Cambria" w:hAnsi="Times New Roman" w:cs="Times New Roman"/>
          <w:spacing w:val="1"/>
          <w:sz w:val="24"/>
          <w:szCs w:val="24"/>
        </w:rPr>
        <w:t>ak</w:t>
      </w:r>
      <w:r w:rsidRPr="00E767E3">
        <w:rPr>
          <w:rFonts w:ascii="Times New Roman" w:eastAsia="Cambria" w:hAnsi="Times New Roman" w:cs="Times New Roman"/>
          <w:spacing w:val="-2"/>
          <w:sz w:val="24"/>
          <w:szCs w:val="24"/>
        </w:rPr>
        <w:t>l</w:t>
      </w:r>
      <w:r w:rsidRPr="00E767E3">
        <w:rPr>
          <w:rFonts w:ascii="Times New Roman" w:eastAsia="Cambria" w:hAnsi="Times New Roman" w:cs="Times New Roman"/>
          <w:spacing w:val="1"/>
          <w:sz w:val="24"/>
          <w:szCs w:val="24"/>
        </w:rPr>
        <w:t>ar</w:t>
      </w:r>
      <w:r w:rsidRPr="00E767E3">
        <w:rPr>
          <w:rFonts w:ascii="Times New Roman" w:eastAsia="Cambria" w:hAnsi="Times New Roman" w:cs="Times New Roman"/>
          <w:sz w:val="24"/>
          <w:szCs w:val="24"/>
        </w:rPr>
        <w:t>a s</w:t>
      </w:r>
      <w:r w:rsidRPr="00E767E3">
        <w:rPr>
          <w:rFonts w:ascii="Times New Roman" w:eastAsia="Cambria" w:hAnsi="Times New Roman" w:cs="Times New Roman"/>
          <w:spacing w:val="1"/>
          <w:sz w:val="24"/>
          <w:szCs w:val="24"/>
        </w:rPr>
        <w:t>a</w:t>
      </w:r>
      <w:r>
        <w:rPr>
          <w:rFonts w:ascii="Times New Roman" w:eastAsia="Cambria" w:hAnsi="Times New Roman" w:cs="Times New Roman"/>
          <w:sz w:val="24"/>
          <w:szCs w:val="24"/>
        </w:rPr>
        <w:t xml:space="preserve">hip </w:t>
      </w:r>
      <w:r w:rsidRPr="00E767E3">
        <w:rPr>
          <w:rFonts w:ascii="Times New Roman" w:eastAsia="Cambria" w:hAnsi="Times New Roman" w:cs="Times New Roman"/>
          <w:spacing w:val="1"/>
          <w:sz w:val="24"/>
          <w:szCs w:val="24"/>
        </w:rPr>
        <w:t>ol</w:t>
      </w:r>
      <w:r w:rsidRPr="00E767E3">
        <w:rPr>
          <w:rFonts w:ascii="Times New Roman" w:eastAsia="Cambria" w:hAnsi="Times New Roman" w:cs="Times New Roman"/>
          <w:spacing w:val="-3"/>
          <w:sz w:val="24"/>
          <w:szCs w:val="24"/>
        </w:rPr>
        <w:t>d</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z w:val="24"/>
          <w:szCs w:val="24"/>
        </w:rPr>
        <w:t xml:space="preserve">ğu  </w:t>
      </w:r>
      <w:r w:rsidRPr="00E767E3">
        <w:rPr>
          <w:rFonts w:ascii="Times New Roman" w:eastAsia="Cambria" w:hAnsi="Times New Roman" w:cs="Times New Roman"/>
          <w:spacing w:val="-2"/>
          <w:sz w:val="24"/>
          <w:szCs w:val="24"/>
        </w:rPr>
        <w:t>y</w:t>
      </w:r>
      <w:r w:rsidRPr="00E767E3">
        <w:rPr>
          <w:rFonts w:ascii="Times New Roman" w:eastAsia="Cambria" w:hAnsi="Times New Roman" w:cs="Times New Roman"/>
          <w:sz w:val="24"/>
          <w:szCs w:val="24"/>
        </w:rPr>
        <w:t xml:space="preserve">a  </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z w:val="24"/>
          <w:szCs w:val="24"/>
        </w:rPr>
        <w:t xml:space="preserve">a  </w:t>
      </w:r>
      <w:r w:rsidRPr="00E767E3">
        <w:rPr>
          <w:rFonts w:ascii="Times New Roman" w:eastAsia="Cambria" w:hAnsi="Times New Roman" w:cs="Times New Roman"/>
          <w:spacing w:val="-2"/>
          <w:sz w:val="24"/>
          <w:szCs w:val="24"/>
        </w:rPr>
        <w:t>h</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pacing w:val="1"/>
          <w:sz w:val="24"/>
          <w:szCs w:val="24"/>
        </w:rPr>
        <w:t>n</w:t>
      </w:r>
      <w:r w:rsidRPr="00E767E3">
        <w:rPr>
          <w:rFonts w:ascii="Times New Roman" w:eastAsia="Cambria" w:hAnsi="Times New Roman" w:cs="Times New Roman"/>
          <w:sz w:val="24"/>
          <w:szCs w:val="24"/>
        </w:rPr>
        <w:t>gi</w:t>
      </w:r>
      <w:r w:rsidRPr="00E767E3">
        <w:rPr>
          <w:rFonts w:ascii="Times New Roman" w:eastAsia="Cambria" w:hAnsi="Times New Roman" w:cs="Times New Roman"/>
          <w:spacing w:val="52"/>
          <w:sz w:val="24"/>
          <w:szCs w:val="24"/>
        </w:rPr>
        <w:t xml:space="preserve"> </w:t>
      </w:r>
      <w:r w:rsidRPr="00E767E3">
        <w:rPr>
          <w:rFonts w:ascii="Times New Roman" w:eastAsia="Cambria" w:hAnsi="Times New Roman" w:cs="Times New Roman"/>
          <w:sz w:val="24"/>
          <w:szCs w:val="24"/>
        </w:rPr>
        <w:t>y</w:t>
      </w:r>
      <w:r w:rsidRPr="00E767E3">
        <w:rPr>
          <w:rFonts w:ascii="Times New Roman" w:eastAsia="Cambria" w:hAnsi="Times New Roman" w:cs="Times New Roman"/>
          <w:spacing w:val="1"/>
          <w:sz w:val="24"/>
          <w:szCs w:val="24"/>
        </w:rPr>
        <w:t>ö</w:t>
      </w:r>
      <w:r w:rsidRPr="00E767E3">
        <w:rPr>
          <w:rFonts w:ascii="Times New Roman" w:eastAsia="Cambria" w:hAnsi="Times New Roman" w:cs="Times New Roman"/>
          <w:spacing w:val="-1"/>
          <w:sz w:val="24"/>
          <w:szCs w:val="24"/>
        </w:rPr>
        <w:t>n</w:t>
      </w:r>
      <w:r w:rsidRPr="00E767E3">
        <w:rPr>
          <w:rFonts w:ascii="Times New Roman" w:eastAsia="Cambria" w:hAnsi="Times New Roman" w:cs="Times New Roman"/>
          <w:spacing w:val="1"/>
          <w:sz w:val="24"/>
          <w:szCs w:val="24"/>
        </w:rPr>
        <w:t>ler</w:t>
      </w:r>
      <w:r w:rsidRPr="00E767E3">
        <w:rPr>
          <w:rFonts w:ascii="Times New Roman" w:eastAsia="Cambria" w:hAnsi="Times New Roman" w:cs="Times New Roman"/>
          <w:spacing w:val="-3"/>
          <w:sz w:val="24"/>
          <w:szCs w:val="24"/>
        </w:rPr>
        <w:t>i</w:t>
      </w:r>
      <w:r w:rsidRPr="00E767E3">
        <w:rPr>
          <w:rFonts w:ascii="Times New Roman" w:eastAsia="Cambria" w:hAnsi="Times New Roman" w:cs="Times New Roman"/>
          <w:spacing w:val="1"/>
          <w:sz w:val="24"/>
          <w:szCs w:val="24"/>
        </w:rPr>
        <w:t>n</w:t>
      </w:r>
      <w:r w:rsidRPr="00E767E3">
        <w:rPr>
          <w:rFonts w:ascii="Times New Roman" w:eastAsia="Cambria" w:hAnsi="Times New Roman" w:cs="Times New Roman"/>
          <w:sz w:val="24"/>
          <w:szCs w:val="24"/>
        </w:rPr>
        <w:t>in</w:t>
      </w:r>
      <w:r w:rsidRPr="00E767E3">
        <w:rPr>
          <w:rFonts w:ascii="Times New Roman" w:eastAsia="Cambria" w:hAnsi="Times New Roman" w:cs="Times New Roman"/>
          <w:spacing w:val="51"/>
          <w:sz w:val="24"/>
          <w:szCs w:val="24"/>
        </w:rPr>
        <w:t xml:space="preserve"> </w:t>
      </w:r>
      <w:r w:rsidRPr="00E767E3">
        <w:rPr>
          <w:rFonts w:ascii="Times New Roman" w:eastAsia="Cambria" w:hAnsi="Times New Roman" w:cs="Times New Roman"/>
          <w:spacing w:val="1"/>
          <w:sz w:val="24"/>
          <w:szCs w:val="24"/>
        </w:rPr>
        <w:t>ek</w:t>
      </w:r>
      <w:r w:rsidRPr="00E767E3">
        <w:rPr>
          <w:rFonts w:ascii="Times New Roman" w:eastAsia="Cambria" w:hAnsi="Times New Roman" w:cs="Times New Roman"/>
          <w:sz w:val="24"/>
          <w:szCs w:val="24"/>
        </w:rPr>
        <w:t>sik</w:t>
      </w:r>
      <w:r w:rsidRPr="00E767E3">
        <w:rPr>
          <w:rFonts w:ascii="Times New Roman" w:eastAsia="Cambria" w:hAnsi="Times New Roman" w:cs="Times New Roman"/>
          <w:spacing w:val="50"/>
          <w:sz w:val="24"/>
          <w:szCs w:val="24"/>
        </w:rPr>
        <w:t xml:space="preserve"> </w:t>
      </w:r>
      <w:r w:rsidRPr="00E767E3">
        <w:rPr>
          <w:rFonts w:ascii="Times New Roman" w:eastAsia="Cambria" w:hAnsi="Times New Roman" w:cs="Times New Roman"/>
          <w:spacing w:val="1"/>
          <w:sz w:val="24"/>
          <w:szCs w:val="24"/>
        </w:rPr>
        <w:t>o</w:t>
      </w:r>
      <w:r w:rsidRPr="00E767E3">
        <w:rPr>
          <w:rFonts w:ascii="Times New Roman" w:eastAsia="Cambria" w:hAnsi="Times New Roman" w:cs="Times New Roman"/>
          <w:spacing w:val="-2"/>
          <w:sz w:val="24"/>
          <w:szCs w:val="24"/>
        </w:rPr>
        <w:t>l</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z w:val="24"/>
          <w:szCs w:val="24"/>
        </w:rPr>
        <w:t xml:space="preserve">ğu  </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z w:val="24"/>
          <w:szCs w:val="24"/>
        </w:rPr>
        <w:t>y</w:t>
      </w:r>
      <w:r w:rsidRPr="00E767E3">
        <w:rPr>
          <w:rFonts w:ascii="Times New Roman" w:eastAsia="Cambria" w:hAnsi="Times New Roman" w:cs="Times New Roman"/>
          <w:spacing w:val="1"/>
          <w:sz w:val="24"/>
          <w:szCs w:val="24"/>
        </w:rPr>
        <w:t>r</w:t>
      </w:r>
      <w:r w:rsidRPr="00E767E3">
        <w:rPr>
          <w:rFonts w:ascii="Times New Roman" w:eastAsia="Cambria" w:hAnsi="Times New Roman" w:cs="Times New Roman"/>
          <w:sz w:val="24"/>
          <w:szCs w:val="24"/>
        </w:rPr>
        <w:t>ı</w:t>
      </w:r>
      <w:r w:rsidRPr="00E767E3">
        <w:rPr>
          <w:rFonts w:ascii="Times New Roman" w:eastAsia="Cambria" w:hAnsi="Times New Roman" w:cs="Times New Roman"/>
          <w:spacing w:val="-1"/>
          <w:sz w:val="24"/>
          <w:szCs w:val="24"/>
        </w:rPr>
        <w:t>c</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z w:val="24"/>
          <w:szCs w:val="24"/>
        </w:rPr>
        <w:t xml:space="preserve">,  </w:t>
      </w:r>
      <w:r w:rsidRPr="00E767E3">
        <w:rPr>
          <w:rFonts w:ascii="Times New Roman" w:eastAsia="Cambria" w:hAnsi="Times New Roman" w:cs="Times New Roman"/>
          <w:spacing w:val="1"/>
          <w:sz w:val="24"/>
          <w:szCs w:val="24"/>
        </w:rPr>
        <w:t>ku</w:t>
      </w:r>
      <w:r w:rsidRPr="00E767E3">
        <w:rPr>
          <w:rFonts w:ascii="Times New Roman" w:eastAsia="Cambria" w:hAnsi="Times New Roman" w:cs="Times New Roman"/>
          <w:spacing w:val="-2"/>
          <w:sz w:val="24"/>
          <w:szCs w:val="24"/>
        </w:rPr>
        <w:t>r</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pacing w:val="-2"/>
          <w:sz w:val="24"/>
          <w:szCs w:val="24"/>
        </w:rPr>
        <w:t>m</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z w:val="24"/>
          <w:szCs w:val="24"/>
        </w:rPr>
        <w:t>m</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pacing w:val="-2"/>
          <w:sz w:val="24"/>
          <w:szCs w:val="24"/>
        </w:rPr>
        <w:t>z</w:t>
      </w:r>
      <w:r w:rsidRPr="00E767E3">
        <w:rPr>
          <w:rFonts w:ascii="Times New Roman" w:eastAsia="Cambria" w:hAnsi="Times New Roman" w:cs="Times New Roman"/>
          <w:spacing w:val="1"/>
          <w:sz w:val="24"/>
          <w:szCs w:val="24"/>
        </w:rPr>
        <w:t>un ko</w:t>
      </w:r>
      <w:r w:rsidRPr="00E767E3">
        <w:rPr>
          <w:rFonts w:ascii="Times New Roman" w:eastAsia="Cambria" w:hAnsi="Times New Roman" w:cs="Times New Roman"/>
          <w:spacing w:val="-1"/>
          <w:sz w:val="24"/>
          <w:szCs w:val="24"/>
        </w:rPr>
        <w:t>n</w:t>
      </w:r>
      <w:r w:rsidRPr="00E767E3">
        <w:rPr>
          <w:rFonts w:ascii="Times New Roman" w:eastAsia="Cambria" w:hAnsi="Times New Roman" w:cs="Times New Roman"/>
          <w:spacing w:val="1"/>
          <w:sz w:val="24"/>
          <w:szCs w:val="24"/>
        </w:rPr>
        <w:t>tro</w:t>
      </w:r>
      <w:r w:rsidRPr="00E767E3">
        <w:rPr>
          <w:rFonts w:ascii="Times New Roman" w:eastAsia="Cambria" w:hAnsi="Times New Roman" w:cs="Times New Roman"/>
          <w:spacing w:val="-2"/>
          <w:sz w:val="24"/>
          <w:szCs w:val="24"/>
        </w:rPr>
        <w:t>l</w:t>
      </w:r>
      <w:r w:rsidRPr="00E767E3">
        <w:rPr>
          <w:rFonts w:ascii="Times New Roman" w:eastAsia="Cambria" w:hAnsi="Times New Roman" w:cs="Times New Roman"/>
          <w:sz w:val="24"/>
          <w:szCs w:val="24"/>
        </w:rPr>
        <w:t>ü</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z w:val="24"/>
          <w:szCs w:val="24"/>
        </w:rPr>
        <w:t>ışı</w:t>
      </w:r>
      <w:r w:rsidRPr="00E767E3">
        <w:rPr>
          <w:rFonts w:ascii="Times New Roman" w:eastAsia="Cambria" w:hAnsi="Times New Roman" w:cs="Times New Roman"/>
          <w:spacing w:val="1"/>
          <w:sz w:val="24"/>
          <w:szCs w:val="24"/>
        </w:rPr>
        <w:t>n</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pacing w:val="1"/>
          <w:sz w:val="24"/>
          <w:szCs w:val="24"/>
        </w:rPr>
        <w:t>ak</w:t>
      </w:r>
      <w:r w:rsidRPr="00E767E3">
        <w:rPr>
          <w:rFonts w:ascii="Times New Roman" w:eastAsia="Cambria" w:hAnsi="Times New Roman" w:cs="Times New Roman"/>
          <w:sz w:val="24"/>
          <w:szCs w:val="24"/>
        </w:rPr>
        <w:t xml:space="preserve">i </w:t>
      </w:r>
      <w:r w:rsidRPr="00E767E3">
        <w:rPr>
          <w:rFonts w:ascii="Times New Roman" w:eastAsia="Cambria" w:hAnsi="Times New Roman" w:cs="Times New Roman"/>
          <w:spacing w:val="1"/>
          <w:sz w:val="24"/>
          <w:szCs w:val="24"/>
        </w:rPr>
        <w:t>ol</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z w:val="24"/>
          <w:szCs w:val="24"/>
        </w:rPr>
        <w:t>m</w:t>
      </w:r>
      <w:r w:rsidRPr="00E767E3">
        <w:rPr>
          <w:rFonts w:ascii="Times New Roman" w:eastAsia="Cambria" w:hAnsi="Times New Roman" w:cs="Times New Roman"/>
          <w:spacing w:val="1"/>
          <w:sz w:val="24"/>
          <w:szCs w:val="24"/>
        </w:rPr>
        <w:t>l</w:t>
      </w:r>
      <w:r w:rsidRPr="00E767E3">
        <w:rPr>
          <w:rFonts w:ascii="Times New Roman" w:eastAsia="Cambria" w:hAnsi="Times New Roman" w:cs="Times New Roman"/>
          <w:sz w:val="24"/>
          <w:szCs w:val="24"/>
        </w:rPr>
        <w:t>u</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z w:val="24"/>
          <w:szCs w:val="24"/>
        </w:rPr>
        <w:t>ya</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z w:val="24"/>
          <w:szCs w:val="24"/>
        </w:rPr>
        <w:t>a</w:t>
      </w:r>
      <w:r w:rsidRPr="00E767E3">
        <w:rPr>
          <w:rFonts w:ascii="Times New Roman" w:eastAsia="Cambria" w:hAnsi="Times New Roman" w:cs="Times New Roman"/>
          <w:spacing w:val="1"/>
          <w:sz w:val="24"/>
          <w:szCs w:val="24"/>
        </w:rPr>
        <w:t xml:space="preserve"> olu</w:t>
      </w:r>
      <w:r w:rsidRPr="00E767E3">
        <w:rPr>
          <w:rFonts w:ascii="Times New Roman" w:eastAsia="Cambria" w:hAnsi="Times New Roman" w:cs="Times New Roman"/>
          <w:sz w:val="24"/>
          <w:szCs w:val="24"/>
        </w:rPr>
        <w:t>ms</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z w:val="24"/>
          <w:szCs w:val="24"/>
        </w:rPr>
        <w:t>z g</w:t>
      </w:r>
      <w:r w:rsidRPr="00E767E3">
        <w:rPr>
          <w:rFonts w:ascii="Times New Roman" w:eastAsia="Cambria" w:hAnsi="Times New Roman" w:cs="Times New Roman"/>
          <w:spacing w:val="1"/>
          <w:sz w:val="24"/>
          <w:szCs w:val="24"/>
        </w:rPr>
        <w:t>e</w:t>
      </w:r>
      <w:r w:rsidRPr="00E767E3">
        <w:rPr>
          <w:rFonts w:ascii="Times New Roman" w:eastAsia="Cambria" w:hAnsi="Times New Roman" w:cs="Times New Roman"/>
          <w:spacing w:val="-2"/>
          <w:sz w:val="24"/>
          <w:szCs w:val="24"/>
        </w:rPr>
        <w:t>l</w:t>
      </w:r>
      <w:r w:rsidRPr="00E767E3">
        <w:rPr>
          <w:rFonts w:ascii="Times New Roman" w:eastAsia="Cambria" w:hAnsi="Times New Roman" w:cs="Times New Roman"/>
          <w:sz w:val="24"/>
          <w:szCs w:val="24"/>
        </w:rPr>
        <w:t>işm</w:t>
      </w:r>
      <w:r w:rsidRPr="00E767E3">
        <w:rPr>
          <w:rFonts w:ascii="Times New Roman" w:eastAsia="Cambria" w:hAnsi="Times New Roman" w:cs="Times New Roman"/>
          <w:spacing w:val="1"/>
          <w:sz w:val="24"/>
          <w:szCs w:val="24"/>
        </w:rPr>
        <w:t>eler</w:t>
      </w:r>
      <w:r w:rsidRPr="00E767E3">
        <w:rPr>
          <w:rFonts w:ascii="Times New Roman" w:eastAsia="Cambria" w:hAnsi="Times New Roman" w:cs="Times New Roman"/>
          <w:sz w:val="24"/>
          <w:szCs w:val="24"/>
        </w:rPr>
        <w:t>in</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pacing w:val="-1"/>
          <w:sz w:val="24"/>
          <w:szCs w:val="24"/>
        </w:rPr>
        <w:t>n</w:t>
      </w:r>
      <w:r w:rsidRPr="00E767E3">
        <w:rPr>
          <w:rFonts w:ascii="Times New Roman" w:eastAsia="Cambria" w:hAnsi="Times New Roman" w:cs="Times New Roman"/>
          <w:spacing w:val="1"/>
          <w:sz w:val="24"/>
          <w:szCs w:val="24"/>
        </w:rPr>
        <w:t>el</w:t>
      </w:r>
      <w:r w:rsidRPr="00E767E3">
        <w:rPr>
          <w:rFonts w:ascii="Times New Roman" w:eastAsia="Cambria" w:hAnsi="Times New Roman" w:cs="Times New Roman"/>
          <w:spacing w:val="-2"/>
          <w:sz w:val="24"/>
          <w:szCs w:val="24"/>
        </w:rPr>
        <w:t>e</w:t>
      </w:r>
      <w:r w:rsidRPr="00E767E3">
        <w:rPr>
          <w:rFonts w:ascii="Times New Roman" w:eastAsia="Cambria" w:hAnsi="Times New Roman" w:cs="Times New Roman"/>
          <w:sz w:val="24"/>
          <w:szCs w:val="24"/>
        </w:rPr>
        <w:t>r</w:t>
      </w:r>
      <w:r w:rsidRPr="00E767E3">
        <w:rPr>
          <w:rFonts w:ascii="Times New Roman" w:eastAsia="Cambria" w:hAnsi="Times New Roman" w:cs="Times New Roman"/>
          <w:spacing w:val="1"/>
          <w:sz w:val="24"/>
          <w:szCs w:val="24"/>
        </w:rPr>
        <w:t xml:space="preserve"> ol</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z w:val="24"/>
          <w:szCs w:val="24"/>
        </w:rPr>
        <w:t>ğu</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pacing w:val="1"/>
          <w:sz w:val="24"/>
          <w:szCs w:val="24"/>
        </w:rPr>
        <w:t>e</w:t>
      </w:r>
      <w:r w:rsidRPr="00E767E3">
        <w:rPr>
          <w:rFonts w:ascii="Times New Roman" w:eastAsia="Cambria" w:hAnsi="Times New Roman" w:cs="Times New Roman"/>
          <w:sz w:val="24"/>
          <w:szCs w:val="24"/>
        </w:rPr>
        <w:t>ğ</w:t>
      </w:r>
      <w:r w:rsidRPr="00E767E3">
        <w:rPr>
          <w:rFonts w:ascii="Times New Roman" w:eastAsia="Cambria" w:hAnsi="Times New Roman" w:cs="Times New Roman"/>
          <w:spacing w:val="1"/>
          <w:sz w:val="24"/>
          <w:szCs w:val="24"/>
        </w:rPr>
        <w:t>erlen</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z w:val="24"/>
          <w:szCs w:val="24"/>
        </w:rPr>
        <w:t>i</w:t>
      </w:r>
      <w:r w:rsidRPr="00E767E3">
        <w:rPr>
          <w:rFonts w:ascii="Times New Roman" w:eastAsia="Cambria" w:hAnsi="Times New Roman" w:cs="Times New Roman"/>
          <w:spacing w:val="1"/>
          <w:sz w:val="24"/>
          <w:szCs w:val="24"/>
        </w:rPr>
        <w:t>r</w:t>
      </w:r>
      <w:r w:rsidRPr="00E767E3">
        <w:rPr>
          <w:rFonts w:ascii="Times New Roman" w:eastAsia="Cambria" w:hAnsi="Times New Roman" w:cs="Times New Roman"/>
          <w:sz w:val="24"/>
          <w:szCs w:val="24"/>
        </w:rPr>
        <w:t>i</w:t>
      </w:r>
      <w:r w:rsidRPr="00E767E3">
        <w:rPr>
          <w:rFonts w:ascii="Times New Roman" w:eastAsia="Cambria" w:hAnsi="Times New Roman" w:cs="Times New Roman"/>
          <w:spacing w:val="1"/>
          <w:sz w:val="24"/>
          <w:szCs w:val="24"/>
        </w:rPr>
        <w:t>l</w:t>
      </w:r>
      <w:r w:rsidRPr="00E767E3">
        <w:rPr>
          <w:rFonts w:ascii="Times New Roman" w:eastAsia="Cambria" w:hAnsi="Times New Roman" w:cs="Times New Roman"/>
          <w:sz w:val="24"/>
          <w:szCs w:val="24"/>
        </w:rPr>
        <w:t>mi</w:t>
      </w:r>
      <w:r w:rsidRPr="00E767E3">
        <w:rPr>
          <w:rFonts w:ascii="Times New Roman" w:eastAsia="Cambria" w:hAnsi="Times New Roman" w:cs="Times New Roman"/>
          <w:spacing w:val="-3"/>
          <w:sz w:val="24"/>
          <w:szCs w:val="24"/>
        </w:rPr>
        <w:t>ş</w:t>
      </w:r>
      <w:r w:rsidRPr="00E767E3">
        <w:rPr>
          <w:rFonts w:ascii="Times New Roman" w:eastAsia="Cambria" w:hAnsi="Times New Roman" w:cs="Times New Roman"/>
          <w:spacing w:val="1"/>
          <w:sz w:val="24"/>
          <w:szCs w:val="24"/>
        </w:rPr>
        <w:t>t</w:t>
      </w:r>
      <w:r w:rsidRPr="00E767E3">
        <w:rPr>
          <w:rFonts w:ascii="Times New Roman" w:eastAsia="Cambria" w:hAnsi="Times New Roman" w:cs="Times New Roman"/>
          <w:sz w:val="24"/>
          <w:szCs w:val="24"/>
        </w:rPr>
        <w:t>i</w:t>
      </w:r>
      <w:r w:rsidRPr="00E767E3">
        <w:rPr>
          <w:rFonts w:ascii="Times New Roman" w:eastAsia="Cambria" w:hAnsi="Times New Roman" w:cs="Times New Roman"/>
          <w:spacing w:val="-2"/>
          <w:sz w:val="24"/>
          <w:szCs w:val="24"/>
        </w:rPr>
        <w:t>r</w:t>
      </w:r>
      <w:r w:rsidRPr="00E767E3">
        <w:rPr>
          <w:rFonts w:ascii="Times New Roman" w:eastAsia="Cambria" w:hAnsi="Times New Roman" w:cs="Times New Roman"/>
          <w:sz w:val="24"/>
          <w:szCs w:val="24"/>
        </w:rPr>
        <w:t xml:space="preserve">. </w:t>
      </w:r>
      <w:r w:rsidRPr="00E767E3">
        <w:rPr>
          <w:rFonts w:ascii="Times New Roman" w:eastAsia="Cambria" w:hAnsi="Times New Roman" w:cs="Times New Roman"/>
          <w:spacing w:val="1"/>
          <w:sz w:val="24"/>
          <w:szCs w:val="24"/>
        </w:rPr>
        <w:t>Dola</w:t>
      </w:r>
      <w:r w:rsidRPr="00E767E3">
        <w:rPr>
          <w:rFonts w:ascii="Times New Roman" w:eastAsia="Cambria" w:hAnsi="Times New Roman" w:cs="Times New Roman"/>
          <w:sz w:val="24"/>
          <w:szCs w:val="24"/>
        </w:rPr>
        <w:t>yısıy</w:t>
      </w:r>
      <w:r w:rsidRPr="00E767E3">
        <w:rPr>
          <w:rFonts w:ascii="Times New Roman" w:eastAsia="Cambria" w:hAnsi="Times New Roman" w:cs="Times New Roman"/>
          <w:spacing w:val="-2"/>
          <w:sz w:val="24"/>
          <w:szCs w:val="24"/>
        </w:rPr>
        <w:t>l</w:t>
      </w:r>
      <w:r w:rsidRPr="00E767E3">
        <w:rPr>
          <w:rFonts w:ascii="Times New Roman" w:eastAsia="Cambria" w:hAnsi="Times New Roman" w:cs="Times New Roman"/>
          <w:sz w:val="24"/>
          <w:szCs w:val="24"/>
        </w:rPr>
        <w:t>a</w:t>
      </w:r>
      <w:r w:rsidRPr="00E767E3">
        <w:rPr>
          <w:rFonts w:ascii="Times New Roman" w:eastAsia="Cambria" w:hAnsi="Times New Roman" w:cs="Times New Roman"/>
          <w:spacing w:val="3"/>
          <w:sz w:val="24"/>
          <w:szCs w:val="24"/>
        </w:rPr>
        <w:t xml:space="preserve"> </w:t>
      </w:r>
      <w:r w:rsidRPr="00E767E3">
        <w:rPr>
          <w:rFonts w:ascii="Times New Roman" w:eastAsia="Cambria" w:hAnsi="Times New Roman" w:cs="Times New Roman"/>
          <w:sz w:val="24"/>
          <w:szCs w:val="24"/>
        </w:rPr>
        <w:t>bu</w:t>
      </w:r>
      <w:r w:rsidRPr="00E767E3">
        <w:rPr>
          <w:rFonts w:ascii="Times New Roman" w:eastAsia="Cambria" w:hAnsi="Times New Roman" w:cs="Times New Roman"/>
          <w:spacing w:val="3"/>
          <w:sz w:val="24"/>
          <w:szCs w:val="24"/>
        </w:rPr>
        <w:t xml:space="preserve"> </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pacing w:val="-1"/>
          <w:sz w:val="24"/>
          <w:szCs w:val="24"/>
        </w:rPr>
        <w:t>n</w:t>
      </w:r>
      <w:r w:rsidRPr="00E767E3">
        <w:rPr>
          <w:rFonts w:ascii="Times New Roman" w:eastAsia="Cambria" w:hAnsi="Times New Roman" w:cs="Times New Roman"/>
          <w:spacing w:val="1"/>
          <w:sz w:val="24"/>
          <w:szCs w:val="24"/>
        </w:rPr>
        <w:t>al</w:t>
      </w:r>
      <w:r w:rsidRPr="00E767E3">
        <w:rPr>
          <w:rFonts w:ascii="Times New Roman" w:eastAsia="Cambria" w:hAnsi="Times New Roman" w:cs="Times New Roman"/>
          <w:sz w:val="24"/>
          <w:szCs w:val="24"/>
        </w:rPr>
        <w:t xml:space="preserve">iz, </w:t>
      </w:r>
      <w:r w:rsidRPr="00E767E3">
        <w:rPr>
          <w:rFonts w:ascii="Times New Roman" w:eastAsia="Cambria" w:hAnsi="Times New Roman" w:cs="Times New Roman"/>
          <w:spacing w:val="1"/>
          <w:sz w:val="24"/>
          <w:szCs w:val="24"/>
        </w:rPr>
        <w:t>okul</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z w:val="24"/>
          <w:szCs w:val="24"/>
        </w:rPr>
        <w:t>m</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pacing w:val="-2"/>
          <w:sz w:val="24"/>
          <w:szCs w:val="24"/>
        </w:rPr>
        <w:t>z</w:t>
      </w:r>
      <w:r w:rsidRPr="00E767E3">
        <w:rPr>
          <w:rFonts w:ascii="Times New Roman" w:eastAsia="Cambria" w:hAnsi="Times New Roman" w:cs="Times New Roman"/>
          <w:spacing w:val="1"/>
          <w:sz w:val="24"/>
          <w:szCs w:val="24"/>
        </w:rPr>
        <w:t>un</w:t>
      </w:r>
      <w:r w:rsidRPr="00E767E3">
        <w:rPr>
          <w:rFonts w:ascii="Times New Roman" w:eastAsia="Cambria" w:hAnsi="Times New Roman" w:cs="Times New Roman"/>
          <w:spacing w:val="-1"/>
          <w:sz w:val="24"/>
          <w:szCs w:val="24"/>
        </w:rPr>
        <w:t>/</w:t>
      </w:r>
      <w:r w:rsidRPr="00E767E3">
        <w:rPr>
          <w:rFonts w:ascii="Times New Roman" w:eastAsia="Cambria" w:hAnsi="Times New Roman" w:cs="Times New Roman"/>
          <w:spacing w:val="1"/>
          <w:sz w:val="24"/>
          <w:szCs w:val="24"/>
        </w:rPr>
        <w:t>ku</w:t>
      </w:r>
      <w:r w:rsidRPr="00E767E3">
        <w:rPr>
          <w:rFonts w:ascii="Times New Roman" w:eastAsia="Cambria" w:hAnsi="Times New Roman" w:cs="Times New Roman"/>
          <w:spacing w:val="-2"/>
          <w:sz w:val="24"/>
          <w:szCs w:val="24"/>
        </w:rPr>
        <w:t>r</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pacing w:val="-2"/>
          <w:sz w:val="24"/>
          <w:szCs w:val="24"/>
        </w:rPr>
        <w:t>m</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z w:val="24"/>
          <w:szCs w:val="24"/>
        </w:rPr>
        <w:t>m</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z w:val="24"/>
          <w:szCs w:val="24"/>
        </w:rPr>
        <w:t>z</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z w:val="24"/>
          <w:szCs w:val="24"/>
        </w:rPr>
        <w:t>n</w:t>
      </w:r>
      <w:r w:rsidRPr="00E767E3">
        <w:rPr>
          <w:rFonts w:ascii="Times New Roman" w:eastAsia="Cambria" w:hAnsi="Times New Roman" w:cs="Times New Roman"/>
          <w:spacing w:val="3"/>
          <w:sz w:val="24"/>
          <w:szCs w:val="24"/>
        </w:rPr>
        <w:t xml:space="preserve"> </w:t>
      </w:r>
      <w:r w:rsidRPr="00E767E3">
        <w:rPr>
          <w:rFonts w:ascii="Times New Roman" w:eastAsia="Cambria" w:hAnsi="Times New Roman" w:cs="Times New Roman"/>
          <w:spacing w:val="1"/>
          <w:sz w:val="24"/>
          <w:szCs w:val="24"/>
        </w:rPr>
        <w:t>ken</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z w:val="24"/>
          <w:szCs w:val="24"/>
        </w:rPr>
        <w:t>isi</w:t>
      </w:r>
      <w:r w:rsidRPr="00E767E3">
        <w:rPr>
          <w:rFonts w:ascii="Times New Roman" w:eastAsia="Cambria" w:hAnsi="Times New Roman" w:cs="Times New Roman"/>
          <w:spacing w:val="1"/>
          <w:sz w:val="24"/>
          <w:szCs w:val="24"/>
        </w:rPr>
        <w:t>n</w:t>
      </w:r>
      <w:r w:rsidRPr="00E767E3">
        <w:rPr>
          <w:rFonts w:ascii="Times New Roman" w:eastAsia="Cambria" w:hAnsi="Times New Roman" w:cs="Times New Roman"/>
          <w:sz w:val="24"/>
          <w:szCs w:val="24"/>
        </w:rPr>
        <w:t>i</w:t>
      </w:r>
      <w:r w:rsidRPr="00E767E3">
        <w:rPr>
          <w:rFonts w:ascii="Times New Roman" w:eastAsia="Cambria" w:hAnsi="Times New Roman" w:cs="Times New Roman"/>
          <w:spacing w:val="2"/>
          <w:sz w:val="24"/>
          <w:szCs w:val="24"/>
        </w:rPr>
        <w:t xml:space="preserve"> </w:t>
      </w:r>
      <w:r w:rsidRPr="00E767E3">
        <w:rPr>
          <w:rFonts w:ascii="Times New Roman" w:eastAsia="Cambria" w:hAnsi="Times New Roman" w:cs="Times New Roman"/>
          <w:sz w:val="24"/>
          <w:szCs w:val="24"/>
        </w:rPr>
        <w:t>ve</w:t>
      </w:r>
      <w:r w:rsidRPr="00E767E3">
        <w:rPr>
          <w:rFonts w:ascii="Times New Roman" w:eastAsia="Cambria" w:hAnsi="Times New Roman" w:cs="Times New Roman"/>
          <w:spacing w:val="3"/>
          <w:sz w:val="24"/>
          <w:szCs w:val="24"/>
        </w:rPr>
        <w:t xml:space="preserve"> </w:t>
      </w:r>
      <w:r w:rsidRPr="00E767E3">
        <w:rPr>
          <w:rFonts w:ascii="Times New Roman" w:eastAsia="Cambria" w:hAnsi="Times New Roman" w:cs="Times New Roman"/>
          <w:spacing w:val="-1"/>
          <w:sz w:val="24"/>
          <w:szCs w:val="24"/>
        </w:rPr>
        <w:t>ç</w:t>
      </w:r>
      <w:r w:rsidRPr="00E767E3">
        <w:rPr>
          <w:rFonts w:ascii="Times New Roman" w:eastAsia="Cambria" w:hAnsi="Times New Roman" w:cs="Times New Roman"/>
          <w:spacing w:val="1"/>
          <w:sz w:val="24"/>
          <w:szCs w:val="24"/>
        </w:rPr>
        <w:t>e</w:t>
      </w:r>
      <w:r w:rsidRPr="00E767E3">
        <w:rPr>
          <w:rFonts w:ascii="Times New Roman" w:eastAsia="Cambria" w:hAnsi="Times New Roman" w:cs="Times New Roman"/>
          <w:sz w:val="24"/>
          <w:szCs w:val="24"/>
        </w:rPr>
        <w:t>v</w:t>
      </w:r>
      <w:r w:rsidRPr="00E767E3">
        <w:rPr>
          <w:rFonts w:ascii="Times New Roman" w:eastAsia="Cambria" w:hAnsi="Times New Roman" w:cs="Times New Roman"/>
          <w:spacing w:val="1"/>
          <w:sz w:val="24"/>
          <w:szCs w:val="24"/>
        </w:rPr>
        <w:t>re</w:t>
      </w:r>
      <w:r w:rsidRPr="00E767E3">
        <w:rPr>
          <w:rFonts w:ascii="Times New Roman" w:eastAsia="Cambria" w:hAnsi="Times New Roman" w:cs="Times New Roman"/>
          <w:sz w:val="24"/>
          <w:szCs w:val="24"/>
        </w:rPr>
        <w:t>si</w:t>
      </w:r>
      <w:r w:rsidRPr="00E767E3">
        <w:rPr>
          <w:rFonts w:ascii="Times New Roman" w:eastAsia="Cambria" w:hAnsi="Times New Roman" w:cs="Times New Roman"/>
          <w:spacing w:val="1"/>
          <w:sz w:val="24"/>
          <w:szCs w:val="24"/>
        </w:rPr>
        <w:t>n</w:t>
      </w:r>
      <w:r w:rsidRPr="00E767E3">
        <w:rPr>
          <w:rFonts w:ascii="Times New Roman" w:eastAsia="Cambria" w:hAnsi="Times New Roman" w:cs="Times New Roman"/>
          <w:sz w:val="24"/>
          <w:szCs w:val="24"/>
        </w:rPr>
        <w:t>i</w:t>
      </w:r>
      <w:r w:rsidRPr="00E767E3">
        <w:rPr>
          <w:rFonts w:ascii="Times New Roman" w:eastAsia="Cambria" w:hAnsi="Times New Roman" w:cs="Times New Roman"/>
          <w:spacing w:val="2"/>
          <w:sz w:val="24"/>
          <w:szCs w:val="24"/>
        </w:rPr>
        <w:t xml:space="preserve"> </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z w:val="24"/>
          <w:szCs w:val="24"/>
        </w:rPr>
        <w:t>ha</w:t>
      </w:r>
      <w:r w:rsidRPr="00E767E3">
        <w:rPr>
          <w:rFonts w:ascii="Times New Roman" w:eastAsia="Cambria" w:hAnsi="Times New Roman" w:cs="Times New Roman"/>
          <w:spacing w:val="3"/>
          <w:sz w:val="24"/>
          <w:szCs w:val="24"/>
        </w:rPr>
        <w:t xml:space="preserve"> </w:t>
      </w:r>
      <w:r w:rsidRPr="00E767E3">
        <w:rPr>
          <w:rFonts w:ascii="Times New Roman" w:eastAsia="Cambria" w:hAnsi="Times New Roman" w:cs="Times New Roman"/>
          <w:sz w:val="24"/>
          <w:szCs w:val="24"/>
        </w:rPr>
        <w:t xml:space="preserve">iyi </w:t>
      </w:r>
      <w:r w:rsidRPr="00E767E3">
        <w:rPr>
          <w:rFonts w:ascii="Times New Roman" w:eastAsia="Cambria" w:hAnsi="Times New Roman" w:cs="Times New Roman"/>
          <w:spacing w:val="1"/>
          <w:sz w:val="24"/>
          <w:szCs w:val="24"/>
        </w:rPr>
        <w:t>tan</w:t>
      </w:r>
      <w:r w:rsidRPr="00E767E3">
        <w:rPr>
          <w:rFonts w:ascii="Times New Roman" w:eastAsia="Cambria" w:hAnsi="Times New Roman" w:cs="Times New Roman"/>
          <w:sz w:val="24"/>
          <w:szCs w:val="24"/>
        </w:rPr>
        <w:t>ı</w:t>
      </w:r>
      <w:r w:rsidRPr="00E767E3">
        <w:rPr>
          <w:rFonts w:ascii="Times New Roman" w:eastAsia="Cambria" w:hAnsi="Times New Roman" w:cs="Times New Roman"/>
          <w:spacing w:val="-2"/>
          <w:sz w:val="24"/>
          <w:szCs w:val="24"/>
        </w:rPr>
        <w:t>m</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z w:val="24"/>
          <w:szCs w:val="24"/>
        </w:rPr>
        <w:t>sı</w:t>
      </w:r>
      <w:r w:rsidRPr="00E767E3">
        <w:rPr>
          <w:rFonts w:ascii="Times New Roman" w:eastAsia="Cambria" w:hAnsi="Times New Roman" w:cs="Times New Roman"/>
          <w:spacing w:val="1"/>
          <w:sz w:val="24"/>
          <w:szCs w:val="24"/>
        </w:rPr>
        <w:t>n</w:t>
      </w:r>
      <w:r w:rsidRPr="00E767E3">
        <w:rPr>
          <w:rFonts w:ascii="Times New Roman" w:eastAsia="Cambria" w:hAnsi="Times New Roman" w:cs="Times New Roman"/>
          <w:sz w:val="24"/>
          <w:szCs w:val="24"/>
        </w:rPr>
        <w:t>a</w:t>
      </w:r>
      <w:r w:rsidRPr="00E767E3">
        <w:rPr>
          <w:rFonts w:ascii="Times New Roman" w:eastAsia="Cambria" w:hAnsi="Times New Roman" w:cs="Times New Roman"/>
          <w:spacing w:val="2"/>
          <w:sz w:val="24"/>
          <w:szCs w:val="24"/>
        </w:rPr>
        <w:t xml:space="preserve"> </w:t>
      </w:r>
      <w:r w:rsidRPr="00E767E3">
        <w:rPr>
          <w:rFonts w:ascii="Times New Roman" w:eastAsia="Cambria" w:hAnsi="Times New Roman" w:cs="Times New Roman"/>
          <w:spacing w:val="-2"/>
          <w:sz w:val="24"/>
          <w:szCs w:val="24"/>
        </w:rPr>
        <w:t>y</w:t>
      </w:r>
      <w:r w:rsidRPr="00E767E3">
        <w:rPr>
          <w:rFonts w:ascii="Times New Roman" w:eastAsia="Cambria" w:hAnsi="Times New Roman" w:cs="Times New Roman"/>
          <w:spacing w:val="1"/>
          <w:sz w:val="24"/>
          <w:szCs w:val="24"/>
        </w:rPr>
        <w:t>ar</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z w:val="24"/>
          <w:szCs w:val="24"/>
        </w:rPr>
        <w:t>ım</w:t>
      </w:r>
      <w:r w:rsidRPr="00E767E3">
        <w:rPr>
          <w:rFonts w:ascii="Times New Roman" w:eastAsia="Cambria" w:hAnsi="Times New Roman" w:cs="Times New Roman"/>
          <w:spacing w:val="-1"/>
          <w:sz w:val="24"/>
          <w:szCs w:val="24"/>
        </w:rPr>
        <w:t>c</w:t>
      </w:r>
      <w:r w:rsidRPr="00E767E3">
        <w:rPr>
          <w:rFonts w:ascii="Times New Roman" w:eastAsia="Cambria" w:hAnsi="Times New Roman" w:cs="Times New Roman"/>
          <w:sz w:val="24"/>
          <w:szCs w:val="24"/>
        </w:rPr>
        <w:t xml:space="preserve">ı </w:t>
      </w:r>
      <w:r w:rsidRPr="00E767E3">
        <w:rPr>
          <w:rFonts w:ascii="Times New Roman" w:eastAsia="Cambria" w:hAnsi="Times New Roman" w:cs="Times New Roman"/>
          <w:spacing w:val="1"/>
          <w:sz w:val="24"/>
          <w:szCs w:val="24"/>
        </w:rPr>
        <w:t>ola</w:t>
      </w:r>
      <w:r w:rsidRPr="00E767E3">
        <w:rPr>
          <w:rFonts w:ascii="Times New Roman" w:eastAsia="Cambria" w:hAnsi="Times New Roman" w:cs="Times New Roman"/>
          <w:spacing w:val="-1"/>
          <w:sz w:val="24"/>
          <w:szCs w:val="24"/>
        </w:rPr>
        <w:t>c</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z w:val="24"/>
          <w:szCs w:val="24"/>
        </w:rPr>
        <w:t>k</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z w:val="24"/>
          <w:szCs w:val="24"/>
        </w:rPr>
        <w:t>ve</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z w:val="24"/>
          <w:szCs w:val="24"/>
        </w:rPr>
        <w:t>s</w:t>
      </w:r>
      <w:r w:rsidRPr="00E767E3">
        <w:rPr>
          <w:rFonts w:ascii="Times New Roman" w:eastAsia="Cambria" w:hAnsi="Times New Roman" w:cs="Times New Roman"/>
          <w:spacing w:val="1"/>
          <w:sz w:val="24"/>
          <w:szCs w:val="24"/>
        </w:rPr>
        <w:t>t</w:t>
      </w:r>
      <w:r w:rsidRPr="00E767E3">
        <w:rPr>
          <w:rFonts w:ascii="Times New Roman" w:eastAsia="Cambria" w:hAnsi="Times New Roman" w:cs="Times New Roman"/>
          <w:spacing w:val="-2"/>
          <w:sz w:val="24"/>
          <w:szCs w:val="24"/>
        </w:rPr>
        <w:t>r</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pacing w:val="-1"/>
          <w:sz w:val="24"/>
          <w:szCs w:val="24"/>
        </w:rPr>
        <w:t>t</w:t>
      </w:r>
      <w:r w:rsidRPr="00E767E3">
        <w:rPr>
          <w:rFonts w:ascii="Times New Roman" w:eastAsia="Cambria" w:hAnsi="Times New Roman" w:cs="Times New Roman"/>
          <w:spacing w:val="1"/>
          <w:sz w:val="24"/>
          <w:szCs w:val="24"/>
        </w:rPr>
        <w:t>ej</w:t>
      </w:r>
      <w:r w:rsidRPr="00E767E3">
        <w:rPr>
          <w:rFonts w:ascii="Times New Roman" w:eastAsia="Cambria" w:hAnsi="Times New Roman" w:cs="Times New Roman"/>
          <w:sz w:val="24"/>
          <w:szCs w:val="24"/>
        </w:rPr>
        <w:t>ik</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pacing w:val="-2"/>
          <w:sz w:val="24"/>
          <w:szCs w:val="24"/>
        </w:rPr>
        <w:t>p</w:t>
      </w:r>
      <w:r w:rsidRPr="00E767E3">
        <w:rPr>
          <w:rFonts w:ascii="Times New Roman" w:eastAsia="Cambria" w:hAnsi="Times New Roman" w:cs="Times New Roman"/>
          <w:spacing w:val="1"/>
          <w:sz w:val="24"/>
          <w:szCs w:val="24"/>
        </w:rPr>
        <w:t>la</w:t>
      </w:r>
      <w:r w:rsidRPr="00E767E3">
        <w:rPr>
          <w:rFonts w:ascii="Times New Roman" w:eastAsia="Cambria" w:hAnsi="Times New Roman" w:cs="Times New Roman"/>
          <w:spacing w:val="-1"/>
          <w:sz w:val="24"/>
          <w:szCs w:val="24"/>
        </w:rPr>
        <w:t>n</w:t>
      </w:r>
      <w:r w:rsidRPr="00E767E3">
        <w:rPr>
          <w:rFonts w:ascii="Times New Roman" w:eastAsia="Cambria" w:hAnsi="Times New Roman" w:cs="Times New Roman"/>
          <w:sz w:val="24"/>
          <w:szCs w:val="24"/>
        </w:rPr>
        <w:t>ın</w:t>
      </w:r>
      <w:r w:rsidRPr="00E767E3">
        <w:rPr>
          <w:rFonts w:ascii="Times New Roman" w:eastAsia="Cambria" w:hAnsi="Times New Roman" w:cs="Times New Roman"/>
          <w:spacing w:val="2"/>
          <w:sz w:val="24"/>
          <w:szCs w:val="24"/>
        </w:rPr>
        <w:t xml:space="preserve"> </w:t>
      </w:r>
      <w:r w:rsidRPr="00E767E3">
        <w:rPr>
          <w:rFonts w:ascii="Times New Roman" w:eastAsia="Cambria" w:hAnsi="Times New Roman" w:cs="Times New Roman"/>
          <w:sz w:val="24"/>
          <w:szCs w:val="24"/>
        </w:rPr>
        <w:t>s</w:t>
      </w:r>
      <w:r w:rsidRPr="00E767E3">
        <w:rPr>
          <w:rFonts w:ascii="Times New Roman" w:eastAsia="Cambria" w:hAnsi="Times New Roman" w:cs="Times New Roman"/>
          <w:spacing w:val="1"/>
          <w:sz w:val="24"/>
          <w:szCs w:val="24"/>
        </w:rPr>
        <w:t>onr</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pacing w:val="1"/>
          <w:sz w:val="24"/>
          <w:szCs w:val="24"/>
        </w:rPr>
        <w:t>k</w:t>
      </w:r>
      <w:r w:rsidRPr="00E767E3">
        <w:rPr>
          <w:rFonts w:ascii="Times New Roman" w:eastAsia="Cambria" w:hAnsi="Times New Roman" w:cs="Times New Roman"/>
          <w:sz w:val="24"/>
          <w:szCs w:val="24"/>
        </w:rPr>
        <w:t xml:space="preserve">i </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z w:val="24"/>
          <w:szCs w:val="24"/>
        </w:rPr>
        <w:t>ş</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z w:val="24"/>
          <w:szCs w:val="24"/>
        </w:rPr>
        <w:t>m</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pacing w:val="1"/>
          <w:sz w:val="24"/>
          <w:szCs w:val="24"/>
        </w:rPr>
        <w:t>l</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pacing w:val="1"/>
          <w:sz w:val="24"/>
          <w:szCs w:val="24"/>
        </w:rPr>
        <w:t>r</w:t>
      </w:r>
      <w:r w:rsidRPr="00E767E3">
        <w:rPr>
          <w:rFonts w:ascii="Times New Roman" w:eastAsia="Cambria" w:hAnsi="Times New Roman" w:cs="Times New Roman"/>
          <w:sz w:val="24"/>
          <w:szCs w:val="24"/>
        </w:rPr>
        <w:t>ı</w:t>
      </w:r>
      <w:r w:rsidRPr="00E767E3">
        <w:rPr>
          <w:rFonts w:ascii="Times New Roman" w:eastAsia="Cambria" w:hAnsi="Times New Roman" w:cs="Times New Roman"/>
          <w:spacing w:val="-1"/>
          <w:sz w:val="24"/>
          <w:szCs w:val="24"/>
        </w:rPr>
        <w:t>nd</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z w:val="24"/>
          <w:szCs w:val="24"/>
        </w:rPr>
        <w:t>n</w:t>
      </w:r>
      <w:r w:rsidRPr="00E767E3">
        <w:rPr>
          <w:rFonts w:ascii="Times New Roman" w:eastAsia="Cambria" w:hAnsi="Times New Roman" w:cs="Times New Roman"/>
          <w:spacing w:val="2"/>
          <w:sz w:val="24"/>
          <w:szCs w:val="24"/>
        </w:rPr>
        <w:t xml:space="preserve"> </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z w:val="24"/>
          <w:szCs w:val="24"/>
        </w:rPr>
        <w:t>ha</w:t>
      </w:r>
      <w:r w:rsidRPr="00E767E3">
        <w:rPr>
          <w:rFonts w:ascii="Times New Roman" w:eastAsia="Cambria" w:hAnsi="Times New Roman" w:cs="Times New Roman"/>
          <w:spacing w:val="2"/>
          <w:sz w:val="24"/>
          <w:szCs w:val="24"/>
        </w:rPr>
        <w:t xml:space="preserve"> </w:t>
      </w:r>
      <w:r w:rsidRPr="00E767E3">
        <w:rPr>
          <w:rFonts w:ascii="Times New Roman" w:eastAsia="Cambria" w:hAnsi="Times New Roman" w:cs="Times New Roman"/>
          <w:sz w:val="24"/>
          <w:szCs w:val="24"/>
        </w:rPr>
        <w:t>s</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z w:val="24"/>
          <w:szCs w:val="24"/>
        </w:rPr>
        <w:t>ğ</w:t>
      </w:r>
      <w:r w:rsidRPr="00E767E3">
        <w:rPr>
          <w:rFonts w:ascii="Times New Roman" w:eastAsia="Cambria" w:hAnsi="Times New Roman" w:cs="Times New Roman"/>
          <w:spacing w:val="1"/>
          <w:sz w:val="24"/>
          <w:szCs w:val="24"/>
        </w:rPr>
        <w:t>l</w:t>
      </w:r>
      <w:r w:rsidRPr="00E767E3">
        <w:rPr>
          <w:rFonts w:ascii="Times New Roman" w:eastAsia="Cambria" w:hAnsi="Times New Roman" w:cs="Times New Roman"/>
          <w:sz w:val="24"/>
          <w:szCs w:val="24"/>
        </w:rPr>
        <w:t>ı</w:t>
      </w:r>
      <w:r w:rsidRPr="00E767E3">
        <w:rPr>
          <w:rFonts w:ascii="Times New Roman" w:eastAsia="Cambria" w:hAnsi="Times New Roman" w:cs="Times New Roman"/>
          <w:spacing w:val="1"/>
          <w:sz w:val="24"/>
          <w:szCs w:val="24"/>
        </w:rPr>
        <w:t>k</w:t>
      </w:r>
      <w:r w:rsidRPr="00E767E3">
        <w:rPr>
          <w:rFonts w:ascii="Times New Roman" w:eastAsia="Cambria" w:hAnsi="Times New Roman" w:cs="Times New Roman"/>
          <w:spacing w:val="-2"/>
          <w:sz w:val="24"/>
          <w:szCs w:val="24"/>
        </w:rPr>
        <w:t>l</w:t>
      </w:r>
      <w:r w:rsidRPr="00E767E3">
        <w:rPr>
          <w:rFonts w:ascii="Times New Roman" w:eastAsia="Cambria" w:hAnsi="Times New Roman" w:cs="Times New Roman"/>
          <w:sz w:val="24"/>
          <w:szCs w:val="24"/>
        </w:rPr>
        <w:t>ı s</w:t>
      </w:r>
      <w:r w:rsidRPr="00E767E3">
        <w:rPr>
          <w:rFonts w:ascii="Times New Roman" w:eastAsia="Cambria" w:hAnsi="Times New Roman" w:cs="Times New Roman"/>
          <w:spacing w:val="1"/>
          <w:sz w:val="24"/>
          <w:szCs w:val="24"/>
        </w:rPr>
        <w:t>onu</w:t>
      </w:r>
      <w:r w:rsidRPr="00E767E3">
        <w:rPr>
          <w:rFonts w:ascii="Times New Roman" w:eastAsia="Cambria" w:hAnsi="Times New Roman" w:cs="Times New Roman"/>
          <w:spacing w:val="-1"/>
          <w:sz w:val="24"/>
          <w:szCs w:val="24"/>
        </w:rPr>
        <w:t>ç</w:t>
      </w:r>
      <w:r w:rsidRPr="00E767E3">
        <w:rPr>
          <w:rFonts w:ascii="Times New Roman" w:eastAsia="Cambria" w:hAnsi="Times New Roman" w:cs="Times New Roman"/>
          <w:spacing w:val="-2"/>
          <w:sz w:val="24"/>
          <w:szCs w:val="24"/>
        </w:rPr>
        <w:t>l</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z w:val="24"/>
          <w:szCs w:val="24"/>
        </w:rPr>
        <w:t>r</w:t>
      </w:r>
      <w:r w:rsidRPr="00E767E3">
        <w:rPr>
          <w:rFonts w:ascii="Times New Roman" w:eastAsia="Cambria" w:hAnsi="Times New Roman" w:cs="Times New Roman"/>
          <w:spacing w:val="1"/>
          <w:sz w:val="24"/>
          <w:szCs w:val="24"/>
        </w:rPr>
        <w:t xml:space="preserve"> el</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z w:val="24"/>
          <w:szCs w:val="24"/>
        </w:rPr>
        <w:t>e</w:t>
      </w:r>
      <w:r w:rsidRPr="00E767E3">
        <w:rPr>
          <w:rFonts w:ascii="Times New Roman" w:eastAsia="Cambria" w:hAnsi="Times New Roman" w:cs="Times New Roman"/>
          <w:spacing w:val="-2"/>
          <w:sz w:val="24"/>
          <w:szCs w:val="24"/>
        </w:rPr>
        <w:t xml:space="preserve"> </w:t>
      </w:r>
      <w:r w:rsidRPr="00E767E3">
        <w:rPr>
          <w:rFonts w:ascii="Times New Roman" w:eastAsia="Cambria" w:hAnsi="Times New Roman" w:cs="Times New Roman"/>
          <w:spacing w:val="1"/>
          <w:sz w:val="24"/>
          <w:szCs w:val="24"/>
        </w:rPr>
        <w:t>e</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z w:val="24"/>
          <w:szCs w:val="24"/>
        </w:rPr>
        <w:t>i</w:t>
      </w:r>
      <w:r w:rsidRPr="00E767E3">
        <w:rPr>
          <w:rFonts w:ascii="Times New Roman" w:eastAsia="Cambria" w:hAnsi="Times New Roman" w:cs="Times New Roman"/>
          <w:spacing w:val="1"/>
          <w:sz w:val="24"/>
          <w:szCs w:val="24"/>
        </w:rPr>
        <w:t>l</w:t>
      </w:r>
      <w:r w:rsidRPr="00E767E3">
        <w:rPr>
          <w:rFonts w:ascii="Times New Roman" w:eastAsia="Cambria" w:hAnsi="Times New Roman" w:cs="Times New Roman"/>
          <w:sz w:val="24"/>
          <w:szCs w:val="24"/>
        </w:rPr>
        <w:t>m</w:t>
      </w:r>
      <w:r w:rsidRPr="00E767E3">
        <w:rPr>
          <w:rFonts w:ascii="Times New Roman" w:eastAsia="Cambria" w:hAnsi="Times New Roman" w:cs="Times New Roman"/>
          <w:spacing w:val="1"/>
          <w:sz w:val="24"/>
          <w:szCs w:val="24"/>
        </w:rPr>
        <w:t>e</w:t>
      </w:r>
      <w:r w:rsidRPr="00E767E3">
        <w:rPr>
          <w:rFonts w:ascii="Times New Roman" w:eastAsia="Cambria" w:hAnsi="Times New Roman" w:cs="Times New Roman"/>
          <w:sz w:val="24"/>
          <w:szCs w:val="24"/>
        </w:rPr>
        <w:t>si</w:t>
      </w:r>
      <w:r w:rsidRPr="00E767E3">
        <w:rPr>
          <w:rFonts w:ascii="Times New Roman" w:eastAsia="Cambria" w:hAnsi="Times New Roman" w:cs="Times New Roman"/>
          <w:spacing w:val="1"/>
          <w:sz w:val="24"/>
          <w:szCs w:val="24"/>
        </w:rPr>
        <w:t>n</w:t>
      </w:r>
      <w:r w:rsidRPr="00E767E3">
        <w:rPr>
          <w:rFonts w:ascii="Times New Roman" w:eastAsia="Cambria" w:hAnsi="Times New Roman" w:cs="Times New Roman"/>
          <w:sz w:val="24"/>
          <w:szCs w:val="24"/>
        </w:rPr>
        <w:t>i</w:t>
      </w:r>
      <w:r w:rsidRPr="00E767E3">
        <w:rPr>
          <w:rFonts w:ascii="Times New Roman" w:eastAsia="Cambria" w:hAnsi="Times New Roman" w:cs="Times New Roman"/>
          <w:spacing w:val="-3"/>
          <w:sz w:val="24"/>
          <w:szCs w:val="24"/>
        </w:rPr>
        <w:t xml:space="preserve"> </w:t>
      </w:r>
      <w:r w:rsidRPr="00E767E3">
        <w:rPr>
          <w:rFonts w:ascii="Times New Roman" w:eastAsia="Cambria" w:hAnsi="Times New Roman" w:cs="Times New Roman"/>
          <w:spacing w:val="-1"/>
          <w:sz w:val="24"/>
          <w:szCs w:val="24"/>
        </w:rPr>
        <w:t>s</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z w:val="24"/>
          <w:szCs w:val="24"/>
        </w:rPr>
        <w:t>ğ</w:t>
      </w:r>
      <w:r w:rsidRPr="00E767E3">
        <w:rPr>
          <w:rFonts w:ascii="Times New Roman" w:eastAsia="Cambria" w:hAnsi="Times New Roman" w:cs="Times New Roman"/>
          <w:spacing w:val="1"/>
          <w:sz w:val="24"/>
          <w:szCs w:val="24"/>
        </w:rPr>
        <w:t>la</w:t>
      </w:r>
      <w:r w:rsidRPr="00E767E3">
        <w:rPr>
          <w:rFonts w:ascii="Times New Roman" w:eastAsia="Cambria" w:hAnsi="Times New Roman" w:cs="Times New Roman"/>
          <w:sz w:val="24"/>
          <w:szCs w:val="24"/>
        </w:rPr>
        <w:t>y</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pacing w:val="-1"/>
          <w:sz w:val="24"/>
          <w:szCs w:val="24"/>
        </w:rPr>
        <w:t>ca</w:t>
      </w:r>
      <w:r w:rsidRPr="00E767E3">
        <w:rPr>
          <w:rFonts w:ascii="Times New Roman" w:eastAsia="Cambria" w:hAnsi="Times New Roman" w:cs="Times New Roman"/>
          <w:spacing w:val="1"/>
          <w:sz w:val="24"/>
          <w:szCs w:val="24"/>
        </w:rPr>
        <w:t>kt</w:t>
      </w:r>
      <w:r w:rsidRPr="00E767E3">
        <w:rPr>
          <w:rFonts w:ascii="Times New Roman" w:eastAsia="Cambria" w:hAnsi="Times New Roman" w:cs="Times New Roman"/>
          <w:sz w:val="24"/>
          <w:szCs w:val="24"/>
        </w:rPr>
        <w:t>ı</w:t>
      </w:r>
      <w:r w:rsidRPr="00E767E3">
        <w:rPr>
          <w:rFonts w:ascii="Times New Roman" w:eastAsia="Cambria" w:hAnsi="Times New Roman" w:cs="Times New Roman"/>
          <w:spacing w:val="1"/>
          <w:sz w:val="24"/>
          <w:szCs w:val="24"/>
        </w:rPr>
        <w:t>r.</w:t>
      </w:r>
    </w:p>
    <w:p w:rsidR="00E767E3" w:rsidRPr="00E767E3" w:rsidRDefault="00E767E3" w:rsidP="00A112BE">
      <w:pPr>
        <w:spacing w:after="40" w:line="240" w:lineRule="auto"/>
        <w:ind w:left="118" w:right="75"/>
        <w:jc w:val="both"/>
        <w:rPr>
          <w:rFonts w:ascii="Times New Roman" w:eastAsia="Cambria" w:hAnsi="Times New Roman" w:cs="Times New Roman"/>
          <w:sz w:val="24"/>
          <w:szCs w:val="24"/>
        </w:rPr>
      </w:pPr>
      <w:r w:rsidRPr="00E767E3">
        <w:rPr>
          <w:rFonts w:ascii="Times New Roman" w:eastAsia="Cambria" w:hAnsi="Times New Roman" w:cs="Times New Roman"/>
          <w:spacing w:val="1"/>
          <w:sz w:val="24"/>
          <w:szCs w:val="24"/>
        </w:rPr>
        <w:t>Du</w:t>
      </w:r>
      <w:r w:rsidRPr="00E767E3">
        <w:rPr>
          <w:rFonts w:ascii="Times New Roman" w:eastAsia="Cambria" w:hAnsi="Times New Roman" w:cs="Times New Roman"/>
          <w:spacing w:val="-2"/>
          <w:sz w:val="24"/>
          <w:szCs w:val="24"/>
        </w:rPr>
        <w:t>r</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z w:val="24"/>
          <w:szCs w:val="24"/>
        </w:rPr>
        <w:t>m</w:t>
      </w:r>
      <w:r w:rsidRPr="00E767E3">
        <w:rPr>
          <w:rFonts w:ascii="Times New Roman" w:eastAsia="Cambria" w:hAnsi="Times New Roman" w:cs="Times New Roman"/>
          <w:spacing w:val="2"/>
          <w:sz w:val="24"/>
          <w:szCs w:val="24"/>
        </w:rPr>
        <w:t xml:space="preserve"> </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pacing w:val="-1"/>
          <w:sz w:val="24"/>
          <w:szCs w:val="24"/>
        </w:rPr>
        <w:t>n</w:t>
      </w:r>
      <w:r w:rsidRPr="00E767E3">
        <w:rPr>
          <w:rFonts w:ascii="Times New Roman" w:eastAsia="Cambria" w:hAnsi="Times New Roman" w:cs="Times New Roman"/>
          <w:spacing w:val="1"/>
          <w:sz w:val="24"/>
          <w:szCs w:val="24"/>
        </w:rPr>
        <w:t>al</w:t>
      </w:r>
      <w:r w:rsidRPr="00E767E3">
        <w:rPr>
          <w:rFonts w:ascii="Times New Roman" w:eastAsia="Cambria" w:hAnsi="Times New Roman" w:cs="Times New Roman"/>
          <w:sz w:val="24"/>
          <w:szCs w:val="24"/>
        </w:rPr>
        <w:t>izi</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z w:val="24"/>
          <w:szCs w:val="24"/>
        </w:rPr>
        <w:t>b</w:t>
      </w:r>
      <w:r w:rsidRPr="00E767E3">
        <w:rPr>
          <w:rFonts w:ascii="Times New Roman" w:eastAsia="Cambria" w:hAnsi="Times New Roman" w:cs="Times New Roman"/>
          <w:spacing w:val="1"/>
          <w:sz w:val="24"/>
          <w:szCs w:val="24"/>
        </w:rPr>
        <w:t>ö</w:t>
      </w:r>
      <w:r w:rsidRPr="00E767E3">
        <w:rPr>
          <w:rFonts w:ascii="Times New Roman" w:eastAsia="Cambria" w:hAnsi="Times New Roman" w:cs="Times New Roman"/>
          <w:spacing w:val="-2"/>
          <w:sz w:val="24"/>
          <w:szCs w:val="24"/>
        </w:rPr>
        <w:t>l</w:t>
      </w:r>
      <w:r w:rsidRPr="00E767E3">
        <w:rPr>
          <w:rFonts w:ascii="Times New Roman" w:eastAsia="Cambria" w:hAnsi="Times New Roman" w:cs="Times New Roman"/>
          <w:spacing w:val="1"/>
          <w:sz w:val="24"/>
          <w:szCs w:val="24"/>
        </w:rPr>
        <w:t>ü</w:t>
      </w:r>
      <w:r w:rsidRPr="00E767E3">
        <w:rPr>
          <w:rFonts w:ascii="Times New Roman" w:eastAsia="Cambria" w:hAnsi="Times New Roman" w:cs="Times New Roman"/>
          <w:spacing w:val="-2"/>
          <w:sz w:val="24"/>
          <w:szCs w:val="24"/>
        </w:rPr>
        <w:t>m</w:t>
      </w:r>
      <w:r w:rsidRPr="00E767E3">
        <w:rPr>
          <w:rFonts w:ascii="Times New Roman" w:eastAsia="Cambria" w:hAnsi="Times New Roman" w:cs="Times New Roman"/>
          <w:spacing w:val="1"/>
          <w:sz w:val="24"/>
          <w:szCs w:val="24"/>
        </w:rPr>
        <w:t>ün</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pacing w:val="1"/>
          <w:sz w:val="24"/>
          <w:szCs w:val="24"/>
        </w:rPr>
        <w:t>e</w:t>
      </w:r>
      <w:r w:rsidRPr="00E767E3">
        <w:rPr>
          <w:rFonts w:ascii="Times New Roman" w:eastAsia="Cambria" w:hAnsi="Times New Roman" w:cs="Times New Roman"/>
          <w:sz w:val="24"/>
          <w:szCs w:val="24"/>
        </w:rPr>
        <w:t>,</w:t>
      </w:r>
      <w:r w:rsidRPr="00E767E3">
        <w:rPr>
          <w:rFonts w:ascii="Times New Roman" w:eastAsia="Cambria" w:hAnsi="Times New Roman" w:cs="Times New Roman"/>
          <w:spacing w:val="2"/>
          <w:sz w:val="24"/>
          <w:szCs w:val="24"/>
        </w:rPr>
        <w:t xml:space="preserve"> </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z w:val="24"/>
          <w:szCs w:val="24"/>
        </w:rPr>
        <w:t>ş</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z w:val="24"/>
          <w:szCs w:val="24"/>
        </w:rPr>
        <w:t>ğı</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pacing w:val="1"/>
          <w:sz w:val="24"/>
          <w:szCs w:val="24"/>
        </w:rPr>
        <w:t>ak</w:t>
      </w:r>
      <w:r w:rsidRPr="00E767E3">
        <w:rPr>
          <w:rFonts w:ascii="Times New Roman" w:eastAsia="Cambria" w:hAnsi="Times New Roman" w:cs="Times New Roman"/>
          <w:sz w:val="24"/>
          <w:szCs w:val="24"/>
        </w:rPr>
        <w:t>i</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pacing w:val="-2"/>
          <w:sz w:val="24"/>
          <w:szCs w:val="24"/>
        </w:rPr>
        <w:t>h</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z w:val="24"/>
          <w:szCs w:val="24"/>
        </w:rPr>
        <w:t>s</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pacing w:val="-3"/>
          <w:sz w:val="24"/>
          <w:szCs w:val="24"/>
        </w:rPr>
        <w:t>s</w:t>
      </w:r>
      <w:r w:rsidRPr="00E767E3">
        <w:rPr>
          <w:rFonts w:ascii="Times New Roman" w:eastAsia="Cambria" w:hAnsi="Times New Roman" w:cs="Times New Roman"/>
          <w:spacing w:val="1"/>
          <w:sz w:val="24"/>
          <w:szCs w:val="24"/>
        </w:rPr>
        <w:t>lar</w:t>
      </w:r>
      <w:r w:rsidRPr="00E767E3">
        <w:rPr>
          <w:rFonts w:ascii="Times New Roman" w:eastAsia="Cambria" w:hAnsi="Times New Roman" w:cs="Times New Roman"/>
          <w:spacing w:val="-2"/>
          <w:sz w:val="24"/>
          <w:szCs w:val="24"/>
        </w:rPr>
        <w:t>l</w:t>
      </w:r>
      <w:r w:rsidRPr="00E767E3">
        <w:rPr>
          <w:rFonts w:ascii="Times New Roman" w:eastAsia="Cambria" w:hAnsi="Times New Roman" w:cs="Times New Roman"/>
          <w:sz w:val="24"/>
          <w:szCs w:val="24"/>
        </w:rPr>
        <w:t>a</w:t>
      </w:r>
      <w:r w:rsidRPr="00E767E3">
        <w:rPr>
          <w:rFonts w:ascii="Times New Roman" w:eastAsia="Cambria" w:hAnsi="Times New Roman" w:cs="Times New Roman"/>
          <w:spacing w:val="3"/>
          <w:sz w:val="24"/>
          <w:szCs w:val="24"/>
        </w:rPr>
        <w:t xml:space="preserve"> </w:t>
      </w:r>
      <w:r w:rsidRPr="00E767E3">
        <w:rPr>
          <w:rFonts w:ascii="Times New Roman" w:eastAsia="Cambria" w:hAnsi="Times New Roman" w:cs="Times New Roman"/>
          <w:sz w:val="24"/>
          <w:szCs w:val="24"/>
        </w:rPr>
        <w:t>i</w:t>
      </w:r>
      <w:r w:rsidRPr="00E767E3">
        <w:rPr>
          <w:rFonts w:ascii="Times New Roman" w:eastAsia="Cambria" w:hAnsi="Times New Roman" w:cs="Times New Roman"/>
          <w:spacing w:val="1"/>
          <w:sz w:val="24"/>
          <w:szCs w:val="24"/>
        </w:rPr>
        <w:t>l</w:t>
      </w:r>
      <w:r w:rsidRPr="00E767E3">
        <w:rPr>
          <w:rFonts w:ascii="Times New Roman" w:eastAsia="Cambria" w:hAnsi="Times New Roman" w:cs="Times New Roman"/>
          <w:sz w:val="24"/>
          <w:szCs w:val="24"/>
        </w:rPr>
        <w:t>gi</w:t>
      </w:r>
      <w:r w:rsidRPr="00E767E3">
        <w:rPr>
          <w:rFonts w:ascii="Times New Roman" w:eastAsia="Cambria" w:hAnsi="Times New Roman" w:cs="Times New Roman"/>
          <w:spacing w:val="1"/>
          <w:sz w:val="24"/>
          <w:szCs w:val="24"/>
        </w:rPr>
        <w:t>l</w:t>
      </w:r>
      <w:r w:rsidRPr="00E767E3">
        <w:rPr>
          <w:rFonts w:ascii="Times New Roman" w:eastAsia="Cambria" w:hAnsi="Times New Roman" w:cs="Times New Roman"/>
          <w:sz w:val="24"/>
          <w:szCs w:val="24"/>
        </w:rPr>
        <w:t>i</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pacing w:val="1"/>
          <w:sz w:val="24"/>
          <w:szCs w:val="24"/>
        </w:rPr>
        <w:t>nal</w:t>
      </w:r>
      <w:r w:rsidRPr="00E767E3">
        <w:rPr>
          <w:rFonts w:ascii="Times New Roman" w:eastAsia="Cambria" w:hAnsi="Times New Roman" w:cs="Times New Roman"/>
          <w:sz w:val="24"/>
          <w:szCs w:val="24"/>
        </w:rPr>
        <w:t>iz</w:t>
      </w:r>
      <w:r w:rsidRPr="00E767E3">
        <w:rPr>
          <w:rFonts w:ascii="Times New Roman" w:eastAsia="Cambria" w:hAnsi="Times New Roman" w:cs="Times New Roman"/>
          <w:spacing w:val="2"/>
          <w:sz w:val="24"/>
          <w:szCs w:val="24"/>
        </w:rPr>
        <w:t xml:space="preserve"> </w:t>
      </w:r>
      <w:r w:rsidRPr="00E767E3">
        <w:rPr>
          <w:rFonts w:ascii="Times New Roman" w:eastAsia="Cambria" w:hAnsi="Times New Roman" w:cs="Times New Roman"/>
          <w:sz w:val="24"/>
          <w:szCs w:val="24"/>
        </w:rPr>
        <w:t xml:space="preserve">ve </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pacing w:val="1"/>
          <w:sz w:val="24"/>
          <w:szCs w:val="24"/>
        </w:rPr>
        <w:t>e</w:t>
      </w:r>
      <w:r w:rsidRPr="00E767E3">
        <w:rPr>
          <w:rFonts w:ascii="Times New Roman" w:eastAsia="Cambria" w:hAnsi="Times New Roman" w:cs="Times New Roman"/>
          <w:spacing w:val="-1"/>
          <w:sz w:val="24"/>
          <w:szCs w:val="24"/>
        </w:rPr>
        <w:t>ğ</w:t>
      </w:r>
      <w:r w:rsidRPr="00E767E3">
        <w:rPr>
          <w:rFonts w:ascii="Times New Roman" w:eastAsia="Cambria" w:hAnsi="Times New Roman" w:cs="Times New Roman"/>
          <w:spacing w:val="1"/>
          <w:sz w:val="24"/>
          <w:szCs w:val="24"/>
        </w:rPr>
        <w:t>erlen</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z w:val="24"/>
          <w:szCs w:val="24"/>
        </w:rPr>
        <w:t>i</w:t>
      </w:r>
      <w:r w:rsidRPr="00E767E3">
        <w:rPr>
          <w:rFonts w:ascii="Times New Roman" w:eastAsia="Cambria" w:hAnsi="Times New Roman" w:cs="Times New Roman"/>
          <w:spacing w:val="1"/>
          <w:sz w:val="24"/>
          <w:szCs w:val="24"/>
        </w:rPr>
        <w:t>r</w:t>
      </w:r>
      <w:r w:rsidRPr="00E767E3">
        <w:rPr>
          <w:rFonts w:ascii="Times New Roman" w:eastAsia="Cambria" w:hAnsi="Times New Roman" w:cs="Times New Roman"/>
          <w:sz w:val="24"/>
          <w:szCs w:val="24"/>
        </w:rPr>
        <w:t>m</w:t>
      </w:r>
      <w:r w:rsidRPr="00E767E3">
        <w:rPr>
          <w:rFonts w:ascii="Times New Roman" w:eastAsia="Cambria" w:hAnsi="Times New Roman" w:cs="Times New Roman"/>
          <w:spacing w:val="-2"/>
          <w:sz w:val="24"/>
          <w:szCs w:val="24"/>
        </w:rPr>
        <w:t>e</w:t>
      </w:r>
      <w:r w:rsidRPr="00E767E3">
        <w:rPr>
          <w:rFonts w:ascii="Times New Roman" w:eastAsia="Cambria" w:hAnsi="Times New Roman" w:cs="Times New Roman"/>
          <w:spacing w:val="1"/>
          <w:sz w:val="24"/>
          <w:szCs w:val="24"/>
        </w:rPr>
        <w:t>l</w:t>
      </w:r>
      <w:r w:rsidRPr="00E767E3">
        <w:rPr>
          <w:rFonts w:ascii="Times New Roman" w:eastAsia="Cambria" w:hAnsi="Times New Roman" w:cs="Times New Roman"/>
          <w:spacing w:val="-2"/>
          <w:sz w:val="24"/>
          <w:szCs w:val="24"/>
        </w:rPr>
        <w:t>e</w:t>
      </w:r>
      <w:r w:rsidRPr="00E767E3">
        <w:rPr>
          <w:rFonts w:ascii="Times New Roman" w:eastAsia="Cambria" w:hAnsi="Times New Roman" w:cs="Times New Roman"/>
          <w:sz w:val="24"/>
          <w:szCs w:val="24"/>
        </w:rPr>
        <w:t>r y</w:t>
      </w:r>
      <w:r w:rsidRPr="00E767E3">
        <w:rPr>
          <w:rFonts w:ascii="Times New Roman" w:eastAsia="Cambria" w:hAnsi="Times New Roman" w:cs="Times New Roman"/>
          <w:spacing w:val="1"/>
          <w:sz w:val="24"/>
          <w:szCs w:val="24"/>
        </w:rPr>
        <w:t>ap</w:t>
      </w:r>
      <w:r w:rsidRPr="00E767E3">
        <w:rPr>
          <w:rFonts w:ascii="Times New Roman" w:eastAsia="Cambria" w:hAnsi="Times New Roman" w:cs="Times New Roman"/>
          <w:sz w:val="24"/>
          <w:szCs w:val="24"/>
        </w:rPr>
        <w:t>ı</w:t>
      </w:r>
      <w:r w:rsidRPr="00E767E3">
        <w:rPr>
          <w:rFonts w:ascii="Times New Roman" w:eastAsia="Cambria" w:hAnsi="Times New Roman" w:cs="Times New Roman"/>
          <w:spacing w:val="1"/>
          <w:sz w:val="24"/>
          <w:szCs w:val="24"/>
        </w:rPr>
        <w:t>l</w:t>
      </w:r>
      <w:r w:rsidRPr="00E767E3">
        <w:rPr>
          <w:rFonts w:ascii="Times New Roman" w:eastAsia="Cambria" w:hAnsi="Times New Roman" w:cs="Times New Roman"/>
          <w:sz w:val="24"/>
          <w:szCs w:val="24"/>
        </w:rPr>
        <w:t>mış</w:t>
      </w:r>
      <w:r w:rsidRPr="00E767E3">
        <w:rPr>
          <w:rFonts w:ascii="Times New Roman" w:eastAsia="Cambria" w:hAnsi="Times New Roman" w:cs="Times New Roman"/>
          <w:spacing w:val="1"/>
          <w:sz w:val="24"/>
          <w:szCs w:val="24"/>
        </w:rPr>
        <w:t>t</w:t>
      </w:r>
      <w:r w:rsidRPr="00E767E3">
        <w:rPr>
          <w:rFonts w:ascii="Times New Roman" w:eastAsia="Cambria" w:hAnsi="Times New Roman" w:cs="Times New Roman"/>
          <w:sz w:val="24"/>
          <w:szCs w:val="24"/>
        </w:rPr>
        <w:t>ı</w:t>
      </w:r>
      <w:r w:rsidRPr="00E767E3">
        <w:rPr>
          <w:rFonts w:ascii="Times New Roman" w:eastAsia="Cambria" w:hAnsi="Times New Roman" w:cs="Times New Roman"/>
          <w:spacing w:val="-2"/>
          <w:sz w:val="24"/>
          <w:szCs w:val="24"/>
        </w:rPr>
        <w:t>r</w:t>
      </w:r>
      <w:r w:rsidRPr="00E767E3">
        <w:rPr>
          <w:rFonts w:ascii="Times New Roman" w:eastAsia="Cambria" w:hAnsi="Times New Roman" w:cs="Times New Roman"/>
          <w:sz w:val="24"/>
          <w:szCs w:val="24"/>
        </w:rPr>
        <w:t>;</w:t>
      </w:r>
    </w:p>
    <w:p w:rsidR="00E767E3" w:rsidRPr="00E767E3" w:rsidRDefault="00E767E3" w:rsidP="00A112BE">
      <w:pPr>
        <w:spacing w:after="40" w:line="240" w:lineRule="auto"/>
        <w:ind w:left="478"/>
        <w:rPr>
          <w:rFonts w:ascii="Times New Roman" w:eastAsia="Cambria" w:hAnsi="Times New Roman" w:cs="Times New Roman"/>
          <w:sz w:val="24"/>
          <w:szCs w:val="24"/>
        </w:rPr>
      </w:pPr>
      <w:r w:rsidRPr="00E767E3">
        <w:rPr>
          <w:rFonts w:ascii="Times New Roman" w:eastAsia="Verdana" w:hAnsi="Times New Roman" w:cs="Times New Roman"/>
          <w:position w:val="-1"/>
          <w:sz w:val="24"/>
          <w:szCs w:val="24"/>
        </w:rPr>
        <w:t xml:space="preserve">• </w:t>
      </w:r>
      <w:r w:rsidRPr="00E767E3">
        <w:rPr>
          <w:rFonts w:ascii="Times New Roman" w:eastAsia="Verdana" w:hAnsi="Times New Roman" w:cs="Times New Roman"/>
          <w:spacing w:val="60"/>
          <w:position w:val="-1"/>
          <w:sz w:val="24"/>
          <w:szCs w:val="24"/>
        </w:rPr>
        <w:t xml:space="preserve"> </w:t>
      </w:r>
      <w:r w:rsidRPr="00E767E3">
        <w:rPr>
          <w:rFonts w:ascii="Times New Roman" w:eastAsia="Cambria" w:hAnsi="Times New Roman" w:cs="Times New Roman"/>
          <w:spacing w:val="-1"/>
          <w:position w:val="-1"/>
          <w:sz w:val="24"/>
          <w:szCs w:val="24"/>
        </w:rPr>
        <w:t>K</w:t>
      </w:r>
      <w:r w:rsidRPr="00E767E3">
        <w:rPr>
          <w:rFonts w:ascii="Times New Roman" w:eastAsia="Cambria" w:hAnsi="Times New Roman" w:cs="Times New Roman"/>
          <w:spacing w:val="1"/>
          <w:position w:val="-1"/>
          <w:sz w:val="24"/>
          <w:szCs w:val="24"/>
        </w:rPr>
        <w:t>uru</w:t>
      </w:r>
      <w:r w:rsidRPr="00E767E3">
        <w:rPr>
          <w:rFonts w:ascii="Times New Roman" w:eastAsia="Cambria" w:hAnsi="Times New Roman" w:cs="Times New Roman"/>
          <w:position w:val="-1"/>
          <w:sz w:val="24"/>
          <w:szCs w:val="24"/>
        </w:rPr>
        <w:t>ms</w:t>
      </w:r>
      <w:r w:rsidRPr="00E767E3">
        <w:rPr>
          <w:rFonts w:ascii="Times New Roman" w:eastAsia="Cambria" w:hAnsi="Times New Roman" w:cs="Times New Roman"/>
          <w:spacing w:val="-1"/>
          <w:position w:val="-1"/>
          <w:sz w:val="24"/>
          <w:szCs w:val="24"/>
        </w:rPr>
        <w:t>a</w:t>
      </w:r>
      <w:r w:rsidRPr="00E767E3">
        <w:rPr>
          <w:rFonts w:ascii="Times New Roman" w:eastAsia="Cambria" w:hAnsi="Times New Roman" w:cs="Times New Roman"/>
          <w:position w:val="-1"/>
          <w:sz w:val="24"/>
          <w:szCs w:val="24"/>
        </w:rPr>
        <w:t>l</w:t>
      </w:r>
      <w:r w:rsidRPr="00E767E3">
        <w:rPr>
          <w:rFonts w:ascii="Times New Roman" w:eastAsia="Cambria" w:hAnsi="Times New Roman" w:cs="Times New Roman"/>
          <w:spacing w:val="1"/>
          <w:position w:val="-1"/>
          <w:sz w:val="24"/>
          <w:szCs w:val="24"/>
        </w:rPr>
        <w:t xml:space="preserve"> t</w:t>
      </w:r>
      <w:r w:rsidRPr="00E767E3">
        <w:rPr>
          <w:rFonts w:ascii="Times New Roman" w:eastAsia="Cambria" w:hAnsi="Times New Roman" w:cs="Times New Roman"/>
          <w:spacing w:val="-1"/>
          <w:position w:val="-1"/>
          <w:sz w:val="24"/>
          <w:szCs w:val="24"/>
        </w:rPr>
        <w:t>a</w:t>
      </w:r>
      <w:r w:rsidRPr="00E767E3">
        <w:rPr>
          <w:rFonts w:ascii="Times New Roman" w:eastAsia="Cambria" w:hAnsi="Times New Roman" w:cs="Times New Roman"/>
          <w:spacing w:val="1"/>
          <w:position w:val="-1"/>
          <w:sz w:val="24"/>
          <w:szCs w:val="24"/>
        </w:rPr>
        <w:t>r</w:t>
      </w:r>
      <w:r w:rsidRPr="00E767E3">
        <w:rPr>
          <w:rFonts w:ascii="Times New Roman" w:eastAsia="Cambria" w:hAnsi="Times New Roman" w:cs="Times New Roman"/>
          <w:position w:val="-1"/>
          <w:sz w:val="24"/>
          <w:szCs w:val="24"/>
        </w:rPr>
        <w:t>ih</w:t>
      </w:r>
      <w:r w:rsidRPr="00E767E3">
        <w:rPr>
          <w:rFonts w:ascii="Times New Roman" w:eastAsia="Cambria" w:hAnsi="Times New Roman" w:cs="Times New Roman"/>
          <w:spacing w:val="-1"/>
          <w:position w:val="-1"/>
          <w:sz w:val="24"/>
          <w:szCs w:val="24"/>
        </w:rPr>
        <w:t>ç</w:t>
      </w:r>
      <w:r w:rsidRPr="00E767E3">
        <w:rPr>
          <w:rFonts w:ascii="Times New Roman" w:eastAsia="Cambria" w:hAnsi="Times New Roman" w:cs="Times New Roman"/>
          <w:position w:val="-1"/>
          <w:sz w:val="24"/>
          <w:szCs w:val="24"/>
        </w:rPr>
        <w:t>e</w:t>
      </w:r>
    </w:p>
    <w:p w:rsidR="00E767E3" w:rsidRPr="00E767E3" w:rsidRDefault="00E767E3" w:rsidP="00A112BE">
      <w:pPr>
        <w:spacing w:after="40" w:line="240" w:lineRule="auto"/>
        <w:ind w:left="478"/>
        <w:rPr>
          <w:rFonts w:ascii="Times New Roman" w:eastAsia="Cambria" w:hAnsi="Times New Roman" w:cs="Times New Roman"/>
          <w:sz w:val="24"/>
          <w:szCs w:val="24"/>
        </w:rPr>
      </w:pPr>
      <w:r w:rsidRPr="00E767E3">
        <w:rPr>
          <w:rFonts w:ascii="Times New Roman" w:eastAsia="Verdana" w:hAnsi="Times New Roman" w:cs="Times New Roman"/>
          <w:sz w:val="24"/>
          <w:szCs w:val="24"/>
        </w:rPr>
        <w:t xml:space="preserve">• </w:t>
      </w:r>
      <w:r w:rsidRPr="00E767E3">
        <w:rPr>
          <w:rFonts w:ascii="Times New Roman" w:eastAsia="Verdana" w:hAnsi="Times New Roman" w:cs="Times New Roman"/>
          <w:spacing w:val="60"/>
          <w:sz w:val="24"/>
          <w:szCs w:val="24"/>
        </w:rPr>
        <w:t xml:space="preserve"> </w:t>
      </w:r>
      <w:r w:rsidRPr="00E767E3">
        <w:rPr>
          <w:rFonts w:ascii="Times New Roman" w:eastAsia="Cambria" w:hAnsi="Times New Roman" w:cs="Times New Roman"/>
          <w:sz w:val="24"/>
          <w:szCs w:val="24"/>
        </w:rPr>
        <w:t>Uyg</w:t>
      </w:r>
      <w:r w:rsidRPr="00E767E3">
        <w:rPr>
          <w:rFonts w:ascii="Times New Roman" w:eastAsia="Cambria" w:hAnsi="Times New Roman" w:cs="Times New Roman"/>
          <w:spacing w:val="1"/>
          <w:sz w:val="24"/>
          <w:szCs w:val="24"/>
        </w:rPr>
        <w:t>ulan</w:t>
      </w:r>
      <w:r w:rsidRPr="00E767E3">
        <w:rPr>
          <w:rFonts w:ascii="Times New Roman" w:eastAsia="Cambria" w:hAnsi="Times New Roman" w:cs="Times New Roman"/>
          <w:spacing w:val="-2"/>
          <w:sz w:val="24"/>
          <w:szCs w:val="24"/>
        </w:rPr>
        <w:t>m</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pacing w:val="-2"/>
          <w:sz w:val="24"/>
          <w:szCs w:val="24"/>
        </w:rPr>
        <w:t>k</w:t>
      </w:r>
      <w:r w:rsidRPr="00E767E3">
        <w:rPr>
          <w:rFonts w:ascii="Times New Roman" w:eastAsia="Cambria" w:hAnsi="Times New Roman" w:cs="Times New Roman"/>
          <w:spacing w:val="1"/>
          <w:sz w:val="24"/>
          <w:szCs w:val="24"/>
        </w:rPr>
        <w:t>t</w:t>
      </w:r>
      <w:r w:rsidRPr="00E767E3">
        <w:rPr>
          <w:rFonts w:ascii="Times New Roman" w:eastAsia="Cambria" w:hAnsi="Times New Roman" w:cs="Times New Roman"/>
          <w:sz w:val="24"/>
          <w:szCs w:val="24"/>
        </w:rPr>
        <w:t>a</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pacing w:val="-2"/>
          <w:sz w:val="24"/>
          <w:szCs w:val="24"/>
        </w:rPr>
        <w:t>o</w:t>
      </w:r>
      <w:r w:rsidRPr="00E767E3">
        <w:rPr>
          <w:rFonts w:ascii="Times New Roman" w:eastAsia="Cambria" w:hAnsi="Times New Roman" w:cs="Times New Roman"/>
          <w:spacing w:val="1"/>
          <w:sz w:val="24"/>
          <w:szCs w:val="24"/>
        </w:rPr>
        <w:t>la</w:t>
      </w:r>
      <w:r w:rsidRPr="00E767E3">
        <w:rPr>
          <w:rFonts w:ascii="Times New Roman" w:eastAsia="Cambria" w:hAnsi="Times New Roman" w:cs="Times New Roman"/>
          <w:sz w:val="24"/>
          <w:szCs w:val="24"/>
        </w:rPr>
        <w:t>n</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pacing w:val="1"/>
          <w:sz w:val="24"/>
          <w:szCs w:val="24"/>
        </w:rPr>
        <w:t>pl</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pacing w:val="1"/>
          <w:sz w:val="24"/>
          <w:szCs w:val="24"/>
        </w:rPr>
        <w:t>n</w:t>
      </w:r>
      <w:r w:rsidRPr="00E767E3">
        <w:rPr>
          <w:rFonts w:ascii="Times New Roman" w:eastAsia="Cambria" w:hAnsi="Times New Roman" w:cs="Times New Roman"/>
          <w:sz w:val="24"/>
          <w:szCs w:val="24"/>
        </w:rPr>
        <w:t>ın</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pacing w:val="1"/>
          <w:sz w:val="24"/>
          <w:szCs w:val="24"/>
        </w:rPr>
        <w:t>e</w:t>
      </w:r>
      <w:r w:rsidRPr="00E767E3">
        <w:rPr>
          <w:rFonts w:ascii="Times New Roman" w:eastAsia="Cambria" w:hAnsi="Times New Roman" w:cs="Times New Roman"/>
          <w:sz w:val="24"/>
          <w:szCs w:val="24"/>
        </w:rPr>
        <w:t>ğ</w:t>
      </w:r>
      <w:r w:rsidRPr="00E767E3">
        <w:rPr>
          <w:rFonts w:ascii="Times New Roman" w:eastAsia="Cambria" w:hAnsi="Times New Roman" w:cs="Times New Roman"/>
          <w:spacing w:val="1"/>
          <w:sz w:val="24"/>
          <w:szCs w:val="24"/>
        </w:rPr>
        <w:t>er</w:t>
      </w:r>
      <w:r w:rsidRPr="00E767E3">
        <w:rPr>
          <w:rFonts w:ascii="Times New Roman" w:eastAsia="Cambria" w:hAnsi="Times New Roman" w:cs="Times New Roman"/>
          <w:spacing w:val="-2"/>
          <w:sz w:val="24"/>
          <w:szCs w:val="24"/>
        </w:rPr>
        <w:t>l</w:t>
      </w:r>
      <w:r w:rsidRPr="00E767E3">
        <w:rPr>
          <w:rFonts w:ascii="Times New Roman" w:eastAsia="Cambria" w:hAnsi="Times New Roman" w:cs="Times New Roman"/>
          <w:spacing w:val="1"/>
          <w:sz w:val="24"/>
          <w:szCs w:val="24"/>
        </w:rPr>
        <w:t>en</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z w:val="24"/>
          <w:szCs w:val="24"/>
        </w:rPr>
        <w:t>i</w:t>
      </w:r>
      <w:r w:rsidRPr="00E767E3">
        <w:rPr>
          <w:rFonts w:ascii="Times New Roman" w:eastAsia="Cambria" w:hAnsi="Times New Roman" w:cs="Times New Roman"/>
          <w:spacing w:val="1"/>
          <w:sz w:val="24"/>
          <w:szCs w:val="24"/>
        </w:rPr>
        <w:t>r</w:t>
      </w:r>
      <w:r w:rsidRPr="00E767E3">
        <w:rPr>
          <w:rFonts w:ascii="Times New Roman" w:eastAsia="Cambria" w:hAnsi="Times New Roman" w:cs="Times New Roman"/>
          <w:sz w:val="24"/>
          <w:szCs w:val="24"/>
        </w:rPr>
        <w:t>i</w:t>
      </w:r>
      <w:r w:rsidRPr="00E767E3">
        <w:rPr>
          <w:rFonts w:ascii="Times New Roman" w:eastAsia="Cambria" w:hAnsi="Times New Roman" w:cs="Times New Roman"/>
          <w:spacing w:val="1"/>
          <w:sz w:val="24"/>
          <w:szCs w:val="24"/>
        </w:rPr>
        <w:t>l</w:t>
      </w:r>
      <w:r w:rsidRPr="00E767E3">
        <w:rPr>
          <w:rFonts w:ascii="Times New Roman" w:eastAsia="Cambria" w:hAnsi="Times New Roman" w:cs="Times New Roman"/>
          <w:spacing w:val="-2"/>
          <w:sz w:val="24"/>
          <w:szCs w:val="24"/>
        </w:rPr>
        <w:t>m</w:t>
      </w:r>
      <w:r w:rsidRPr="00E767E3">
        <w:rPr>
          <w:rFonts w:ascii="Times New Roman" w:eastAsia="Cambria" w:hAnsi="Times New Roman" w:cs="Times New Roman"/>
          <w:spacing w:val="1"/>
          <w:sz w:val="24"/>
          <w:szCs w:val="24"/>
        </w:rPr>
        <w:t>e</w:t>
      </w:r>
      <w:r w:rsidRPr="00E767E3">
        <w:rPr>
          <w:rFonts w:ascii="Times New Roman" w:eastAsia="Cambria" w:hAnsi="Times New Roman" w:cs="Times New Roman"/>
          <w:spacing w:val="-1"/>
          <w:sz w:val="24"/>
          <w:szCs w:val="24"/>
        </w:rPr>
        <w:t>s</w:t>
      </w:r>
      <w:r w:rsidRPr="00E767E3">
        <w:rPr>
          <w:rFonts w:ascii="Times New Roman" w:eastAsia="Cambria" w:hAnsi="Times New Roman" w:cs="Times New Roman"/>
          <w:sz w:val="24"/>
          <w:szCs w:val="24"/>
        </w:rPr>
        <w:t>i</w:t>
      </w:r>
    </w:p>
    <w:p w:rsidR="00E767E3" w:rsidRPr="00E767E3" w:rsidRDefault="00E767E3" w:rsidP="00A112BE">
      <w:pPr>
        <w:spacing w:after="40" w:line="240" w:lineRule="auto"/>
        <w:ind w:left="478"/>
        <w:rPr>
          <w:rFonts w:ascii="Times New Roman" w:eastAsia="Cambria" w:hAnsi="Times New Roman" w:cs="Times New Roman"/>
          <w:sz w:val="24"/>
          <w:szCs w:val="24"/>
        </w:rPr>
      </w:pPr>
      <w:r w:rsidRPr="00E767E3">
        <w:rPr>
          <w:rFonts w:ascii="Times New Roman" w:eastAsia="Verdana" w:hAnsi="Times New Roman" w:cs="Times New Roman"/>
          <w:sz w:val="24"/>
          <w:szCs w:val="24"/>
        </w:rPr>
        <w:t xml:space="preserve">• </w:t>
      </w:r>
      <w:r w:rsidRPr="00E767E3">
        <w:rPr>
          <w:rFonts w:ascii="Times New Roman" w:eastAsia="Verdana" w:hAnsi="Times New Roman" w:cs="Times New Roman"/>
          <w:spacing w:val="60"/>
          <w:sz w:val="24"/>
          <w:szCs w:val="24"/>
        </w:rPr>
        <w:t xml:space="preserve"> </w:t>
      </w:r>
      <w:r w:rsidRPr="00E767E3">
        <w:rPr>
          <w:rFonts w:ascii="Times New Roman" w:eastAsia="Cambria" w:hAnsi="Times New Roman" w:cs="Times New Roman"/>
          <w:sz w:val="24"/>
          <w:szCs w:val="24"/>
        </w:rPr>
        <w:t>M</w:t>
      </w:r>
      <w:r w:rsidRPr="00E767E3">
        <w:rPr>
          <w:rFonts w:ascii="Times New Roman" w:eastAsia="Cambria" w:hAnsi="Times New Roman" w:cs="Times New Roman"/>
          <w:spacing w:val="1"/>
          <w:sz w:val="24"/>
          <w:szCs w:val="24"/>
        </w:rPr>
        <w:t>e</w:t>
      </w:r>
      <w:r w:rsidRPr="00E767E3">
        <w:rPr>
          <w:rFonts w:ascii="Times New Roman" w:eastAsia="Cambria" w:hAnsi="Times New Roman" w:cs="Times New Roman"/>
          <w:sz w:val="24"/>
          <w:szCs w:val="24"/>
        </w:rPr>
        <w:t>vz</w:t>
      </w:r>
      <w:r w:rsidRPr="00E767E3">
        <w:rPr>
          <w:rFonts w:ascii="Times New Roman" w:eastAsia="Cambria" w:hAnsi="Times New Roman" w:cs="Times New Roman"/>
          <w:spacing w:val="1"/>
          <w:sz w:val="24"/>
          <w:szCs w:val="24"/>
        </w:rPr>
        <w:t>ua</w:t>
      </w:r>
      <w:r w:rsidRPr="00E767E3">
        <w:rPr>
          <w:rFonts w:ascii="Times New Roman" w:eastAsia="Cambria" w:hAnsi="Times New Roman" w:cs="Times New Roman"/>
          <w:sz w:val="24"/>
          <w:szCs w:val="24"/>
        </w:rPr>
        <w:t>t</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pacing w:val="-1"/>
          <w:sz w:val="24"/>
          <w:szCs w:val="24"/>
        </w:rPr>
        <w:t>n</w:t>
      </w:r>
      <w:r w:rsidRPr="00E767E3">
        <w:rPr>
          <w:rFonts w:ascii="Times New Roman" w:eastAsia="Cambria" w:hAnsi="Times New Roman" w:cs="Times New Roman"/>
          <w:spacing w:val="1"/>
          <w:sz w:val="24"/>
          <w:szCs w:val="24"/>
        </w:rPr>
        <w:t>al</w:t>
      </w:r>
      <w:r w:rsidRPr="00E767E3">
        <w:rPr>
          <w:rFonts w:ascii="Times New Roman" w:eastAsia="Cambria" w:hAnsi="Times New Roman" w:cs="Times New Roman"/>
          <w:sz w:val="24"/>
          <w:szCs w:val="24"/>
        </w:rPr>
        <w:t>izi</w:t>
      </w:r>
    </w:p>
    <w:p w:rsidR="00E767E3" w:rsidRPr="00E767E3" w:rsidRDefault="00E767E3" w:rsidP="00A112BE">
      <w:pPr>
        <w:spacing w:after="40" w:line="240" w:lineRule="auto"/>
        <w:ind w:left="478"/>
        <w:rPr>
          <w:rFonts w:ascii="Times New Roman" w:eastAsia="Cambria" w:hAnsi="Times New Roman" w:cs="Times New Roman"/>
          <w:sz w:val="24"/>
          <w:szCs w:val="24"/>
        </w:rPr>
      </w:pPr>
      <w:r w:rsidRPr="00E767E3">
        <w:rPr>
          <w:rFonts w:ascii="Times New Roman" w:eastAsia="Verdana" w:hAnsi="Times New Roman" w:cs="Times New Roman"/>
          <w:sz w:val="24"/>
          <w:szCs w:val="24"/>
        </w:rPr>
        <w:t xml:space="preserve">• </w:t>
      </w:r>
      <w:r w:rsidRPr="00E767E3">
        <w:rPr>
          <w:rFonts w:ascii="Times New Roman" w:eastAsia="Verdana" w:hAnsi="Times New Roman" w:cs="Times New Roman"/>
          <w:spacing w:val="60"/>
          <w:sz w:val="24"/>
          <w:szCs w:val="24"/>
        </w:rPr>
        <w:t xml:space="preserve"> </w:t>
      </w:r>
      <w:r w:rsidRPr="00E767E3">
        <w:rPr>
          <w:rFonts w:ascii="Times New Roman" w:eastAsia="Cambria" w:hAnsi="Times New Roman" w:cs="Times New Roman"/>
          <w:sz w:val="24"/>
          <w:szCs w:val="24"/>
        </w:rPr>
        <w:t>Üst</w:t>
      </w:r>
      <w:r w:rsidRPr="00E767E3">
        <w:rPr>
          <w:rFonts w:ascii="Times New Roman" w:eastAsia="Cambria" w:hAnsi="Times New Roman" w:cs="Times New Roman"/>
          <w:spacing w:val="1"/>
          <w:sz w:val="24"/>
          <w:szCs w:val="24"/>
        </w:rPr>
        <w:t xml:space="preserve"> pol</w:t>
      </w:r>
      <w:r w:rsidRPr="00E767E3">
        <w:rPr>
          <w:rFonts w:ascii="Times New Roman" w:eastAsia="Cambria" w:hAnsi="Times New Roman" w:cs="Times New Roman"/>
          <w:sz w:val="24"/>
          <w:szCs w:val="24"/>
        </w:rPr>
        <w:t>i</w:t>
      </w:r>
      <w:r w:rsidRPr="00E767E3">
        <w:rPr>
          <w:rFonts w:ascii="Times New Roman" w:eastAsia="Cambria" w:hAnsi="Times New Roman" w:cs="Times New Roman"/>
          <w:spacing w:val="1"/>
          <w:sz w:val="24"/>
          <w:szCs w:val="24"/>
        </w:rPr>
        <w:t>t</w:t>
      </w:r>
      <w:r w:rsidRPr="00E767E3">
        <w:rPr>
          <w:rFonts w:ascii="Times New Roman" w:eastAsia="Cambria" w:hAnsi="Times New Roman" w:cs="Times New Roman"/>
          <w:spacing w:val="-3"/>
          <w:sz w:val="24"/>
          <w:szCs w:val="24"/>
        </w:rPr>
        <w:t>i</w:t>
      </w:r>
      <w:r w:rsidRPr="00E767E3">
        <w:rPr>
          <w:rFonts w:ascii="Times New Roman" w:eastAsia="Cambria" w:hAnsi="Times New Roman" w:cs="Times New Roman"/>
          <w:spacing w:val="1"/>
          <w:sz w:val="24"/>
          <w:szCs w:val="24"/>
        </w:rPr>
        <w:t>k</w:t>
      </w:r>
      <w:r w:rsidRPr="00E767E3">
        <w:rPr>
          <w:rFonts w:ascii="Times New Roman" w:eastAsia="Cambria" w:hAnsi="Times New Roman" w:cs="Times New Roman"/>
          <w:sz w:val="24"/>
          <w:szCs w:val="24"/>
        </w:rPr>
        <w:t>a</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z w:val="24"/>
          <w:szCs w:val="24"/>
        </w:rPr>
        <w:t>b</w:t>
      </w:r>
      <w:r w:rsidRPr="00E767E3">
        <w:rPr>
          <w:rFonts w:ascii="Times New Roman" w:eastAsia="Cambria" w:hAnsi="Times New Roman" w:cs="Times New Roman"/>
          <w:spacing w:val="1"/>
          <w:sz w:val="24"/>
          <w:szCs w:val="24"/>
        </w:rPr>
        <w:t>el</w:t>
      </w:r>
      <w:r w:rsidRPr="00E767E3">
        <w:rPr>
          <w:rFonts w:ascii="Times New Roman" w:eastAsia="Cambria" w:hAnsi="Times New Roman" w:cs="Times New Roman"/>
          <w:spacing w:val="-3"/>
          <w:sz w:val="24"/>
          <w:szCs w:val="24"/>
        </w:rPr>
        <w:t>g</w:t>
      </w:r>
      <w:r w:rsidRPr="00E767E3">
        <w:rPr>
          <w:rFonts w:ascii="Times New Roman" w:eastAsia="Cambria" w:hAnsi="Times New Roman" w:cs="Times New Roman"/>
          <w:spacing w:val="1"/>
          <w:sz w:val="24"/>
          <w:szCs w:val="24"/>
        </w:rPr>
        <w:t>eler</w:t>
      </w:r>
      <w:r w:rsidRPr="00E767E3">
        <w:rPr>
          <w:rFonts w:ascii="Times New Roman" w:eastAsia="Cambria" w:hAnsi="Times New Roman" w:cs="Times New Roman"/>
          <w:spacing w:val="-3"/>
          <w:sz w:val="24"/>
          <w:szCs w:val="24"/>
        </w:rPr>
        <w:t>i</w:t>
      </w:r>
      <w:r w:rsidRPr="00E767E3">
        <w:rPr>
          <w:rFonts w:ascii="Times New Roman" w:eastAsia="Cambria" w:hAnsi="Times New Roman" w:cs="Times New Roman"/>
          <w:spacing w:val="1"/>
          <w:sz w:val="24"/>
          <w:szCs w:val="24"/>
        </w:rPr>
        <w:t>n</w:t>
      </w:r>
      <w:r w:rsidRPr="00E767E3">
        <w:rPr>
          <w:rFonts w:ascii="Times New Roman" w:eastAsia="Cambria" w:hAnsi="Times New Roman" w:cs="Times New Roman"/>
          <w:sz w:val="24"/>
          <w:szCs w:val="24"/>
        </w:rPr>
        <w:t>in</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pacing w:val="1"/>
          <w:sz w:val="24"/>
          <w:szCs w:val="24"/>
        </w:rPr>
        <w:t>an</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pacing w:val="1"/>
          <w:sz w:val="24"/>
          <w:szCs w:val="24"/>
        </w:rPr>
        <w:t>l</w:t>
      </w:r>
      <w:r w:rsidRPr="00E767E3">
        <w:rPr>
          <w:rFonts w:ascii="Times New Roman" w:eastAsia="Cambria" w:hAnsi="Times New Roman" w:cs="Times New Roman"/>
          <w:sz w:val="24"/>
          <w:szCs w:val="24"/>
        </w:rPr>
        <w:t>izi</w:t>
      </w:r>
    </w:p>
    <w:p w:rsidR="00E767E3" w:rsidRPr="00E767E3" w:rsidRDefault="00E767E3" w:rsidP="00A112BE">
      <w:pPr>
        <w:spacing w:after="40" w:line="240" w:lineRule="auto"/>
        <w:ind w:left="478"/>
        <w:rPr>
          <w:rFonts w:ascii="Times New Roman" w:eastAsia="Cambria" w:hAnsi="Times New Roman" w:cs="Times New Roman"/>
          <w:sz w:val="24"/>
          <w:szCs w:val="24"/>
        </w:rPr>
      </w:pPr>
      <w:r w:rsidRPr="00E767E3">
        <w:rPr>
          <w:rFonts w:ascii="Times New Roman" w:eastAsia="Verdana" w:hAnsi="Times New Roman" w:cs="Times New Roman"/>
          <w:sz w:val="24"/>
          <w:szCs w:val="24"/>
        </w:rPr>
        <w:t xml:space="preserve">• </w:t>
      </w:r>
      <w:r w:rsidRPr="00E767E3">
        <w:rPr>
          <w:rFonts w:ascii="Times New Roman" w:eastAsia="Verdana" w:hAnsi="Times New Roman" w:cs="Times New Roman"/>
          <w:spacing w:val="60"/>
          <w:sz w:val="24"/>
          <w:szCs w:val="24"/>
        </w:rPr>
        <w:t xml:space="preserve"> </w:t>
      </w:r>
      <w:r w:rsidRPr="00E767E3">
        <w:rPr>
          <w:rFonts w:ascii="Times New Roman" w:eastAsia="Cambria" w:hAnsi="Times New Roman" w:cs="Times New Roman"/>
          <w:spacing w:val="1"/>
          <w:sz w:val="24"/>
          <w:szCs w:val="24"/>
        </w:rPr>
        <w:t>Faal</w:t>
      </w:r>
      <w:r w:rsidRPr="00E767E3">
        <w:rPr>
          <w:rFonts w:ascii="Times New Roman" w:eastAsia="Cambria" w:hAnsi="Times New Roman" w:cs="Times New Roman"/>
          <w:sz w:val="24"/>
          <w:szCs w:val="24"/>
        </w:rPr>
        <w:t>i</w:t>
      </w:r>
      <w:r w:rsidRPr="00E767E3">
        <w:rPr>
          <w:rFonts w:ascii="Times New Roman" w:eastAsia="Cambria" w:hAnsi="Times New Roman" w:cs="Times New Roman"/>
          <w:spacing w:val="-2"/>
          <w:sz w:val="24"/>
          <w:szCs w:val="24"/>
        </w:rPr>
        <w:t>y</w:t>
      </w:r>
      <w:r w:rsidRPr="00E767E3">
        <w:rPr>
          <w:rFonts w:ascii="Times New Roman" w:eastAsia="Cambria" w:hAnsi="Times New Roman" w:cs="Times New Roman"/>
          <w:spacing w:val="1"/>
          <w:sz w:val="24"/>
          <w:szCs w:val="24"/>
        </w:rPr>
        <w:t>e</w:t>
      </w:r>
      <w:r w:rsidRPr="00E767E3">
        <w:rPr>
          <w:rFonts w:ascii="Times New Roman" w:eastAsia="Cambria" w:hAnsi="Times New Roman" w:cs="Times New Roman"/>
          <w:sz w:val="24"/>
          <w:szCs w:val="24"/>
        </w:rPr>
        <w:t>t</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pacing w:val="1"/>
          <w:sz w:val="24"/>
          <w:szCs w:val="24"/>
        </w:rPr>
        <w:t>al</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pacing w:val="1"/>
          <w:sz w:val="24"/>
          <w:szCs w:val="24"/>
        </w:rPr>
        <w:t>nl</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pacing w:val="1"/>
          <w:sz w:val="24"/>
          <w:szCs w:val="24"/>
        </w:rPr>
        <w:t>r</w:t>
      </w:r>
      <w:r w:rsidRPr="00E767E3">
        <w:rPr>
          <w:rFonts w:ascii="Times New Roman" w:eastAsia="Cambria" w:hAnsi="Times New Roman" w:cs="Times New Roman"/>
          <w:sz w:val="24"/>
          <w:szCs w:val="24"/>
        </w:rPr>
        <w:t>ı i</w:t>
      </w:r>
      <w:r w:rsidRPr="00E767E3">
        <w:rPr>
          <w:rFonts w:ascii="Times New Roman" w:eastAsia="Cambria" w:hAnsi="Times New Roman" w:cs="Times New Roman"/>
          <w:spacing w:val="1"/>
          <w:sz w:val="24"/>
          <w:szCs w:val="24"/>
        </w:rPr>
        <w:t>l</w:t>
      </w:r>
      <w:r w:rsidRPr="00E767E3">
        <w:rPr>
          <w:rFonts w:ascii="Times New Roman" w:eastAsia="Cambria" w:hAnsi="Times New Roman" w:cs="Times New Roman"/>
          <w:sz w:val="24"/>
          <w:szCs w:val="24"/>
        </w:rPr>
        <w:t>e</w:t>
      </w:r>
      <w:r w:rsidRPr="00E767E3">
        <w:rPr>
          <w:rFonts w:ascii="Times New Roman" w:eastAsia="Cambria" w:hAnsi="Times New Roman" w:cs="Times New Roman"/>
          <w:spacing w:val="-2"/>
          <w:sz w:val="24"/>
          <w:szCs w:val="24"/>
        </w:rPr>
        <w:t xml:space="preserve"> </w:t>
      </w:r>
      <w:r w:rsidRPr="00E767E3">
        <w:rPr>
          <w:rFonts w:ascii="Times New Roman" w:eastAsia="Cambria" w:hAnsi="Times New Roman" w:cs="Times New Roman"/>
          <w:spacing w:val="1"/>
          <w:sz w:val="24"/>
          <w:szCs w:val="24"/>
        </w:rPr>
        <w:t>ür</w:t>
      </w:r>
      <w:r w:rsidRPr="00E767E3">
        <w:rPr>
          <w:rFonts w:ascii="Times New Roman" w:eastAsia="Cambria" w:hAnsi="Times New Roman" w:cs="Times New Roman"/>
          <w:spacing w:val="-1"/>
          <w:sz w:val="24"/>
          <w:szCs w:val="24"/>
        </w:rPr>
        <w:t>ü</w:t>
      </w:r>
      <w:r w:rsidRPr="00E767E3">
        <w:rPr>
          <w:rFonts w:ascii="Times New Roman" w:eastAsia="Cambria" w:hAnsi="Times New Roman" w:cs="Times New Roman"/>
          <w:sz w:val="24"/>
          <w:szCs w:val="24"/>
        </w:rPr>
        <w:t>n</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z w:val="24"/>
          <w:szCs w:val="24"/>
        </w:rPr>
        <w:t>ve</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z w:val="24"/>
          <w:szCs w:val="24"/>
        </w:rPr>
        <w:t>hizm</w:t>
      </w:r>
      <w:r w:rsidRPr="00E767E3">
        <w:rPr>
          <w:rFonts w:ascii="Times New Roman" w:eastAsia="Cambria" w:hAnsi="Times New Roman" w:cs="Times New Roman"/>
          <w:spacing w:val="-2"/>
          <w:sz w:val="24"/>
          <w:szCs w:val="24"/>
        </w:rPr>
        <w:t>e</w:t>
      </w:r>
      <w:r w:rsidRPr="00E767E3">
        <w:rPr>
          <w:rFonts w:ascii="Times New Roman" w:eastAsia="Cambria" w:hAnsi="Times New Roman" w:cs="Times New Roman"/>
          <w:spacing w:val="1"/>
          <w:sz w:val="24"/>
          <w:szCs w:val="24"/>
        </w:rPr>
        <w:t>tler</w:t>
      </w:r>
      <w:r w:rsidRPr="00E767E3">
        <w:rPr>
          <w:rFonts w:ascii="Times New Roman" w:eastAsia="Cambria" w:hAnsi="Times New Roman" w:cs="Times New Roman"/>
          <w:spacing w:val="-3"/>
          <w:sz w:val="24"/>
          <w:szCs w:val="24"/>
        </w:rPr>
        <w:t>i</w:t>
      </w:r>
      <w:r w:rsidRPr="00E767E3">
        <w:rPr>
          <w:rFonts w:ascii="Times New Roman" w:eastAsia="Cambria" w:hAnsi="Times New Roman" w:cs="Times New Roman"/>
          <w:sz w:val="24"/>
          <w:szCs w:val="24"/>
        </w:rPr>
        <w:t>n</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z w:val="24"/>
          <w:szCs w:val="24"/>
        </w:rPr>
        <w:t>b</w:t>
      </w:r>
      <w:r w:rsidRPr="00E767E3">
        <w:rPr>
          <w:rFonts w:ascii="Times New Roman" w:eastAsia="Cambria" w:hAnsi="Times New Roman" w:cs="Times New Roman"/>
          <w:spacing w:val="1"/>
          <w:sz w:val="24"/>
          <w:szCs w:val="24"/>
        </w:rPr>
        <w:t>el</w:t>
      </w:r>
      <w:r w:rsidRPr="00E767E3">
        <w:rPr>
          <w:rFonts w:ascii="Times New Roman" w:eastAsia="Cambria" w:hAnsi="Times New Roman" w:cs="Times New Roman"/>
          <w:sz w:val="24"/>
          <w:szCs w:val="24"/>
        </w:rPr>
        <w:t>i</w:t>
      </w:r>
      <w:r w:rsidRPr="00E767E3">
        <w:rPr>
          <w:rFonts w:ascii="Times New Roman" w:eastAsia="Cambria" w:hAnsi="Times New Roman" w:cs="Times New Roman"/>
          <w:spacing w:val="-2"/>
          <w:sz w:val="24"/>
          <w:szCs w:val="24"/>
        </w:rPr>
        <w:t>r</w:t>
      </w:r>
      <w:r w:rsidRPr="00E767E3">
        <w:rPr>
          <w:rFonts w:ascii="Times New Roman" w:eastAsia="Cambria" w:hAnsi="Times New Roman" w:cs="Times New Roman"/>
          <w:spacing w:val="1"/>
          <w:sz w:val="24"/>
          <w:szCs w:val="24"/>
        </w:rPr>
        <w:t>l</w:t>
      </w:r>
      <w:r w:rsidRPr="00E767E3">
        <w:rPr>
          <w:rFonts w:ascii="Times New Roman" w:eastAsia="Cambria" w:hAnsi="Times New Roman" w:cs="Times New Roman"/>
          <w:spacing w:val="-2"/>
          <w:sz w:val="24"/>
          <w:szCs w:val="24"/>
        </w:rPr>
        <w:t>e</w:t>
      </w:r>
      <w:r w:rsidRPr="00E767E3">
        <w:rPr>
          <w:rFonts w:ascii="Times New Roman" w:eastAsia="Cambria" w:hAnsi="Times New Roman" w:cs="Times New Roman"/>
          <w:spacing w:val="-1"/>
          <w:sz w:val="24"/>
          <w:szCs w:val="24"/>
        </w:rPr>
        <w:t>n</w:t>
      </w:r>
      <w:r w:rsidRPr="00E767E3">
        <w:rPr>
          <w:rFonts w:ascii="Times New Roman" w:eastAsia="Cambria" w:hAnsi="Times New Roman" w:cs="Times New Roman"/>
          <w:sz w:val="24"/>
          <w:szCs w:val="24"/>
        </w:rPr>
        <w:t>m</w:t>
      </w:r>
      <w:r w:rsidRPr="00E767E3">
        <w:rPr>
          <w:rFonts w:ascii="Times New Roman" w:eastAsia="Cambria" w:hAnsi="Times New Roman" w:cs="Times New Roman"/>
          <w:spacing w:val="1"/>
          <w:sz w:val="24"/>
          <w:szCs w:val="24"/>
        </w:rPr>
        <w:t>e</w:t>
      </w:r>
      <w:r w:rsidRPr="00E767E3">
        <w:rPr>
          <w:rFonts w:ascii="Times New Roman" w:eastAsia="Cambria" w:hAnsi="Times New Roman" w:cs="Times New Roman"/>
          <w:sz w:val="24"/>
          <w:szCs w:val="24"/>
        </w:rPr>
        <w:t>si</w:t>
      </w:r>
    </w:p>
    <w:p w:rsidR="00E767E3" w:rsidRPr="00E767E3" w:rsidRDefault="00E767E3" w:rsidP="00A112BE">
      <w:pPr>
        <w:spacing w:after="40" w:line="240" w:lineRule="auto"/>
        <w:ind w:left="478"/>
        <w:rPr>
          <w:rFonts w:ascii="Times New Roman" w:eastAsia="Cambria" w:hAnsi="Times New Roman" w:cs="Times New Roman"/>
          <w:sz w:val="24"/>
          <w:szCs w:val="24"/>
        </w:rPr>
      </w:pPr>
      <w:r w:rsidRPr="00E767E3">
        <w:rPr>
          <w:rFonts w:ascii="Times New Roman" w:eastAsia="Verdana" w:hAnsi="Times New Roman" w:cs="Times New Roman"/>
          <w:sz w:val="24"/>
          <w:szCs w:val="24"/>
        </w:rPr>
        <w:t xml:space="preserve">• </w:t>
      </w:r>
      <w:r w:rsidRPr="00E767E3">
        <w:rPr>
          <w:rFonts w:ascii="Times New Roman" w:eastAsia="Verdana" w:hAnsi="Times New Roman" w:cs="Times New Roman"/>
          <w:spacing w:val="60"/>
          <w:sz w:val="24"/>
          <w:szCs w:val="24"/>
        </w:rPr>
        <w:t xml:space="preserve"> </w:t>
      </w:r>
      <w:r w:rsidRPr="00E767E3">
        <w:rPr>
          <w:rFonts w:ascii="Times New Roman" w:eastAsia="Cambria" w:hAnsi="Times New Roman" w:cs="Times New Roman"/>
          <w:spacing w:val="1"/>
          <w:sz w:val="24"/>
          <w:szCs w:val="24"/>
        </w:rPr>
        <w:t>Pa</w:t>
      </w:r>
      <w:r w:rsidRPr="00E767E3">
        <w:rPr>
          <w:rFonts w:ascii="Times New Roman" w:eastAsia="Cambria" w:hAnsi="Times New Roman" w:cs="Times New Roman"/>
          <w:sz w:val="24"/>
          <w:szCs w:val="24"/>
        </w:rPr>
        <w:t>y</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z w:val="24"/>
          <w:szCs w:val="24"/>
        </w:rPr>
        <w:t xml:space="preserve">ş </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pacing w:val="1"/>
          <w:sz w:val="24"/>
          <w:szCs w:val="24"/>
        </w:rPr>
        <w:t>nal</w:t>
      </w:r>
      <w:r w:rsidRPr="00E767E3">
        <w:rPr>
          <w:rFonts w:ascii="Times New Roman" w:eastAsia="Cambria" w:hAnsi="Times New Roman" w:cs="Times New Roman"/>
          <w:sz w:val="24"/>
          <w:szCs w:val="24"/>
        </w:rPr>
        <w:t>izi</w:t>
      </w:r>
    </w:p>
    <w:p w:rsidR="00E767E3" w:rsidRPr="00E767E3" w:rsidRDefault="00E767E3" w:rsidP="00A112BE">
      <w:pPr>
        <w:spacing w:after="40" w:line="240" w:lineRule="auto"/>
        <w:ind w:left="478"/>
        <w:rPr>
          <w:rFonts w:ascii="Times New Roman" w:eastAsia="Cambria" w:hAnsi="Times New Roman" w:cs="Times New Roman"/>
          <w:sz w:val="24"/>
          <w:szCs w:val="24"/>
        </w:rPr>
      </w:pPr>
      <w:r w:rsidRPr="00E767E3">
        <w:rPr>
          <w:rFonts w:ascii="Times New Roman" w:eastAsia="Verdana" w:hAnsi="Times New Roman" w:cs="Times New Roman"/>
          <w:sz w:val="24"/>
          <w:szCs w:val="24"/>
        </w:rPr>
        <w:t xml:space="preserve">• </w:t>
      </w:r>
      <w:r w:rsidRPr="00E767E3">
        <w:rPr>
          <w:rFonts w:ascii="Times New Roman" w:eastAsia="Verdana" w:hAnsi="Times New Roman" w:cs="Times New Roman"/>
          <w:spacing w:val="60"/>
          <w:sz w:val="24"/>
          <w:szCs w:val="24"/>
        </w:rPr>
        <w:t xml:space="preserve"> </w:t>
      </w:r>
      <w:r w:rsidRPr="00E767E3">
        <w:rPr>
          <w:rFonts w:ascii="Times New Roman" w:eastAsia="Cambria" w:hAnsi="Times New Roman" w:cs="Times New Roman"/>
          <w:spacing w:val="-1"/>
          <w:sz w:val="24"/>
          <w:szCs w:val="24"/>
        </w:rPr>
        <w:t>K</w:t>
      </w:r>
      <w:r w:rsidRPr="00E767E3">
        <w:rPr>
          <w:rFonts w:ascii="Times New Roman" w:eastAsia="Cambria" w:hAnsi="Times New Roman" w:cs="Times New Roman"/>
          <w:spacing w:val="1"/>
          <w:sz w:val="24"/>
          <w:szCs w:val="24"/>
        </w:rPr>
        <w:t>uru</w:t>
      </w:r>
      <w:r w:rsidRPr="00E767E3">
        <w:rPr>
          <w:rFonts w:ascii="Times New Roman" w:eastAsia="Cambria" w:hAnsi="Times New Roman" w:cs="Times New Roman"/>
          <w:spacing w:val="-2"/>
          <w:sz w:val="24"/>
          <w:szCs w:val="24"/>
        </w:rPr>
        <w:t>l</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z w:val="24"/>
          <w:szCs w:val="24"/>
        </w:rPr>
        <w:t>ş i</w:t>
      </w:r>
      <w:r w:rsidRPr="00E767E3">
        <w:rPr>
          <w:rFonts w:ascii="Times New Roman" w:eastAsia="Cambria" w:hAnsi="Times New Roman" w:cs="Times New Roman"/>
          <w:spacing w:val="-1"/>
          <w:sz w:val="24"/>
          <w:szCs w:val="24"/>
        </w:rPr>
        <w:t>ç</w:t>
      </w:r>
      <w:r w:rsidRPr="00E767E3">
        <w:rPr>
          <w:rFonts w:ascii="Times New Roman" w:eastAsia="Cambria" w:hAnsi="Times New Roman" w:cs="Times New Roman"/>
          <w:sz w:val="24"/>
          <w:szCs w:val="24"/>
        </w:rPr>
        <w:t xml:space="preserve">i </w:t>
      </w:r>
      <w:r w:rsidRPr="00E767E3">
        <w:rPr>
          <w:rFonts w:ascii="Times New Roman" w:eastAsia="Cambria" w:hAnsi="Times New Roman" w:cs="Times New Roman"/>
          <w:spacing w:val="1"/>
          <w:sz w:val="24"/>
          <w:szCs w:val="24"/>
        </w:rPr>
        <w:t>an</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pacing w:val="1"/>
          <w:sz w:val="24"/>
          <w:szCs w:val="24"/>
        </w:rPr>
        <w:t>l</w:t>
      </w:r>
      <w:r w:rsidRPr="00E767E3">
        <w:rPr>
          <w:rFonts w:ascii="Times New Roman" w:eastAsia="Cambria" w:hAnsi="Times New Roman" w:cs="Times New Roman"/>
          <w:sz w:val="24"/>
          <w:szCs w:val="24"/>
        </w:rPr>
        <w:t>iz</w:t>
      </w:r>
    </w:p>
    <w:p w:rsidR="00E767E3" w:rsidRPr="00E767E3" w:rsidRDefault="00E767E3" w:rsidP="00A112BE">
      <w:pPr>
        <w:spacing w:after="40" w:line="240" w:lineRule="auto"/>
        <w:ind w:left="478"/>
        <w:rPr>
          <w:rFonts w:ascii="Times New Roman" w:eastAsia="Cambria" w:hAnsi="Times New Roman" w:cs="Times New Roman"/>
          <w:sz w:val="24"/>
          <w:szCs w:val="24"/>
        </w:rPr>
      </w:pPr>
      <w:r w:rsidRPr="00E767E3">
        <w:rPr>
          <w:rFonts w:ascii="Times New Roman" w:eastAsia="Verdana" w:hAnsi="Times New Roman" w:cs="Times New Roman"/>
          <w:sz w:val="24"/>
          <w:szCs w:val="24"/>
        </w:rPr>
        <w:t xml:space="preserve">• </w:t>
      </w:r>
      <w:r w:rsidRPr="00E767E3">
        <w:rPr>
          <w:rFonts w:ascii="Times New Roman" w:eastAsia="Verdana" w:hAnsi="Times New Roman" w:cs="Times New Roman"/>
          <w:spacing w:val="60"/>
          <w:sz w:val="24"/>
          <w:szCs w:val="24"/>
        </w:rPr>
        <w:t xml:space="preserve"> </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z w:val="24"/>
          <w:szCs w:val="24"/>
        </w:rPr>
        <w:t xml:space="preserve">ış </w:t>
      </w:r>
      <w:r w:rsidRPr="00E767E3">
        <w:rPr>
          <w:rFonts w:ascii="Times New Roman" w:eastAsia="Cambria" w:hAnsi="Times New Roman" w:cs="Times New Roman"/>
          <w:spacing w:val="-1"/>
          <w:sz w:val="24"/>
          <w:szCs w:val="24"/>
        </w:rPr>
        <w:t>ç</w:t>
      </w:r>
      <w:r w:rsidRPr="00E767E3">
        <w:rPr>
          <w:rFonts w:ascii="Times New Roman" w:eastAsia="Cambria" w:hAnsi="Times New Roman" w:cs="Times New Roman"/>
          <w:spacing w:val="1"/>
          <w:sz w:val="24"/>
          <w:szCs w:val="24"/>
        </w:rPr>
        <w:t>e</w:t>
      </w:r>
      <w:r w:rsidRPr="00E767E3">
        <w:rPr>
          <w:rFonts w:ascii="Times New Roman" w:eastAsia="Cambria" w:hAnsi="Times New Roman" w:cs="Times New Roman"/>
          <w:sz w:val="24"/>
          <w:szCs w:val="24"/>
        </w:rPr>
        <w:t>v</w:t>
      </w:r>
      <w:r w:rsidRPr="00E767E3">
        <w:rPr>
          <w:rFonts w:ascii="Times New Roman" w:eastAsia="Cambria" w:hAnsi="Times New Roman" w:cs="Times New Roman"/>
          <w:spacing w:val="1"/>
          <w:sz w:val="24"/>
          <w:szCs w:val="24"/>
        </w:rPr>
        <w:t>r</w:t>
      </w:r>
      <w:r w:rsidRPr="00E767E3">
        <w:rPr>
          <w:rFonts w:ascii="Times New Roman" w:eastAsia="Cambria" w:hAnsi="Times New Roman" w:cs="Times New Roman"/>
          <w:sz w:val="24"/>
          <w:szCs w:val="24"/>
        </w:rPr>
        <w:t>e</w:t>
      </w:r>
      <w:r w:rsidRPr="00E767E3">
        <w:rPr>
          <w:rFonts w:ascii="Times New Roman" w:eastAsia="Cambria" w:hAnsi="Times New Roman" w:cs="Times New Roman"/>
          <w:spacing w:val="1"/>
          <w:sz w:val="24"/>
          <w:szCs w:val="24"/>
        </w:rPr>
        <w:t xml:space="preserve"> a</w:t>
      </w:r>
      <w:r w:rsidRPr="00E767E3">
        <w:rPr>
          <w:rFonts w:ascii="Times New Roman" w:eastAsia="Cambria" w:hAnsi="Times New Roman" w:cs="Times New Roman"/>
          <w:spacing w:val="-1"/>
          <w:sz w:val="24"/>
          <w:szCs w:val="24"/>
        </w:rPr>
        <w:t>n</w:t>
      </w:r>
      <w:r w:rsidRPr="00E767E3">
        <w:rPr>
          <w:rFonts w:ascii="Times New Roman" w:eastAsia="Cambria" w:hAnsi="Times New Roman" w:cs="Times New Roman"/>
          <w:spacing w:val="1"/>
          <w:sz w:val="24"/>
          <w:szCs w:val="24"/>
        </w:rPr>
        <w:t>al</w:t>
      </w:r>
      <w:r w:rsidRPr="00E767E3">
        <w:rPr>
          <w:rFonts w:ascii="Times New Roman" w:eastAsia="Cambria" w:hAnsi="Times New Roman" w:cs="Times New Roman"/>
          <w:sz w:val="24"/>
          <w:szCs w:val="24"/>
        </w:rPr>
        <w:t xml:space="preserve">izi </w:t>
      </w:r>
      <w:r w:rsidRPr="00E767E3">
        <w:rPr>
          <w:rFonts w:ascii="Times New Roman" w:eastAsia="Cambria" w:hAnsi="Times New Roman" w:cs="Times New Roman"/>
          <w:spacing w:val="-1"/>
          <w:sz w:val="24"/>
          <w:szCs w:val="24"/>
        </w:rPr>
        <w:t>(P</w:t>
      </w:r>
      <w:r w:rsidRPr="00E767E3">
        <w:rPr>
          <w:rFonts w:ascii="Times New Roman" w:eastAsia="Cambria" w:hAnsi="Times New Roman" w:cs="Times New Roman"/>
          <w:spacing w:val="1"/>
          <w:sz w:val="24"/>
          <w:szCs w:val="24"/>
        </w:rPr>
        <w:t>ol</w:t>
      </w:r>
      <w:r w:rsidRPr="00E767E3">
        <w:rPr>
          <w:rFonts w:ascii="Times New Roman" w:eastAsia="Cambria" w:hAnsi="Times New Roman" w:cs="Times New Roman"/>
          <w:sz w:val="24"/>
          <w:szCs w:val="24"/>
        </w:rPr>
        <w:t>i</w:t>
      </w:r>
      <w:r w:rsidRPr="00E767E3">
        <w:rPr>
          <w:rFonts w:ascii="Times New Roman" w:eastAsia="Cambria" w:hAnsi="Times New Roman" w:cs="Times New Roman"/>
          <w:spacing w:val="1"/>
          <w:sz w:val="24"/>
          <w:szCs w:val="24"/>
        </w:rPr>
        <w:t>t</w:t>
      </w:r>
      <w:r w:rsidRPr="00E767E3">
        <w:rPr>
          <w:rFonts w:ascii="Times New Roman" w:eastAsia="Cambria" w:hAnsi="Times New Roman" w:cs="Times New Roman"/>
          <w:spacing w:val="-3"/>
          <w:sz w:val="24"/>
          <w:szCs w:val="24"/>
        </w:rPr>
        <w:t>i</w:t>
      </w:r>
      <w:r w:rsidRPr="00E767E3">
        <w:rPr>
          <w:rFonts w:ascii="Times New Roman" w:eastAsia="Cambria" w:hAnsi="Times New Roman" w:cs="Times New Roman"/>
          <w:spacing w:val="-2"/>
          <w:sz w:val="24"/>
          <w:szCs w:val="24"/>
        </w:rPr>
        <w:t>k</w:t>
      </w:r>
      <w:r w:rsidRPr="00E767E3">
        <w:rPr>
          <w:rFonts w:ascii="Times New Roman" w:eastAsia="Cambria" w:hAnsi="Times New Roman" w:cs="Times New Roman"/>
          <w:sz w:val="24"/>
          <w:szCs w:val="24"/>
        </w:rPr>
        <w:t xml:space="preserve">, </w:t>
      </w:r>
      <w:r w:rsidRPr="00E767E3">
        <w:rPr>
          <w:rFonts w:ascii="Times New Roman" w:eastAsia="Cambria" w:hAnsi="Times New Roman" w:cs="Times New Roman"/>
          <w:spacing w:val="1"/>
          <w:sz w:val="24"/>
          <w:szCs w:val="24"/>
        </w:rPr>
        <w:t>eko</w:t>
      </w:r>
      <w:r w:rsidRPr="00E767E3">
        <w:rPr>
          <w:rFonts w:ascii="Times New Roman" w:eastAsia="Cambria" w:hAnsi="Times New Roman" w:cs="Times New Roman"/>
          <w:spacing w:val="-1"/>
          <w:sz w:val="24"/>
          <w:szCs w:val="24"/>
        </w:rPr>
        <w:t>n</w:t>
      </w:r>
      <w:r w:rsidRPr="00E767E3">
        <w:rPr>
          <w:rFonts w:ascii="Times New Roman" w:eastAsia="Cambria" w:hAnsi="Times New Roman" w:cs="Times New Roman"/>
          <w:spacing w:val="1"/>
          <w:sz w:val="24"/>
          <w:szCs w:val="24"/>
        </w:rPr>
        <w:t>o</w:t>
      </w:r>
      <w:r w:rsidRPr="00E767E3">
        <w:rPr>
          <w:rFonts w:ascii="Times New Roman" w:eastAsia="Cambria" w:hAnsi="Times New Roman" w:cs="Times New Roman"/>
          <w:sz w:val="24"/>
          <w:szCs w:val="24"/>
        </w:rPr>
        <w:t>mi</w:t>
      </w:r>
      <w:r w:rsidRPr="00E767E3">
        <w:rPr>
          <w:rFonts w:ascii="Times New Roman" w:eastAsia="Cambria" w:hAnsi="Times New Roman" w:cs="Times New Roman"/>
          <w:spacing w:val="1"/>
          <w:sz w:val="24"/>
          <w:szCs w:val="24"/>
        </w:rPr>
        <w:t>k</w:t>
      </w:r>
      <w:r w:rsidRPr="00E767E3">
        <w:rPr>
          <w:rFonts w:ascii="Times New Roman" w:eastAsia="Cambria" w:hAnsi="Times New Roman" w:cs="Times New Roman"/>
          <w:sz w:val="24"/>
          <w:szCs w:val="24"/>
        </w:rPr>
        <w:t>, s</w:t>
      </w:r>
      <w:r w:rsidRPr="00E767E3">
        <w:rPr>
          <w:rFonts w:ascii="Times New Roman" w:eastAsia="Cambria" w:hAnsi="Times New Roman" w:cs="Times New Roman"/>
          <w:spacing w:val="1"/>
          <w:sz w:val="24"/>
          <w:szCs w:val="24"/>
        </w:rPr>
        <w:t>o</w:t>
      </w:r>
      <w:r w:rsidRPr="00E767E3">
        <w:rPr>
          <w:rFonts w:ascii="Times New Roman" w:eastAsia="Cambria" w:hAnsi="Times New Roman" w:cs="Times New Roman"/>
          <w:sz w:val="24"/>
          <w:szCs w:val="24"/>
        </w:rPr>
        <w:t>sy</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pacing w:val="1"/>
          <w:sz w:val="24"/>
          <w:szCs w:val="24"/>
        </w:rPr>
        <w:t>l</w:t>
      </w:r>
      <w:r w:rsidRPr="00E767E3">
        <w:rPr>
          <w:rFonts w:ascii="Times New Roman" w:eastAsia="Cambria" w:hAnsi="Times New Roman" w:cs="Times New Roman"/>
          <w:sz w:val="24"/>
          <w:szCs w:val="24"/>
        </w:rPr>
        <w:t xml:space="preserve">, </w:t>
      </w:r>
      <w:r w:rsidRPr="00E767E3">
        <w:rPr>
          <w:rFonts w:ascii="Times New Roman" w:eastAsia="Cambria" w:hAnsi="Times New Roman" w:cs="Times New Roman"/>
          <w:spacing w:val="-1"/>
          <w:sz w:val="24"/>
          <w:szCs w:val="24"/>
        </w:rPr>
        <w:t>t</w:t>
      </w:r>
      <w:r w:rsidRPr="00E767E3">
        <w:rPr>
          <w:rFonts w:ascii="Times New Roman" w:eastAsia="Cambria" w:hAnsi="Times New Roman" w:cs="Times New Roman"/>
          <w:spacing w:val="1"/>
          <w:sz w:val="24"/>
          <w:szCs w:val="24"/>
        </w:rPr>
        <w:t>ek</w:t>
      </w:r>
      <w:r w:rsidRPr="00E767E3">
        <w:rPr>
          <w:rFonts w:ascii="Times New Roman" w:eastAsia="Cambria" w:hAnsi="Times New Roman" w:cs="Times New Roman"/>
          <w:spacing w:val="-1"/>
          <w:sz w:val="24"/>
          <w:szCs w:val="24"/>
        </w:rPr>
        <w:t>n</w:t>
      </w:r>
      <w:r w:rsidRPr="00E767E3">
        <w:rPr>
          <w:rFonts w:ascii="Times New Roman" w:eastAsia="Cambria" w:hAnsi="Times New Roman" w:cs="Times New Roman"/>
          <w:spacing w:val="-2"/>
          <w:sz w:val="24"/>
          <w:szCs w:val="24"/>
        </w:rPr>
        <w:t>o</w:t>
      </w:r>
      <w:r w:rsidRPr="00E767E3">
        <w:rPr>
          <w:rFonts w:ascii="Times New Roman" w:eastAsia="Cambria" w:hAnsi="Times New Roman" w:cs="Times New Roman"/>
          <w:spacing w:val="1"/>
          <w:sz w:val="24"/>
          <w:szCs w:val="24"/>
        </w:rPr>
        <w:t>loj</w:t>
      </w:r>
      <w:r w:rsidRPr="00E767E3">
        <w:rPr>
          <w:rFonts w:ascii="Times New Roman" w:eastAsia="Cambria" w:hAnsi="Times New Roman" w:cs="Times New Roman"/>
          <w:sz w:val="24"/>
          <w:szCs w:val="24"/>
        </w:rPr>
        <w:t>i</w:t>
      </w:r>
      <w:r w:rsidRPr="00E767E3">
        <w:rPr>
          <w:rFonts w:ascii="Times New Roman" w:eastAsia="Cambria" w:hAnsi="Times New Roman" w:cs="Times New Roman"/>
          <w:spacing w:val="1"/>
          <w:sz w:val="24"/>
          <w:szCs w:val="24"/>
        </w:rPr>
        <w:t>k</w:t>
      </w:r>
      <w:r w:rsidRPr="00E767E3">
        <w:rPr>
          <w:rFonts w:ascii="Times New Roman" w:eastAsia="Cambria" w:hAnsi="Times New Roman" w:cs="Times New Roman"/>
          <w:sz w:val="24"/>
          <w:szCs w:val="24"/>
        </w:rPr>
        <w:t xml:space="preserve">, </w:t>
      </w:r>
      <w:r w:rsidRPr="00E767E3">
        <w:rPr>
          <w:rFonts w:ascii="Times New Roman" w:eastAsia="Cambria" w:hAnsi="Times New Roman" w:cs="Times New Roman"/>
          <w:spacing w:val="-2"/>
          <w:sz w:val="24"/>
          <w:szCs w:val="24"/>
        </w:rPr>
        <w:t>y</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z w:val="24"/>
          <w:szCs w:val="24"/>
        </w:rPr>
        <w:t>s</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z w:val="24"/>
          <w:szCs w:val="24"/>
        </w:rPr>
        <w:t>l</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pacing w:val="-2"/>
          <w:sz w:val="24"/>
          <w:szCs w:val="24"/>
        </w:rPr>
        <w:t>v</w:t>
      </w:r>
      <w:r w:rsidRPr="00E767E3">
        <w:rPr>
          <w:rFonts w:ascii="Times New Roman" w:eastAsia="Cambria" w:hAnsi="Times New Roman" w:cs="Times New Roman"/>
          <w:sz w:val="24"/>
          <w:szCs w:val="24"/>
        </w:rPr>
        <w:t>e</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pacing w:val="-1"/>
          <w:sz w:val="24"/>
          <w:szCs w:val="24"/>
        </w:rPr>
        <w:t>ç</w:t>
      </w:r>
      <w:r w:rsidRPr="00E767E3">
        <w:rPr>
          <w:rFonts w:ascii="Times New Roman" w:eastAsia="Cambria" w:hAnsi="Times New Roman" w:cs="Times New Roman"/>
          <w:spacing w:val="1"/>
          <w:sz w:val="24"/>
          <w:szCs w:val="24"/>
        </w:rPr>
        <w:t>e</w:t>
      </w:r>
      <w:r w:rsidRPr="00E767E3">
        <w:rPr>
          <w:rFonts w:ascii="Times New Roman" w:eastAsia="Cambria" w:hAnsi="Times New Roman" w:cs="Times New Roman"/>
          <w:sz w:val="24"/>
          <w:szCs w:val="24"/>
        </w:rPr>
        <w:t>v</w:t>
      </w:r>
      <w:r w:rsidRPr="00E767E3">
        <w:rPr>
          <w:rFonts w:ascii="Times New Roman" w:eastAsia="Cambria" w:hAnsi="Times New Roman" w:cs="Times New Roman"/>
          <w:spacing w:val="1"/>
          <w:sz w:val="24"/>
          <w:szCs w:val="24"/>
        </w:rPr>
        <w:t>re</w:t>
      </w:r>
      <w:r w:rsidRPr="00E767E3">
        <w:rPr>
          <w:rFonts w:ascii="Times New Roman" w:eastAsia="Cambria" w:hAnsi="Times New Roman" w:cs="Times New Roman"/>
          <w:sz w:val="24"/>
          <w:szCs w:val="24"/>
        </w:rPr>
        <w:t>s</w:t>
      </w:r>
      <w:r w:rsidRPr="00E767E3">
        <w:rPr>
          <w:rFonts w:ascii="Times New Roman" w:eastAsia="Cambria" w:hAnsi="Times New Roman" w:cs="Times New Roman"/>
          <w:spacing w:val="1"/>
          <w:sz w:val="24"/>
          <w:szCs w:val="24"/>
        </w:rPr>
        <w:t>e</w:t>
      </w:r>
      <w:r w:rsidRPr="00E767E3">
        <w:rPr>
          <w:rFonts w:ascii="Times New Roman" w:eastAsia="Cambria" w:hAnsi="Times New Roman" w:cs="Times New Roman"/>
          <w:sz w:val="24"/>
          <w:szCs w:val="24"/>
        </w:rPr>
        <w:t>l</w:t>
      </w:r>
      <w:r w:rsidRPr="00E767E3">
        <w:rPr>
          <w:rFonts w:ascii="Times New Roman" w:eastAsia="Cambria" w:hAnsi="Times New Roman" w:cs="Times New Roman"/>
          <w:spacing w:val="-2"/>
          <w:sz w:val="24"/>
          <w:szCs w:val="24"/>
        </w:rPr>
        <w:t xml:space="preserve"> </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pacing w:val="1"/>
          <w:sz w:val="24"/>
          <w:szCs w:val="24"/>
        </w:rPr>
        <w:t>nal</w:t>
      </w:r>
      <w:r w:rsidRPr="00E767E3">
        <w:rPr>
          <w:rFonts w:ascii="Times New Roman" w:eastAsia="Cambria" w:hAnsi="Times New Roman" w:cs="Times New Roman"/>
          <w:sz w:val="24"/>
          <w:szCs w:val="24"/>
        </w:rPr>
        <w:t>iz)</w:t>
      </w:r>
    </w:p>
    <w:p w:rsidR="00E767E3" w:rsidRPr="00E767E3" w:rsidRDefault="00E767E3" w:rsidP="00A112BE">
      <w:pPr>
        <w:spacing w:after="40" w:line="240" w:lineRule="auto"/>
        <w:ind w:left="478"/>
        <w:rPr>
          <w:rFonts w:ascii="Times New Roman" w:eastAsia="Cambria" w:hAnsi="Times New Roman" w:cs="Times New Roman"/>
          <w:sz w:val="24"/>
          <w:szCs w:val="24"/>
        </w:rPr>
      </w:pPr>
      <w:r w:rsidRPr="00E767E3">
        <w:rPr>
          <w:rFonts w:ascii="Times New Roman" w:eastAsia="Verdana" w:hAnsi="Times New Roman" w:cs="Times New Roman"/>
          <w:sz w:val="24"/>
          <w:szCs w:val="24"/>
        </w:rPr>
        <w:t xml:space="preserve">• </w:t>
      </w:r>
      <w:r w:rsidRPr="00E767E3">
        <w:rPr>
          <w:rFonts w:ascii="Times New Roman" w:eastAsia="Verdana" w:hAnsi="Times New Roman" w:cs="Times New Roman"/>
          <w:spacing w:val="60"/>
          <w:sz w:val="24"/>
          <w:szCs w:val="24"/>
        </w:rPr>
        <w:t xml:space="preserve"> </w:t>
      </w:r>
      <w:r w:rsidRPr="00E767E3">
        <w:rPr>
          <w:rFonts w:ascii="Times New Roman" w:eastAsia="Cambria" w:hAnsi="Times New Roman" w:cs="Times New Roman"/>
          <w:spacing w:val="-1"/>
          <w:sz w:val="24"/>
          <w:szCs w:val="24"/>
        </w:rPr>
        <w:t>G</w:t>
      </w:r>
      <w:r w:rsidRPr="00E767E3">
        <w:rPr>
          <w:rFonts w:ascii="Times New Roman" w:eastAsia="Cambria" w:hAnsi="Times New Roman" w:cs="Times New Roman"/>
          <w:spacing w:val="1"/>
          <w:sz w:val="24"/>
          <w:szCs w:val="24"/>
        </w:rPr>
        <w:t>ü</w:t>
      </w:r>
      <w:r w:rsidRPr="00E767E3">
        <w:rPr>
          <w:rFonts w:ascii="Times New Roman" w:eastAsia="Cambria" w:hAnsi="Times New Roman" w:cs="Times New Roman"/>
          <w:spacing w:val="-1"/>
          <w:sz w:val="24"/>
          <w:szCs w:val="24"/>
        </w:rPr>
        <w:t>ç</w:t>
      </w:r>
      <w:r w:rsidRPr="00E767E3">
        <w:rPr>
          <w:rFonts w:ascii="Times New Roman" w:eastAsia="Cambria" w:hAnsi="Times New Roman" w:cs="Times New Roman"/>
          <w:spacing w:val="1"/>
          <w:sz w:val="24"/>
          <w:szCs w:val="24"/>
        </w:rPr>
        <w:t>l</w:t>
      </w:r>
      <w:r w:rsidRPr="00E767E3">
        <w:rPr>
          <w:rFonts w:ascii="Times New Roman" w:eastAsia="Cambria" w:hAnsi="Times New Roman" w:cs="Times New Roman"/>
          <w:sz w:val="24"/>
          <w:szCs w:val="24"/>
        </w:rPr>
        <w:t>ü</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z w:val="24"/>
          <w:szCs w:val="24"/>
        </w:rPr>
        <w:t>ve</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z w:val="24"/>
          <w:szCs w:val="24"/>
        </w:rPr>
        <w:t>z</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z w:val="24"/>
          <w:szCs w:val="24"/>
        </w:rPr>
        <w:t>yıf y</w:t>
      </w:r>
      <w:r w:rsidRPr="00E767E3">
        <w:rPr>
          <w:rFonts w:ascii="Times New Roman" w:eastAsia="Cambria" w:hAnsi="Times New Roman" w:cs="Times New Roman"/>
          <w:spacing w:val="-2"/>
          <w:sz w:val="24"/>
          <w:szCs w:val="24"/>
        </w:rPr>
        <w:t>ö</w:t>
      </w:r>
      <w:r w:rsidRPr="00E767E3">
        <w:rPr>
          <w:rFonts w:ascii="Times New Roman" w:eastAsia="Cambria" w:hAnsi="Times New Roman" w:cs="Times New Roman"/>
          <w:spacing w:val="1"/>
          <w:sz w:val="24"/>
          <w:szCs w:val="24"/>
        </w:rPr>
        <w:t>nle</w:t>
      </w:r>
      <w:r w:rsidRPr="00E767E3">
        <w:rPr>
          <w:rFonts w:ascii="Times New Roman" w:eastAsia="Cambria" w:hAnsi="Times New Roman" w:cs="Times New Roman"/>
          <w:sz w:val="24"/>
          <w:szCs w:val="24"/>
        </w:rPr>
        <w:t>r</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pacing w:val="-3"/>
          <w:sz w:val="24"/>
          <w:szCs w:val="24"/>
        </w:rPr>
        <w:t>i</w:t>
      </w:r>
      <w:r w:rsidRPr="00E767E3">
        <w:rPr>
          <w:rFonts w:ascii="Times New Roman" w:eastAsia="Cambria" w:hAnsi="Times New Roman" w:cs="Times New Roman"/>
          <w:spacing w:val="1"/>
          <w:sz w:val="24"/>
          <w:szCs w:val="24"/>
        </w:rPr>
        <w:t>l</w:t>
      </w:r>
      <w:r w:rsidRPr="00E767E3">
        <w:rPr>
          <w:rFonts w:ascii="Times New Roman" w:eastAsia="Cambria" w:hAnsi="Times New Roman" w:cs="Times New Roman"/>
          <w:sz w:val="24"/>
          <w:szCs w:val="24"/>
        </w:rPr>
        <w:t>e</w:t>
      </w:r>
      <w:r w:rsidRPr="00E767E3">
        <w:rPr>
          <w:rFonts w:ascii="Times New Roman" w:eastAsia="Cambria" w:hAnsi="Times New Roman" w:cs="Times New Roman"/>
          <w:spacing w:val="-2"/>
          <w:sz w:val="24"/>
          <w:szCs w:val="24"/>
        </w:rPr>
        <w:t xml:space="preserve"> </w:t>
      </w:r>
      <w:r w:rsidRPr="00E767E3">
        <w:rPr>
          <w:rFonts w:ascii="Times New Roman" w:eastAsia="Cambria" w:hAnsi="Times New Roman" w:cs="Times New Roman"/>
          <w:sz w:val="24"/>
          <w:szCs w:val="24"/>
        </w:rPr>
        <w:t>fı</w:t>
      </w:r>
      <w:r w:rsidRPr="00E767E3">
        <w:rPr>
          <w:rFonts w:ascii="Times New Roman" w:eastAsia="Cambria" w:hAnsi="Times New Roman" w:cs="Times New Roman"/>
          <w:spacing w:val="1"/>
          <w:sz w:val="24"/>
          <w:szCs w:val="24"/>
        </w:rPr>
        <w:t>r</w:t>
      </w:r>
      <w:r w:rsidRPr="00E767E3">
        <w:rPr>
          <w:rFonts w:ascii="Times New Roman" w:eastAsia="Cambria" w:hAnsi="Times New Roman" w:cs="Times New Roman"/>
          <w:sz w:val="24"/>
          <w:szCs w:val="24"/>
        </w:rPr>
        <w:t>s</w:t>
      </w:r>
      <w:r w:rsidRPr="00E767E3">
        <w:rPr>
          <w:rFonts w:ascii="Times New Roman" w:eastAsia="Cambria" w:hAnsi="Times New Roman" w:cs="Times New Roman"/>
          <w:spacing w:val="1"/>
          <w:sz w:val="24"/>
          <w:szCs w:val="24"/>
        </w:rPr>
        <w:t>atl</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z w:val="24"/>
          <w:szCs w:val="24"/>
        </w:rPr>
        <w:t>r</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z w:val="24"/>
          <w:szCs w:val="24"/>
        </w:rPr>
        <w:t>ve</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pacing w:val="-1"/>
          <w:sz w:val="24"/>
          <w:szCs w:val="24"/>
        </w:rPr>
        <w:t>t</w:t>
      </w:r>
      <w:r w:rsidRPr="00E767E3">
        <w:rPr>
          <w:rFonts w:ascii="Times New Roman" w:eastAsia="Cambria" w:hAnsi="Times New Roman" w:cs="Times New Roman"/>
          <w:spacing w:val="1"/>
          <w:sz w:val="24"/>
          <w:szCs w:val="24"/>
        </w:rPr>
        <w:t>e</w:t>
      </w:r>
      <w:r w:rsidRPr="00E767E3">
        <w:rPr>
          <w:rFonts w:ascii="Times New Roman" w:eastAsia="Cambria" w:hAnsi="Times New Roman" w:cs="Times New Roman"/>
          <w:sz w:val="24"/>
          <w:szCs w:val="24"/>
        </w:rPr>
        <w:t>h</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z w:val="24"/>
          <w:szCs w:val="24"/>
        </w:rPr>
        <w:t>i</w:t>
      </w:r>
      <w:r w:rsidRPr="00E767E3">
        <w:rPr>
          <w:rFonts w:ascii="Times New Roman" w:eastAsia="Cambria" w:hAnsi="Times New Roman" w:cs="Times New Roman"/>
          <w:spacing w:val="1"/>
          <w:sz w:val="24"/>
          <w:szCs w:val="24"/>
        </w:rPr>
        <w:t>tl</w:t>
      </w:r>
      <w:r w:rsidRPr="00E767E3">
        <w:rPr>
          <w:rFonts w:ascii="Times New Roman" w:eastAsia="Cambria" w:hAnsi="Times New Roman" w:cs="Times New Roman"/>
          <w:spacing w:val="-2"/>
          <w:sz w:val="24"/>
          <w:szCs w:val="24"/>
        </w:rPr>
        <w:t>e</w:t>
      </w:r>
      <w:r w:rsidRPr="00E767E3">
        <w:rPr>
          <w:rFonts w:ascii="Times New Roman" w:eastAsia="Cambria" w:hAnsi="Times New Roman" w:cs="Times New Roman"/>
          <w:sz w:val="24"/>
          <w:szCs w:val="24"/>
        </w:rPr>
        <w:t>r</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z w:val="24"/>
          <w:szCs w:val="24"/>
        </w:rPr>
        <w:t>(</w:t>
      </w:r>
      <w:r w:rsidRPr="00E767E3">
        <w:rPr>
          <w:rFonts w:ascii="Times New Roman" w:eastAsia="Cambria" w:hAnsi="Times New Roman" w:cs="Times New Roman"/>
          <w:spacing w:val="-1"/>
          <w:sz w:val="24"/>
          <w:szCs w:val="24"/>
        </w:rPr>
        <w:t>G</w:t>
      </w:r>
      <w:r w:rsidRPr="00E767E3">
        <w:rPr>
          <w:rFonts w:ascii="Times New Roman" w:eastAsia="Cambria" w:hAnsi="Times New Roman" w:cs="Times New Roman"/>
          <w:sz w:val="24"/>
          <w:szCs w:val="24"/>
        </w:rPr>
        <w:t>Z</w:t>
      </w:r>
      <w:r w:rsidRPr="00E767E3">
        <w:rPr>
          <w:rFonts w:ascii="Times New Roman" w:eastAsia="Cambria" w:hAnsi="Times New Roman" w:cs="Times New Roman"/>
          <w:spacing w:val="1"/>
          <w:sz w:val="24"/>
          <w:szCs w:val="24"/>
        </w:rPr>
        <w:t>F</w:t>
      </w:r>
      <w:r w:rsidRPr="00E767E3">
        <w:rPr>
          <w:rFonts w:ascii="Times New Roman" w:eastAsia="Cambria" w:hAnsi="Times New Roman" w:cs="Times New Roman"/>
          <w:spacing w:val="-1"/>
          <w:sz w:val="24"/>
          <w:szCs w:val="24"/>
        </w:rPr>
        <w:t>T</w:t>
      </w:r>
      <w:r w:rsidRPr="00E767E3">
        <w:rPr>
          <w:rFonts w:ascii="Times New Roman" w:eastAsia="Cambria" w:hAnsi="Times New Roman" w:cs="Times New Roman"/>
          <w:sz w:val="24"/>
          <w:szCs w:val="24"/>
        </w:rPr>
        <w:t xml:space="preserve">) </w:t>
      </w:r>
      <w:r w:rsidRPr="00E767E3">
        <w:rPr>
          <w:rFonts w:ascii="Times New Roman" w:eastAsia="Cambria" w:hAnsi="Times New Roman" w:cs="Times New Roman"/>
          <w:spacing w:val="1"/>
          <w:sz w:val="24"/>
          <w:szCs w:val="24"/>
        </w:rPr>
        <w:t>anal</w:t>
      </w:r>
      <w:r w:rsidRPr="00E767E3">
        <w:rPr>
          <w:rFonts w:ascii="Times New Roman" w:eastAsia="Cambria" w:hAnsi="Times New Roman" w:cs="Times New Roman"/>
          <w:sz w:val="24"/>
          <w:szCs w:val="24"/>
        </w:rPr>
        <w:t>izi</w:t>
      </w:r>
    </w:p>
    <w:p w:rsidR="00E767E3" w:rsidRPr="00E767E3" w:rsidRDefault="00E767E3" w:rsidP="00A112BE">
      <w:pPr>
        <w:spacing w:after="40" w:line="240" w:lineRule="auto"/>
        <w:ind w:left="478"/>
        <w:rPr>
          <w:rFonts w:ascii="Times New Roman" w:eastAsia="Cambria" w:hAnsi="Times New Roman" w:cs="Times New Roman"/>
          <w:sz w:val="24"/>
          <w:szCs w:val="24"/>
        </w:rPr>
      </w:pPr>
      <w:r w:rsidRPr="00E767E3">
        <w:rPr>
          <w:rFonts w:ascii="Times New Roman" w:eastAsia="Verdana" w:hAnsi="Times New Roman" w:cs="Times New Roman"/>
          <w:sz w:val="24"/>
          <w:szCs w:val="24"/>
        </w:rPr>
        <w:t xml:space="preserve">• </w:t>
      </w:r>
      <w:r w:rsidRPr="00E767E3">
        <w:rPr>
          <w:rFonts w:ascii="Times New Roman" w:eastAsia="Verdana" w:hAnsi="Times New Roman" w:cs="Times New Roman"/>
          <w:spacing w:val="60"/>
          <w:sz w:val="24"/>
          <w:szCs w:val="24"/>
        </w:rPr>
        <w:t xml:space="preserve"> </w:t>
      </w:r>
      <w:r w:rsidRPr="00E767E3">
        <w:rPr>
          <w:rFonts w:ascii="Times New Roman" w:eastAsia="Cambria" w:hAnsi="Times New Roman" w:cs="Times New Roman"/>
          <w:spacing w:val="-1"/>
          <w:sz w:val="24"/>
          <w:szCs w:val="24"/>
        </w:rPr>
        <w:t>T</w:t>
      </w:r>
      <w:r w:rsidRPr="00E767E3">
        <w:rPr>
          <w:rFonts w:ascii="Times New Roman" w:eastAsia="Cambria" w:hAnsi="Times New Roman" w:cs="Times New Roman"/>
          <w:spacing w:val="1"/>
          <w:sz w:val="24"/>
          <w:szCs w:val="24"/>
        </w:rPr>
        <w:t>e</w:t>
      </w:r>
      <w:r w:rsidRPr="00E767E3">
        <w:rPr>
          <w:rFonts w:ascii="Times New Roman" w:eastAsia="Cambria" w:hAnsi="Times New Roman" w:cs="Times New Roman"/>
          <w:sz w:val="24"/>
          <w:szCs w:val="24"/>
        </w:rPr>
        <w:t>s</w:t>
      </w:r>
      <w:r w:rsidRPr="00E767E3">
        <w:rPr>
          <w:rFonts w:ascii="Times New Roman" w:eastAsia="Cambria" w:hAnsi="Times New Roman" w:cs="Times New Roman"/>
          <w:spacing w:val="1"/>
          <w:sz w:val="24"/>
          <w:szCs w:val="24"/>
        </w:rPr>
        <w:t>p</w:t>
      </w:r>
      <w:r w:rsidRPr="00E767E3">
        <w:rPr>
          <w:rFonts w:ascii="Times New Roman" w:eastAsia="Cambria" w:hAnsi="Times New Roman" w:cs="Times New Roman"/>
          <w:sz w:val="24"/>
          <w:szCs w:val="24"/>
        </w:rPr>
        <w:t>it</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z w:val="24"/>
          <w:szCs w:val="24"/>
        </w:rPr>
        <w:t>ve</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z w:val="24"/>
          <w:szCs w:val="24"/>
        </w:rPr>
        <w:t>ih</w:t>
      </w:r>
      <w:r w:rsidRPr="00E767E3">
        <w:rPr>
          <w:rFonts w:ascii="Times New Roman" w:eastAsia="Cambria" w:hAnsi="Times New Roman" w:cs="Times New Roman"/>
          <w:spacing w:val="1"/>
          <w:sz w:val="24"/>
          <w:szCs w:val="24"/>
        </w:rPr>
        <w:t>t</w:t>
      </w:r>
      <w:r w:rsidRPr="00E767E3">
        <w:rPr>
          <w:rFonts w:ascii="Times New Roman" w:eastAsia="Cambria" w:hAnsi="Times New Roman" w:cs="Times New Roman"/>
          <w:sz w:val="24"/>
          <w:szCs w:val="24"/>
        </w:rPr>
        <w:t>iy</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pacing w:val="-1"/>
          <w:sz w:val="24"/>
          <w:szCs w:val="24"/>
        </w:rPr>
        <w:t>ç</w:t>
      </w:r>
      <w:r w:rsidRPr="00E767E3">
        <w:rPr>
          <w:rFonts w:ascii="Times New Roman" w:eastAsia="Cambria" w:hAnsi="Times New Roman" w:cs="Times New Roman"/>
          <w:spacing w:val="-2"/>
          <w:sz w:val="24"/>
          <w:szCs w:val="24"/>
        </w:rPr>
        <w:t>l</w:t>
      </w:r>
      <w:r w:rsidRPr="00E767E3">
        <w:rPr>
          <w:rFonts w:ascii="Times New Roman" w:eastAsia="Cambria" w:hAnsi="Times New Roman" w:cs="Times New Roman"/>
          <w:spacing w:val="1"/>
          <w:sz w:val="24"/>
          <w:szCs w:val="24"/>
        </w:rPr>
        <w:t>ar</w:t>
      </w:r>
      <w:r w:rsidRPr="00E767E3">
        <w:rPr>
          <w:rFonts w:ascii="Times New Roman" w:eastAsia="Cambria" w:hAnsi="Times New Roman" w:cs="Times New Roman"/>
          <w:sz w:val="24"/>
          <w:szCs w:val="24"/>
        </w:rPr>
        <w:t>ın</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pacing w:val="-3"/>
          <w:sz w:val="24"/>
          <w:szCs w:val="24"/>
        </w:rPr>
        <w:t>b</w:t>
      </w:r>
      <w:r w:rsidRPr="00E767E3">
        <w:rPr>
          <w:rFonts w:ascii="Times New Roman" w:eastAsia="Cambria" w:hAnsi="Times New Roman" w:cs="Times New Roman"/>
          <w:spacing w:val="1"/>
          <w:sz w:val="24"/>
          <w:szCs w:val="24"/>
        </w:rPr>
        <w:t>e</w:t>
      </w:r>
      <w:r w:rsidRPr="00E767E3">
        <w:rPr>
          <w:rFonts w:ascii="Times New Roman" w:eastAsia="Cambria" w:hAnsi="Times New Roman" w:cs="Times New Roman"/>
          <w:spacing w:val="-2"/>
          <w:sz w:val="24"/>
          <w:szCs w:val="24"/>
        </w:rPr>
        <w:t>l</w:t>
      </w:r>
      <w:r w:rsidRPr="00E767E3">
        <w:rPr>
          <w:rFonts w:ascii="Times New Roman" w:eastAsia="Cambria" w:hAnsi="Times New Roman" w:cs="Times New Roman"/>
          <w:sz w:val="24"/>
          <w:szCs w:val="24"/>
        </w:rPr>
        <w:t>i</w:t>
      </w:r>
      <w:r w:rsidRPr="00E767E3">
        <w:rPr>
          <w:rFonts w:ascii="Times New Roman" w:eastAsia="Cambria" w:hAnsi="Times New Roman" w:cs="Times New Roman"/>
          <w:spacing w:val="1"/>
          <w:sz w:val="24"/>
          <w:szCs w:val="24"/>
        </w:rPr>
        <w:t>rlen</w:t>
      </w:r>
      <w:r w:rsidRPr="00E767E3">
        <w:rPr>
          <w:rFonts w:ascii="Times New Roman" w:eastAsia="Cambria" w:hAnsi="Times New Roman" w:cs="Times New Roman"/>
          <w:spacing w:val="-2"/>
          <w:sz w:val="24"/>
          <w:szCs w:val="24"/>
        </w:rPr>
        <w:t>m</w:t>
      </w:r>
      <w:r w:rsidRPr="00E767E3">
        <w:rPr>
          <w:rFonts w:ascii="Times New Roman" w:eastAsia="Cambria" w:hAnsi="Times New Roman" w:cs="Times New Roman"/>
          <w:spacing w:val="1"/>
          <w:sz w:val="24"/>
          <w:szCs w:val="24"/>
        </w:rPr>
        <w:t>e</w:t>
      </w:r>
      <w:r w:rsidRPr="00E767E3">
        <w:rPr>
          <w:rFonts w:ascii="Times New Roman" w:eastAsia="Cambria" w:hAnsi="Times New Roman" w:cs="Times New Roman"/>
          <w:sz w:val="24"/>
          <w:szCs w:val="24"/>
        </w:rPr>
        <w:t>si</w:t>
      </w:r>
    </w:p>
    <w:p w:rsidR="00E767E3" w:rsidRDefault="00E767E3" w:rsidP="00E767E3">
      <w:pPr>
        <w:spacing w:line="360" w:lineRule="auto"/>
        <w:ind w:left="118" w:right="236"/>
        <w:jc w:val="both"/>
        <w:rPr>
          <w:rFonts w:ascii="Cambria" w:eastAsia="Cambria" w:hAnsi="Cambria" w:cs="Cambria"/>
          <w:sz w:val="24"/>
          <w:szCs w:val="24"/>
        </w:rPr>
      </w:pPr>
    </w:p>
    <w:p w:rsidR="00E767E3" w:rsidRDefault="00E767E3" w:rsidP="00E767E3">
      <w:pPr>
        <w:spacing w:line="360" w:lineRule="auto"/>
        <w:ind w:left="118" w:right="236"/>
        <w:jc w:val="both"/>
        <w:rPr>
          <w:rFonts w:ascii="Cambria" w:eastAsia="Cambria" w:hAnsi="Cambria" w:cs="Cambria"/>
          <w:sz w:val="24"/>
          <w:szCs w:val="24"/>
        </w:rPr>
      </w:pPr>
    </w:p>
    <w:p w:rsidR="00E767E3" w:rsidRDefault="00E767E3" w:rsidP="002544B1">
      <w:pPr>
        <w:spacing w:line="360" w:lineRule="auto"/>
        <w:ind w:right="236"/>
        <w:jc w:val="both"/>
        <w:rPr>
          <w:rFonts w:ascii="Cambria" w:eastAsia="Cambria" w:hAnsi="Cambria" w:cs="Cambria"/>
          <w:sz w:val="24"/>
          <w:szCs w:val="24"/>
        </w:rPr>
      </w:pPr>
    </w:p>
    <w:p w:rsidR="002544B1" w:rsidRDefault="002544B1" w:rsidP="002544B1">
      <w:pPr>
        <w:spacing w:line="360" w:lineRule="auto"/>
        <w:ind w:right="236"/>
        <w:jc w:val="both"/>
        <w:rPr>
          <w:rFonts w:ascii="Cambria" w:eastAsia="Cambria" w:hAnsi="Cambria" w:cs="Cambria"/>
          <w:sz w:val="24"/>
          <w:szCs w:val="24"/>
        </w:rPr>
      </w:pPr>
    </w:p>
    <w:p w:rsidR="00E767E3" w:rsidRDefault="00E767E3" w:rsidP="002F3DD9">
      <w:pPr>
        <w:spacing w:before="58"/>
        <w:ind w:left="118"/>
        <w:jc w:val="both"/>
        <w:rPr>
          <w:rFonts w:ascii="Cambria" w:eastAsia="Cambria" w:hAnsi="Cambria" w:cs="Cambria"/>
          <w:sz w:val="32"/>
          <w:szCs w:val="32"/>
        </w:rPr>
      </w:pPr>
      <w:r>
        <w:rPr>
          <w:rFonts w:ascii="Cambria" w:eastAsia="Cambria" w:hAnsi="Cambria" w:cs="Cambria"/>
          <w:b/>
          <w:spacing w:val="1"/>
          <w:sz w:val="32"/>
          <w:szCs w:val="32"/>
        </w:rPr>
        <w:t>2</w:t>
      </w:r>
      <w:r>
        <w:rPr>
          <w:rFonts w:ascii="Cambria" w:eastAsia="Cambria" w:hAnsi="Cambria" w:cs="Cambria"/>
          <w:b/>
          <w:sz w:val="32"/>
          <w:szCs w:val="32"/>
        </w:rPr>
        <w:t>.</w:t>
      </w:r>
      <w:r>
        <w:rPr>
          <w:rFonts w:ascii="Cambria" w:eastAsia="Cambria" w:hAnsi="Cambria" w:cs="Cambria"/>
          <w:b/>
          <w:spacing w:val="1"/>
          <w:sz w:val="32"/>
          <w:szCs w:val="32"/>
        </w:rPr>
        <w:t>1</w:t>
      </w:r>
      <w:r>
        <w:rPr>
          <w:rFonts w:ascii="Cambria" w:eastAsia="Cambria" w:hAnsi="Cambria" w:cs="Cambria"/>
          <w:b/>
          <w:sz w:val="32"/>
          <w:szCs w:val="32"/>
        </w:rPr>
        <w:t>.</w:t>
      </w:r>
      <w:r>
        <w:rPr>
          <w:rFonts w:ascii="Cambria" w:eastAsia="Cambria" w:hAnsi="Cambria" w:cs="Cambria"/>
          <w:b/>
          <w:spacing w:val="-4"/>
          <w:sz w:val="32"/>
          <w:szCs w:val="32"/>
        </w:rPr>
        <w:t xml:space="preserve"> </w:t>
      </w:r>
      <w:r>
        <w:rPr>
          <w:rFonts w:ascii="Cambria" w:eastAsia="Cambria" w:hAnsi="Cambria" w:cs="Cambria"/>
          <w:b/>
          <w:spacing w:val="1"/>
          <w:sz w:val="32"/>
          <w:szCs w:val="32"/>
        </w:rPr>
        <w:t>K</w:t>
      </w:r>
      <w:r>
        <w:rPr>
          <w:rFonts w:ascii="Cambria" w:eastAsia="Cambria" w:hAnsi="Cambria" w:cs="Cambria"/>
          <w:b/>
          <w:spacing w:val="-1"/>
          <w:sz w:val="32"/>
          <w:szCs w:val="32"/>
        </w:rPr>
        <w:t>u</w:t>
      </w:r>
      <w:r>
        <w:rPr>
          <w:rFonts w:ascii="Cambria" w:eastAsia="Cambria" w:hAnsi="Cambria" w:cs="Cambria"/>
          <w:b/>
          <w:spacing w:val="2"/>
          <w:sz w:val="32"/>
          <w:szCs w:val="32"/>
        </w:rPr>
        <w:t>r</w:t>
      </w:r>
      <w:r>
        <w:rPr>
          <w:rFonts w:ascii="Cambria" w:eastAsia="Cambria" w:hAnsi="Cambria" w:cs="Cambria"/>
          <w:b/>
          <w:spacing w:val="1"/>
          <w:sz w:val="32"/>
          <w:szCs w:val="32"/>
        </w:rPr>
        <w:t>u</w:t>
      </w:r>
      <w:r>
        <w:rPr>
          <w:rFonts w:ascii="Cambria" w:eastAsia="Cambria" w:hAnsi="Cambria" w:cs="Cambria"/>
          <w:b/>
          <w:spacing w:val="-1"/>
          <w:sz w:val="32"/>
          <w:szCs w:val="32"/>
        </w:rPr>
        <w:t>m</w:t>
      </w:r>
      <w:r>
        <w:rPr>
          <w:rFonts w:ascii="Cambria" w:eastAsia="Cambria" w:hAnsi="Cambria" w:cs="Cambria"/>
          <w:b/>
          <w:sz w:val="32"/>
          <w:szCs w:val="32"/>
        </w:rPr>
        <w:t>sal</w:t>
      </w:r>
      <w:r>
        <w:rPr>
          <w:rFonts w:ascii="Cambria" w:eastAsia="Cambria" w:hAnsi="Cambria" w:cs="Cambria"/>
          <w:b/>
          <w:spacing w:val="-12"/>
          <w:sz w:val="32"/>
          <w:szCs w:val="32"/>
        </w:rPr>
        <w:t xml:space="preserve"> </w:t>
      </w:r>
      <w:r>
        <w:rPr>
          <w:rFonts w:ascii="Cambria" w:eastAsia="Cambria" w:hAnsi="Cambria" w:cs="Cambria"/>
          <w:b/>
          <w:spacing w:val="2"/>
          <w:sz w:val="32"/>
          <w:szCs w:val="32"/>
        </w:rPr>
        <w:t>T</w:t>
      </w:r>
      <w:r>
        <w:rPr>
          <w:rFonts w:ascii="Cambria" w:eastAsia="Cambria" w:hAnsi="Cambria" w:cs="Cambria"/>
          <w:b/>
          <w:sz w:val="32"/>
          <w:szCs w:val="32"/>
        </w:rPr>
        <w:t>a</w:t>
      </w:r>
      <w:r>
        <w:rPr>
          <w:rFonts w:ascii="Cambria" w:eastAsia="Cambria" w:hAnsi="Cambria" w:cs="Cambria"/>
          <w:b/>
          <w:spacing w:val="-1"/>
          <w:sz w:val="32"/>
          <w:szCs w:val="32"/>
        </w:rPr>
        <w:t>r</w:t>
      </w:r>
      <w:r>
        <w:rPr>
          <w:rFonts w:ascii="Cambria" w:eastAsia="Cambria" w:hAnsi="Cambria" w:cs="Cambria"/>
          <w:b/>
          <w:spacing w:val="1"/>
          <w:sz w:val="32"/>
          <w:szCs w:val="32"/>
        </w:rPr>
        <w:t>ih</w:t>
      </w:r>
      <w:r>
        <w:rPr>
          <w:rFonts w:ascii="Cambria" w:eastAsia="Cambria" w:hAnsi="Cambria" w:cs="Cambria"/>
          <w:b/>
          <w:spacing w:val="-1"/>
          <w:sz w:val="32"/>
          <w:szCs w:val="32"/>
        </w:rPr>
        <w:t>çe</w:t>
      </w:r>
    </w:p>
    <w:p w:rsidR="00E767E3" w:rsidRDefault="00E767E3" w:rsidP="00E767E3">
      <w:pPr>
        <w:spacing w:before="8" w:line="100" w:lineRule="exact"/>
        <w:rPr>
          <w:sz w:val="11"/>
          <w:szCs w:val="11"/>
        </w:rPr>
      </w:pPr>
    </w:p>
    <w:p w:rsidR="001A7165" w:rsidRPr="002544B1" w:rsidRDefault="002544B1" w:rsidP="002544B1">
      <w:pPr>
        <w:pStyle w:val="Balk2"/>
        <w:shd w:val="clear" w:color="auto" w:fill="FEFEFE"/>
        <w:spacing w:before="0" w:line="288" w:lineRule="atLeast"/>
        <w:ind w:firstLine="708"/>
        <w:rPr>
          <w:rFonts w:ascii="Helvetica" w:hAnsi="Helvetica"/>
          <w:b/>
          <w:bCs/>
          <w:color w:val="000000" w:themeColor="text1"/>
          <w:sz w:val="24"/>
          <w:szCs w:val="24"/>
        </w:rPr>
      </w:pPr>
      <w:r>
        <w:rPr>
          <w:rFonts w:ascii="Helvetica" w:hAnsi="Helvetica"/>
          <w:b/>
          <w:bCs/>
          <w:color w:val="000000" w:themeColor="text1"/>
          <w:sz w:val="24"/>
          <w:szCs w:val="24"/>
        </w:rPr>
        <w:t>Binamız 2016 yılında Mi</w:t>
      </w:r>
      <w:r w:rsidR="005B3E74">
        <w:rPr>
          <w:rFonts w:ascii="Helvetica" w:hAnsi="Helvetica"/>
          <w:b/>
          <w:bCs/>
          <w:color w:val="000000" w:themeColor="text1"/>
          <w:sz w:val="24"/>
          <w:szCs w:val="24"/>
        </w:rPr>
        <w:t xml:space="preserve">lli Eğitim </w:t>
      </w:r>
      <w:r>
        <w:rPr>
          <w:rFonts w:ascii="Helvetica" w:hAnsi="Helvetica"/>
          <w:b/>
          <w:bCs/>
          <w:color w:val="000000" w:themeColor="text1"/>
          <w:sz w:val="24"/>
          <w:szCs w:val="24"/>
        </w:rPr>
        <w:t>Bakanl</w:t>
      </w:r>
      <w:r w:rsidR="005B3E74">
        <w:rPr>
          <w:rFonts w:ascii="Helvetica" w:hAnsi="Helvetica"/>
          <w:b/>
          <w:bCs/>
          <w:color w:val="000000" w:themeColor="text1"/>
          <w:sz w:val="24"/>
          <w:szCs w:val="24"/>
        </w:rPr>
        <w:t>ığı tarafından tahsisi yapılmış</w:t>
      </w:r>
      <w:r>
        <w:rPr>
          <w:rFonts w:ascii="Helvetica" w:hAnsi="Helvetica"/>
          <w:b/>
          <w:bCs/>
          <w:color w:val="000000" w:themeColor="text1"/>
          <w:sz w:val="24"/>
          <w:szCs w:val="24"/>
        </w:rPr>
        <w:t xml:space="preserve"> </w:t>
      </w:r>
      <w:r w:rsidR="005B3E74">
        <w:rPr>
          <w:rFonts w:ascii="Helvetica" w:hAnsi="Helvetica"/>
          <w:b/>
          <w:bCs/>
          <w:color w:val="000000" w:themeColor="text1"/>
          <w:sz w:val="24"/>
          <w:szCs w:val="24"/>
        </w:rPr>
        <w:t>olup</w:t>
      </w:r>
      <w:r w:rsidR="001A7165" w:rsidRPr="005B3E74">
        <w:rPr>
          <w:rFonts w:ascii="Helvetica" w:hAnsi="Helvetica"/>
          <w:b/>
          <w:bCs/>
          <w:color w:val="000000" w:themeColor="text1"/>
          <w:sz w:val="24"/>
          <w:szCs w:val="24"/>
        </w:rPr>
        <w:t xml:space="preserve"> Halk Eğitim Merkezi olarak hizmet vermeye başlamıştır. </w:t>
      </w:r>
      <w:r>
        <w:rPr>
          <w:rFonts w:ascii="Helvetica" w:hAnsi="Helvetica"/>
          <w:b/>
          <w:bCs/>
          <w:color w:val="000000" w:themeColor="text1"/>
          <w:sz w:val="24"/>
          <w:szCs w:val="24"/>
        </w:rPr>
        <w:t> Binamız 8</w:t>
      </w:r>
      <w:r w:rsidR="001A7165" w:rsidRPr="005B3E74">
        <w:rPr>
          <w:rFonts w:ascii="Helvetica" w:hAnsi="Helvetica"/>
          <w:b/>
          <w:bCs/>
          <w:color w:val="000000" w:themeColor="text1"/>
          <w:sz w:val="24"/>
          <w:szCs w:val="24"/>
        </w:rPr>
        <w:t xml:space="preserve"> derslik, </w:t>
      </w:r>
      <w:r>
        <w:rPr>
          <w:rFonts w:ascii="Helvetica" w:hAnsi="Helvetica"/>
          <w:b/>
          <w:bCs/>
          <w:color w:val="000000" w:themeColor="text1"/>
          <w:sz w:val="24"/>
          <w:szCs w:val="24"/>
        </w:rPr>
        <w:t xml:space="preserve">1 mutfak, 1 kütüphane, 1 depo, 1 arşiv, 4 idari oda, 2 memur odası, 1 sergi odası, 2 dikiş atölyesi, 1 öğretmenler odası, 2 kuaför salonu, 1 oyun odası, </w:t>
      </w:r>
      <w:r w:rsidR="001A7165" w:rsidRPr="005B3E74">
        <w:rPr>
          <w:rFonts w:ascii="Helvetica" w:hAnsi="Helvetica"/>
          <w:b/>
          <w:bCs/>
          <w:color w:val="000000" w:themeColor="text1"/>
          <w:sz w:val="24"/>
          <w:szCs w:val="24"/>
        </w:rPr>
        <w:t>1 Bilişim Teknolojileri laboratuvarı ve 1 çok amaçlı salondan oluşmaktadır.</w:t>
      </w:r>
    </w:p>
    <w:p w:rsidR="001A7165" w:rsidRPr="005B3E74" w:rsidRDefault="001A7165" w:rsidP="005B3E74">
      <w:pPr>
        <w:pStyle w:val="Balk2"/>
        <w:shd w:val="clear" w:color="auto" w:fill="FEFEFE"/>
        <w:spacing w:before="0" w:line="288" w:lineRule="atLeast"/>
        <w:ind w:firstLine="708"/>
        <w:rPr>
          <w:rFonts w:ascii="Helvetica" w:hAnsi="Helvetica"/>
          <w:b/>
          <w:bCs/>
          <w:color w:val="000000" w:themeColor="text1"/>
          <w:sz w:val="24"/>
          <w:szCs w:val="24"/>
        </w:rPr>
      </w:pPr>
      <w:r w:rsidRPr="005B3E74">
        <w:rPr>
          <w:rFonts w:ascii="Helvetica" w:hAnsi="Helvetica"/>
          <w:b/>
          <w:bCs/>
          <w:color w:val="000000" w:themeColor="text1"/>
          <w:sz w:val="24"/>
          <w:szCs w:val="24"/>
        </w:rPr>
        <w:t xml:space="preserve">Halk Eğitim Merkezi, bulunduğu bölgenin eğitim, öğretim, üretim, rehberlik, danışma, kültür ve sanat merkezidir. 1920li yıllarda ülkede başlatılan okuma - yazma sorununu çözümleme, ulusal kültürü yaygınlaştırma, Cumhuriyet ülküsünü, Atatürk İlke ve İnkılaplarını benimsetme çabalarına destek niteliğinde 1956 yılından itibaren, ülke çapında Halk Eğitim Merkezleri kurulmaya başlandı. </w:t>
      </w:r>
      <w:r w:rsidR="005B3E74">
        <w:rPr>
          <w:rFonts w:ascii="Helvetica" w:hAnsi="Helvetica"/>
          <w:b/>
          <w:bCs/>
          <w:color w:val="000000" w:themeColor="text1"/>
          <w:sz w:val="24"/>
          <w:szCs w:val="24"/>
        </w:rPr>
        <w:t xml:space="preserve">   </w:t>
      </w:r>
      <w:r w:rsidRPr="005B3E74">
        <w:rPr>
          <w:rFonts w:ascii="Helvetica" w:hAnsi="Helvetica"/>
          <w:b/>
          <w:bCs/>
          <w:color w:val="000000" w:themeColor="text1"/>
          <w:sz w:val="24"/>
          <w:szCs w:val="24"/>
        </w:rPr>
        <w:t>Halk Eğitim Merkezleri, halka meslek ve sosyal kültürel amaçlı bilgi ve beceri kazandıran, kişilerin boş zamanlarını olumlu faaliyetlerle değerlendirmelerini, gelirlerini arttırmayı sağlayan yaygın eğitim kurumudur.</w:t>
      </w:r>
    </w:p>
    <w:p w:rsidR="00882526" w:rsidRDefault="00882526" w:rsidP="002F3DD9">
      <w:pPr>
        <w:spacing w:before="14" w:line="338" w:lineRule="auto"/>
        <w:ind w:left="118" w:right="69"/>
        <w:rPr>
          <w:rFonts w:ascii="Cambria" w:eastAsia="Cambria" w:hAnsi="Cambria" w:cs="Cambria"/>
          <w:b/>
          <w:spacing w:val="1"/>
          <w:sz w:val="32"/>
          <w:szCs w:val="32"/>
        </w:rPr>
      </w:pPr>
    </w:p>
    <w:p w:rsidR="002E1E32" w:rsidRDefault="002E1E32" w:rsidP="002F3DD9">
      <w:pPr>
        <w:spacing w:before="14" w:line="338" w:lineRule="auto"/>
        <w:ind w:left="118" w:right="69"/>
        <w:rPr>
          <w:rFonts w:ascii="Cambria" w:eastAsia="Cambria" w:hAnsi="Cambria" w:cs="Cambria"/>
          <w:b/>
          <w:spacing w:val="1"/>
          <w:sz w:val="32"/>
          <w:szCs w:val="32"/>
        </w:rPr>
      </w:pPr>
    </w:p>
    <w:p w:rsidR="002F3DD9" w:rsidRDefault="00346288" w:rsidP="002F3DD9">
      <w:pPr>
        <w:spacing w:before="14" w:line="338" w:lineRule="auto"/>
        <w:ind w:left="118" w:right="69"/>
        <w:rPr>
          <w:rFonts w:ascii="Cambria" w:eastAsia="Cambria" w:hAnsi="Cambria" w:cs="Cambria"/>
          <w:color w:val="0070C0"/>
          <w:sz w:val="24"/>
          <w:szCs w:val="24"/>
        </w:rPr>
      </w:pPr>
      <w:r>
        <w:rPr>
          <w:rFonts w:ascii="Cambria" w:eastAsia="Cambria" w:hAnsi="Cambria" w:cs="Cambria"/>
          <w:b/>
          <w:spacing w:val="1"/>
          <w:sz w:val="32"/>
          <w:szCs w:val="32"/>
        </w:rPr>
        <w:lastRenderedPageBreak/>
        <w:t>2</w:t>
      </w:r>
      <w:r>
        <w:rPr>
          <w:rFonts w:ascii="Cambria" w:eastAsia="Cambria" w:hAnsi="Cambria" w:cs="Cambria"/>
          <w:b/>
          <w:sz w:val="32"/>
          <w:szCs w:val="32"/>
        </w:rPr>
        <w:t>.</w:t>
      </w:r>
      <w:r>
        <w:rPr>
          <w:rFonts w:ascii="Cambria" w:eastAsia="Cambria" w:hAnsi="Cambria" w:cs="Cambria"/>
          <w:b/>
          <w:spacing w:val="1"/>
          <w:sz w:val="32"/>
          <w:szCs w:val="32"/>
        </w:rPr>
        <w:t>2</w:t>
      </w:r>
      <w:r>
        <w:rPr>
          <w:rFonts w:ascii="Cambria" w:eastAsia="Cambria" w:hAnsi="Cambria" w:cs="Cambria"/>
          <w:b/>
          <w:sz w:val="32"/>
          <w:szCs w:val="32"/>
        </w:rPr>
        <w:t>.</w:t>
      </w:r>
      <w:r>
        <w:rPr>
          <w:rFonts w:ascii="Cambria" w:eastAsia="Cambria" w:hAnsi="Cambria" w:cs="Cambria"/>
          <w:b/>
          <w:spacing w:val="-4"/>
          <w:sz w:val="32"/>
          <w:szCs w:val="32"/>
        </w:rPr>
        <w:t xml:space="preserve"> </w:t>
      </w:r>
      <w:r>
        <w:rPr>
          <w:rFonts w:ascii="Cambria" w:eastAsia="Cambria" w:hAnsi="Cambria" w:cs="Cambria"/>
          <w:b/>
          <w:sz w:val="32"/>
          <w:szCs w:val="32"/>
        </w:rPr>
        <w:t>U</w:t>
      </w:r>
      <w:r>
        <w:rPr>
          <w:rFonts w:ascii="Cambria" w:eastAsia="Cambria" w:hAnsi="Cambria" w:cs="Cambria"/>
          <w:b/>
          <w:spacing w:val="1"/>
          <w:sz w:val="32"/>
          <w:szCs w:val="32"/>
        </w:rPr>
        <w:t>y</w:t>
      </w:r>
      <w:r>
        <w:rPr>
          <w:rFonts w:ascii="Cambria" w:eastAsia="Cambria" w:hAnsi="Cambria" w:cs="Cambria"/>
          <w:b/>
          <w:sz w:val="32"/>
          <w:szCs w:val="32"/>
        </w:rPr>
        <w:t>g</w:t>
      </w:r>
      <w:r>
        <w:rPr>
          <w:rFonts w:ascii="Cambria" w:eastAsia="Cambria" w:hAnsi="Cambria" w:cs="Cambria"/>
          <w:b/>
          <w:spacing w:val="-1"/>
          <w:sz w:val="32"/>
          <w:szCs w:val="32"/>
        </w:rPr>
        <w:t>u</w:t>
      </w:r>
      <w:r>
        <w:rPr>
          <w:rFonts w:ascii="Cambria" w:eastAsia="Cambria" w:hAnsi="Cambria" w:cs="Cambria"/>
          <w:b/>
          <w:spacing w:val="2"/>
          <w:sz w:val="32"/>
          <w:szCs w:val="32"/>
        </w:rPr>
        <w:t>l</w:t>
      </w:r>
      <w:r>
        <w:rPr>
          <w:rFonts w:ascii="Cambria" w:eastAsia="Cambria" w:hAnsi="Cambria" w:cs="Cambria"/>
          <w:b/>
          <w:sz w:val="32"/>
          <w:szCs w:val="32"/>
        </w:rPr>
        <w:t>a</w:t>
      </w:r>
      <w:r>
        <w:rPr>
          <w:rFonts w:ascii="Cambria" w:eastAsia="Cambria" w:hAnsi="Cambria" w:cs="Cambria"/>
          <w:b/>
          <w:spacing w:val="2"/>
          <w:sz w:val="32"/>
          <w:szCs w:val="32"/>
        </w:rPr>
        <w:t>n</w:t>
      </w:r>
      <w:r>
        <w:rPr>
          <w:rFonts w:ascii="Cambria" w:eastAsia="Cambria" w:hAnsi="Cambria" w:cs="Cambria"/>
          <w:b/>
          <w:spacing w:val="-1"/>
          <w:sz w:val="32"/>
          <w:szCs w:val="32"/>
        </w:rPr>
        <w:t>m</w:t>
      </w:r>
      <w:r>
        <w:rPr>
          <w:rFonts w:ascii="Cambria" w:eastAsia="Cambria" w:hAnsi="Cambria" w:cs="Cambria"/>
          <w:b/>
          <w:sz w:val="32"/>
          <w:szCs w:val="32"/>
        </w:rPr>
        <w:t>a</w:t>
      </w:r>
      <w:r>
        <w:rPr>
          <w:rFonts w:ascii="Cambria" w:eastAsia="Cambria" w:hAnsi="Cambria" w:cs="Cambria"/>
          <w:b/>
          <w:spacing w:val="3"/>
          <w:sz w:val="32"/>
          <w:szCs w:val="32"/>
        </w:rPr>
        <w:t>k</w:t>
      </w:r>
      <w:r>
        <w:rPr>
          <w:rFonts w:ascii="Cambria" w:eastAsia="Cambria" w:hAnsi="Cambria" w:cs="Cambria"/>
          <w:b/>
          <w:spacing w:val="1"/>
          <w:sz w:val="32"/>
          <w:szCs w:val="32"/>
        </w:rPr>
        <w:t>t</w:t>
      </w:r>
      <w:r>
        <w:rPr>
          <w:rFonts w:ascii="Cambria" w:eastAsia="Cambria" w:hAnsi="Cambria" w:cs="Cambria"/>
          <w:b/>
          <w:sz w:val="32"/>
          <w:szCs w:val="32"/>
        </w:rPr>
        <w:t>a</w:t>
      </w:r>
      <w:r>
        <w:rPr>
          <w:rFonts w:ascii="Cambria" w:eastAsia="Cambria" w:hAnsi="Cambria" w:cs="Cambria"/>
          <w:b/>
          <w:spacing w:val="-22"/>
          <w:sz w:val="32"/>
          <w:szCs w:val="32"/>
        </w:rPr>
        <w:t xml:space="preserve"> </w:t>
      </w:r>
      <w:r>
        <w:rPr>
          <w:rFonts w:ascii="Cambria" w:eastAsia="Cambria" w:hAnsi="Cambria" w:cs="Cambria"/>
          <w:b/>
          <w:spacing w:val="-1"/>
          <w:sz w:val="32"/>
          <w:szCs w:val="32"/>
        </w:rPr>
        <w:t>O</w:t>
      </w:r>
      <w:r>
        <w:rPr>
          <w:rFonts w:ascii="Cambria" w:eastAsia="Cambria" w:hAnsi="Cambria" w:cs="Cambria"/>
          <w:b/>
          <w:spacing w:val="3"/>
          <w:sz w:val="32"/>
          <w:szCs w:val="32"/>
        </w:rPr>
        <w:t>l</w:t>
      </w:r>
      <w:r>
        <w:rPr>
          <w:rFonts w:ascii="Cambria" w:eastAsia="Cambria" w:hAnsi="Cambria" w:cs="Cambria"/>
          <w:b/>
          <w:sz w:val="32"/>
          <w:szCs w:val="32"/>
        </w:rPr>
        <w:t>an</w:t>
      </w:r>
      <w:r>
        <w:rPr>
          <w:rFonts w:ascii="Cambria" w:eastAsia="Cambria" w:hAnsi="Cambria" w:cs="Cambria"/>
          <w:b/>
          <w:spacing w:val="-6"/>
          <w:sz w:val="32"/>
          <w:szCs w:val="32"/>
        </w:rPr>
        <w:t xml:space="preserve"> </w:t>
      </w:r>
      <w:r>
        <w:rPr>
          <w:rFonts w:ascii="Cambria" w:eastAsia="Cambria" w:hAnsi="Cambria" w:cs="Cambria"/>
          <w:b/>
          <w:spacing w:val="-1"/>
          <w:sz w:val="32"/>
          <w:szCs w:val="32"/>
        </w:rPr>
        <w:t>S</w:t>
      </w:r>
      <w:r>
        <w:rPr>
          <w:rFonts w:ascii="Cambria" w:eastAsia="Cambria" w:hAnsi="Cambria" w:cs="Cambria"/>
          <w:b/>
          <w:spacing w:val="1"/>
          <w:sz w:val="32"/>
          <w:szCs w:val="32"/>
        </w:rPr>
        <w:t>t</w:t>
      </w:r>
      <w:r>
        <w:rPr>
          <w:rFonts w:ascii="Cambria" w:eastAsia="Cambria" w:hAnsi="Cambria" w:cs="Cambria"/>
          <w:b/>
          <w:spacing w:val="-1"/>
          <w:sz w:val="32"/>
          <w:szCs w:val="32"/>
        </w:rPr>
        <w:t>r</w:t>
      </w:r>
      <w:r>
        <w:rPr>
          <w:rFonts w:ascii="Cambria" w:eastAsia="Cambria" w:hAnsi="Cambria" w:cs="Cambria"/>
          <w:b/>
          <w:sz w:val="32"/>
          <w:szCs w:val="32"/>
        </w:rPr>
        <w:t>a</w:t>
      </w:r>
      <w:r>
        <w:rPr>
          <w:rFonts w:ascii="Cambria" w:eastAsia="Cambria" w:hAnsi="Cambria" w:cs="Cambria"/>
          <w:b/>
          <w:spacing w:val="1"/>
          <w:sz w:val="32"/>
          <w:szCs w:val="32"/>
        </w:rPr>
        <w:t>te</w:t>
      </w:r>
      <w:r>
        <w:rPr>
          <w:rFonts w:ascii="Cambria" w:eastAsia="Cambria" w:hAnsi="Cambria" w:cs="Cambria"/>
          <w:b/>
          <w:sz w:val="32"/>
          <w:szCs w:val="32"/>
        </w:rPr>
        <w:t>j</w:t>
      </w:r>
      <w:r>
        <w:rPr>
          <w:rFonts w:ascii="Cambria" w:eastAsia="Cambria" w:hAnsi="Cambria" w:cs="Cambria"/>
          <w:b/>
          <w:spacing w:val="1"/>
          <w:sz w:val="32"/>
          <w:szCs w:val="32"/>
        </w:rPr>
        <w:t>i</w:t>
      </w:r>
      <w:r>
        <w:rPr>
          <w:rFonts w:ascii="Cambria" w:eastAsia="Cambria" w:hAnsi="Cambria" w:cs="Cambria"/>
          <w:b/>
          <w:sz w:val="32"/>
          <w:szCs w:val="32"/>
        </w:rPr>
        <w:t>k</w:t>
      </w:r>
      <w:r>
        <w:rPr>
          <w:rFonts w:ascii="Cambria" w:eastAsia="Cambria" w:hAnsi="Cambria" w:cs="Cambria"/>
          <w:b/>
          <w:spacing w:val="-11"/>
          <w:sz w:val="32"/>
          <w:szCs w:val="32"/>
        </w:rPr>
        <w:t xml:space="preserve"> </w:t>
      </w:r>
      <w:r>
        <w:rPr>
          <w:rFonts w:ascii="Cambria" w:eastAsia="Cambria" w:hAnsi="Cambria" w:cs="Cambria"/>
          <w:b/>
          <w:spacing w:val="1"/>
          <w:sz w:val="32"/>
          <w:szCs w:val="32"/>
        </w:rPr>
        <w:t>P</w:t>
      </w:r>
      <w:r>
        <w:rPr>
          <w:rFonts w:ascii="Cambria" w:eastAsia="Cambria" w:hAnsi="Cambria" w:cs="Cambria"/>
          <w:b/>
          <w:sz w:val="32"/>
          <w:szCs w:val="32"/>
        </w:rPr>
        <w:t>la</w:t>
      </w:r>
      <w:r>
        <w:rPr>
          <w:rFonts w:ascii="Cambria" w:eastAsia="Cambria" w:hAnsi="Cambria" w:cs="Cambria"/>
          <w:b/>
          <w:spacing w:val="-1"/>
          <w:sz w:val="32"/>
          <w:szCs w:val="32"/>
        </w:rPr>
        <w:t>n</w:t>
      </w:r>
      <w:r>
        <w:rPr>
          <w:rFonts w:ascii="Cambria" w:eastAsia="Cambria" w:hAnsi="Cambria" w:cs="Cambria"/>
          <w:b/>
          <w:spacing w:val="3"/>
          <w:sz w:val="32"/>
          <w:szCs w:val="32"/>
        </w:rPr>
        <w:t>ı</w:t>
      </w:r>
      <w:r>
        <w:rPr>
          <w:rFonts w:ascii="Cambria" w:eastAsia="Cambria" w:hAnsi="Cambria" w:cs="Cambria"/>
          <w:b/>
          <w:sz w:val="32"/>
          <w:szCs w:val="32"/>
        </w:rPr>
        <w:t>n</w:t>
      </w:r>
      <w:r>
        <w:rPr>
          <w:rFonts w:ascii="Cambria" w:eastAsia="Cambria" w:hAnsi="Cambria" w:cs="Cambria"/>
          <w:b/>
          <w:spacing w:val="-12"/>
          <w:sz w:val="32"/>
          <w:szCs w:val="32"/>
        </w:rPr>
        <w:t xml:space="preserve"> </w:t>
      </w:r>
      <w:r>
        <w:rPr>
          <w:rFonts w:ascii="Cambria" w:eastAsia="Cambria" w:hAnsi="Cambria" w:cs="Cambria"/>
          <w:b/>
          <w:spacing w:val="1"/>
          <w:sz w:val="32"/>
          <w:szCs w:val="32"/>
        </w:rPr>
        <w:t>De</w:t>
      </w:r>
      <w:r>
        <w:rPr>
          <w:rFonts w:ascii="Cambria" w:eastAsia="Cambria" w:hAnsi="Cambria" w:cs="Cambria"/>
          <w:b/>
          <w:sz w:val="32"/>
          <w:szCs w:val="32"/>
        </w:rPr>
        <w:t>ğ</w:t>
      </w:r>
      <w:r>
        <w:rPr>
          <w:rFonts w:ascii="Cambria" w:eastAsia="Cambria" w:hAnsi="Cambria" w:cs="Cambria"/>
          <w:b/>
          <w:spacing w:val="1"/>
          <w:sz w:val="32"/>
          <w:szCs w:val="32"/>
        </w:rPr>
        <w:t>e</w:t>
      </w:r>
      <w:r>
        <w:rPr>
          <w:rFonts w:ascii="Cambria" w:eastAsia="Cambria" w:hAnsi="Cambria" w:cs="Cambria"/>
          <w:b/>
          <w:spacing w:val="-1"/>
          <w:sz w:val="32"/>
          <w:szCs w:val="32"/>
        </w:rPr>
        <w:t>r</w:t>
      </w:r>
      <w:r>
        <w:rPr>
          <w:rFonts w:ascii="Cambria" w:eastAsia="Cambria" w:hAnsi="Cambria" w:cs="Cambria"/>
          <w:b/>
          <w:sz w:val="32"/>
          <w:szCs w:val="32"/>
        </w:rPr>
        <w:t>l</w:t>
      </w:r>
      <w:r>
        <w:rPr>
          <w:rFonts w:ascii="Cambria" w:eastAsia="Cambria" w:hAnsi="Cambria" w:cs="Cambria"/>
          <w:b/>
          <w:spacing w:val="3"/>
          <w:sz w:val="32"/>
          <w:szCs w:val="32"/>
        </w:rPr>
        <w:t>e</w:t>
      </w:r>
      <w:r>
        <w:rPr>
          <w:rFonts w:ascii="Cambria" w:eastAsia="Cambria" w:hAnsi="Cambria" w:cs="Cambria"/>
          <w:b/>
          <w:spacing w:val="2"/>
          <w:sz w:val="32"/>
          <w:szCs w:val="32"/>
        </w:rPr>
        <w:t>n</w:t>
      </w:r>
      <w:r>
        <w:rPr>
          <w:rFonts w:ascii="Cambria" w:eastAsia="Cambria" w:hAnsi="Cambria" w:cs="Cambria"/>
          <w:b/>
          <w:spacing w:val="-1"/>
          <w:sz w:val="32"/>
          <w:szCs w:val="32"/>
        </w:rPr>
        <w:t>d</w:t>
      </w:r>
      <w:r>
        <w:rPr>
          <w:rFonts w:ascii="Cambria" w:eastAsia="Cambria" w:hAnsi="Cambria" w:cs="Cambria"/>
          <w:b/>
          <w:spacing w:val="1"/>
          <w:sz w:val="32"/>
          <w:szCs w:val="32"/>
        </w:rPr>
        <w:t>i</w:t>
      </w:r>
      <w:r>
        <w:rPr>
          <w:rFonts w:ascii="Cambria" w:eastAsia="Cambria" w:hAnsi="Cambria" w:cs="Cambria"/>
          <w:b/>
          <w:spacing w:val="-1"/>
          <w:sz w:val="32"/>
          <w:szCs w:val="32"/>
        </w:rPr>
        <w:t>r</w:t>
      </w:r>
      <w:r>
        <w:rPr>
          <w:rFonts w:ascii="Cambria" w:eastAsia="Cambria" w:hAnsi="Cambria" w:cs="Cambria"/>
          <w:b/>
          <w:spacing w:val="1"/>
          <w:sz w:val="32"/>
          <w:szCs w:val="32"/>
        </w:rPr>
        <w:t>i</w:t>
      </w:r>
      <w:r>
        <w:rPr>
          <w:rFonts w:ascii="Cambria" w:eastAsia="Cambria" w:hAnsi="Cambria" w:cs="Cambria"/>
          <w:b/>
          <w:spacing w:val="2"/>
          <w:sz w:val="32"/>
          <w:szCs w:val="32"/>
        </w:rPr>
        <w:t>l</w:t>
      </w:r>
      <w:r>
        <w:rPr>
          <w:rFonts w:ascii="Cambria" w:eastAsia="Cambria" w:hAnsi="Cambria" w:cs="Cambria"/>
          <w:b/>
          <w:spacing w:val="-1"/>
          <w:sz w:val="32"/>
          <w:szCs w:val="32"/>
        </w:rPr>
        <w:t>m</w:t>
      </w:r>
      <w:r>
        <w:rPr>
          <w:rFonts w:ascii="Cambria" w:eastAsia="Cambria" w:hAnsi="Cambria" w:cs="Cambria"/>
          <w:b/>
          <w:spacing w:val="1"/>
          <w:sz w:val="32"/>
          <w:szCs w:val="32"/>
        </w:rPr>
        <w:t>e</w:t>
      </w:r>
      <w:r>
        <w:rPr>
          <w:rFonts w:ascii="Cambria" w:eastAsia="Cambria" w:hAnsi="Cambria" w:cs="Cambria"/>
          <w:b/>
          <w:sz w:val="32"/>
          <w:szCs w:val="32"/>
        </w:rPr>
        <w:t xml:space="preserve">si </w:t>
      </w:r>
    </w:p>
    <w:p w:rsidR="006F02D3" w:rsidRDefault="00D87967">
      <w:pPr>
        <w:spacing w:after="72" w:line="240" w:lineRule="auto"/>
        <w:ind w:left="567"/>
        <w:jc w:val="both"/>
        <w:rPr>
          <w:rFonts w:ascii="Times New Roman" w:hAnsi="Times New Roman" w:cs="Times New Roman"/>
          <w:sz w:val="24"/>
        </w:rPr>
      </w:pPr>
      <w:r>
        <w:rPr>
          <w:rFonts w:ascii="Times New Roman" w:hAnsi="Times New Roman" w:cs="Times New Roman"/>
          <w:sz w:val="24"/>
        </w:rPr>
        <w:t>Okulumuzun 2019-2023 dönemi yıllık planı üç tema üzerine şekillendirilmiş, temalara bağlı amaçlar, hedefler ve performans göstergeleri belirlenmiştir.</w:t>
      </w:r>
      <w:r w:rsidR="0064198B">
        <w:rPr>
          <w:rFonts w:ascii="Times New Roman" w:hAnsi="Times New Roman" w:cs="Times New Roman"/>
          <w:sz w:val="24"/>
        </w:rPr>
        <w:t xml:space="preserve"> </w:t>
      </w:r>
    </w:p>
    <w:p w:rsidR="00D87967" w:rsidRDefault="00D87967" w:rsidP="0064198B">
      <w:pPr>
        <w:spacing w:after="72" w:line="240" w:lineRule="auto"/>
        <w:jc w:val="both"/>
        <w:rPr>
          <w:rFonts w:ascii="Times New Roman" w:hAnsi="Times New Roman" w:cs="Times New Roman"/>
          <w:sz w:val="24"/>
        </w:rPr>
      </w:pPr>
      <w:r>
        <w:rPr>
          <w:rFonts w:ascii="Times New Roman" w:hAnsi="Times New Roman" w:cs="Times New Roman"/>
          <w:sz w:val="24"/>
        </w:rPr>
        <w:t>Genel olarak okulu</w:t>
      </w:r>
      <w:r w:rsidR="002544B1">
        <w:rPr>
          <w:rFonts w:ascii="Times New Roman" w:hAnsi="Times New Roman" w:cs="Times New Roman"/>
          <w:sz w:val="24"/>
        </w:rPr>
        <w:t>mu</w:t>
      </w:r>
      <w:r>
        <w:rPr>
          <w:rFonts w:ascii="Times New Roman" w:hAnsi="Times New Roman" w:cs="Times New Roman"/>
          <w:sz w:val="24"/>
        </w:rPr>
        <w:t>z stratejik planı</w:t>
      </w:r>
      <w:r w:rsidR="002F3DD9">
        <w:rPr>
          <w:rFonts w:ascii="Times New Roman" w:hAnsi="Times New Roman" w:cs="Times New Roman"/>
          <w:sz w:val="24"/>
        </w:rPr>
        <w:t xml:space="preserve"> hedeflerine ulaşma durumu aşağıdaki özet değerlendirme tablosundaki değerlerde gerçekleşmiştir. </w:t>
      </w:r>
    </w:p>
    <w:tbl>
      <w:tblPr>
        <w:tblW w:w="9712" w:type="dxa"/>
        <w:tblCellMar>
          <w:left w:w="70" w:type="dxa"/>
          <w:right w:w="70" w:type="dxa"/>
        </w:tblCellMar>
        <w:tblLook w:val="04A0" w:firstRow="1" w:lastRow="0" w:firstColumn="1" w:lastColumn="0" w:noHBand="0" w:noVBand="1"/>
      </w:tblPr>
      <w:tblGrid>
        <w:gridCol w:w="2107"/>
        <w:gridCol w:w="2622"/>
        <w:gridCol w:w="3256"/>
        <w:gridCol w:w="721"/>
        <w:gridCol w:w="1006"/>
      </w:tblGrid>
      <w:tr w:rsidR="002B1770" w:rsidRPr="002B1770" w:rsidTr="002B1770">
        <w:trPr>
          <w:trHeight w:val="721"/>
        </w:trPr>
        <w:tc>
          <w:tcPr>
            <w:tcW w:w="215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B1770" w:rsidRPr="002B1770" w:rsidRDefault="002B1770" w:rsidP="002B1770">
            <w:pPr>
              <w:spacing w:after="0" w:line="240" w:lineRule="auto"/>
              <w:jc w:val="center"/>
              <w:rPr>
                <w:rFonts w:ascii="Calibri" w:eastAsia="Times New Roman" w:hAnsi="Calibri" w:cs="Calibri"/>
                <w:b/>
                <w:bCs/>
                <w:color w:val="000000"/>
                <w:sz w:val="16"/>
                <w:szCs w:val="16"/>
                <w:lang w:eastAsia="tr-TR"/>
              </w:rPr>
            </w:pPr>
            <w:r w:rsidRPr="002B1770">
              <w:rPr>
                <w:rFonts w:ascii="Calibri" w:eastAsia="Times New Roman" w:hAnsi="Calibri" w:cs="Calibri"/>
                <w:b/>
                <w:bCs/>
                <w:color w:val="000000"/>
                <w:sz w:val="16"/>
                <w:szCs w:val="16"/>
                <w:lang w:eastAsia="tr-TR"/>
              </w:rPr>
              <w:t>STRATEJİK AMAÇ</w:t>
            </w:r>
          </w:p>
        </w:tc>
        <w:tc>
          <w:tcPr>
            <w:tcW w:w="2732" w:type="dxa"/>
            <w:tcBorders>
              <w:top w:val="single" w:sz="4" w:space="0" w:color="auto"/>
              <w:left w:val="nil"/>
              <w:bottom w:val="single" w:sz="4" w:space="0" w:color="auto"/>
              <w:right w:val="single" w:sz="4" w:space="0" w:color="auto"/>
            </w:tcBorders>
            <w:shd w:val="clear" w:color="000000" w:fill="FFFFFF"/>
            <w:vAlign w:val="center"/>
            <w:hideMark/>
          </w:tcPr>
          <w:p w:rsidR="002B1770" w:rsidRPr="002B1770" w:rsidRDefault="002B1770" w:rsidP="002B1770">
            <w:pPr>
              <w:spacing w:after="0" w:line="240" w:lineRule="auto"/>
              <w:jc w:val="center"/>
              <w:rPr>
                <w:rFonts w:ascii="Calibri" w:eastAsia="Times New Roman" w:hAnsi="Calibri" w:cs="Calibri"/>
                <w:b/>
                <w:bCs/>
                <w:color w:val="000000"/>
                <w:sz w:val="16"/>
                <w:szCs w:val="16"/>
                <w:lang w:eastAsia="tr-TR"/>
              </w:rPr>
            </w:pPr>
            <w:r w:rsidRPr="002B1770">
              <w:rPr>
                <w:rFonts w:ascii="Calibri" w:eastAsia="Times New Roman" w:hAnsi="Calibri" w:cs="Calibri"/>
                <w:b/>
                <w:bCs/>
                <w:color w:val="000000"/>
                <w:sz w:val="16"/>
                <w:szCs w:val="16"/>
                <w:lang w:eastAsia="tr-TR"/>
              </w:rPr>
              <w:t>STRATEJİK HEDEFLER</w:t>
            </w:r>
          </w:p>
        </w:tc>
        <w:tc>
          <w:tcPr>
            <w:tcW w:w="3419" w:type="dxa"/>
            <w:tcBorders>
              <w:top w:val="single" w:sz="4" w:space="0" w:color="auto"/>
              <w:left w:val="nil"/>
              <w:bottom w:val="single" w:sz="4" w:space="0" w:color="auto"/>
              <w:right w:val="single" w:sz="4" w:space="0" w:color="auto"/>
            </w:tcBorders>
            <w:shd w:val="clear" w:color="000000" w:fill="FFFFFF"/>
            <w:vAlign w:val="center"/>
            <w:hideMark/>
          </w:tcPr>
          <w:p w:rsidR="002B1770" w:rsidRPr="002B1770" w:rsidRDefault="002B1770" w:rsidP="002B1770">
            <w:pPr>
              <w:spacing w:after="0" w:line="240" w:lineRule="auto"/>
              <w:jc w:val="center"/>
              <w:rPr>
                <w:rFonts w:ascii="Calibri" w:eastAsia="Times New Roman" w:hAnsi="Calibri" w:cs="Calibri"/>
                <w:b/>
                <w:bCs/>
                <w:color w:val="000000"/>
                <w:sz w:val="16"/>
                <w:szCs w:val="16"/>
                <w:lang w:eastAsia="tr-TR"/>
              </w:rPr>
            </w:pPr>
            <w:r w:rsidRPr="002B1770">
              <w:rPr>
                <w:rFonts w:ascii="Calibri" w:eastAsia="Times New Roman" w:hAnsi="Calibri" w:cs="Calibri"/>
                <w:b/>
                <w:bCs/>
                <w:color w:val="000000"/>
                <w:sz w:val="16"/>
                <w:szCs w:val="16"/>
                <w:lang w:eastAsia="tr-TR"/>
              </w:rPr>
              <w:t>PERFORMANS GÖSTERGELERİ</w:t>
            </w:r>
          </w:p>
        </w:tc>
        <w:tc>
          <w:tcPr>
            <w:tcW w:w="575" w:type="dxa"/>
            <w:tcBorders>
              <w:top w:val="single" w:sz="4" w:space="0" w:color="auto"/>
              <w:left w:val="nil"/>
              <w:bottom w:val="single" w:sz="4" w:space="0" w:color="auto"/>
              <w:right w:val="single" w:sz="4" w:space="0" w:color="auto"/>
            </w:tcBorders>
            <w:shd w:val="clear" w:color="000000" w:fill="FFFFFF"/>
            <w:vAlign w:val="center"/>
            <w:hideMark/>
          </w:tcPr>
          <w:p w:rsidR="002B1770" w:rsidRPr="002B1770" w:rsidRDefault="002B1770" w:rsidP="002B1770">
            <w:pPr>
              <w:spacing w:after="0" w:line="240" w:lineRule="auto"/>
              <w:jc w:val="center"/>
              <w:rPr>
                <w:rFonts w:ascii="Calibri" w:eastAsia="Times New Roman" w:hAnsi="Calibri" w:cs="Calibri"/>
                <w:b/>
                <w:bCs/>
                <w:color w:val="000000"/>
                <w:sz w:val="16"/>
                <w:szCs w:val="16"/>
                <w:lang w:eastAsia="tr-TR"/>
              </w:rPr>
            </w:pPr>
            <w:r w:rsidRPr="002B1770">
              <w:rPr>
                <w:rFonts w:ascii="Calibri" w:eastAsia="Times New Roman" w:hAnsi="Calibri" w:cs="Calibri"/>
                <w:b/>
                <w:bCs/>
                <w:color w:val="000000"/>
                <w:sz w:val="16"/>
                <w:szCs w:val="16"/>
                <w:lang w:eastAsia="tr-TR"/>
              </w:rPr>
              <w:t>MEVCUT</w:t>
            </w:r>
            <w:r w:rsidRPr="002B1770">
              <w:rPr>
                <w:rFonts w:ascii="Calibri" w:eastAsia="Times New Roman" w:hAnsi="Calibri" w:cs="Calibri"/>
                <w:b/>
                <w:bCs/>
                <w:color w:val="000000"/>
                <w:sz w:val="16"/>
                <w:szCs w:val="16"/>
                <w:lang w:eastAsia="tr-TR"/>
              </w:rPr>
              <w:br/>
              <w:t>DURUM</w:t>
            </w:r>
          </w:p>
        </w:tc>
        <w:tc>
          <w:tcPr>
            <w:tcW w:w="830" w:type="dxa"/>
            <w:tcBorders>
              <w:top w:val="single" w:sz="4" w:space="0" w:color="auto"/>
              <w:left w:val="nil"/>
              <w:bottom w:val="single" w:sz="4" w:space="0" w:color="auto"/>
              <w:right w:val="single" w:sz="4" w:space="0" w:color="auto"/>
            </w:tcBorders>
            <w:shd w:val="clear" w:color="000000" w:fill="FFFFFF"/>
            <w:vAlign w:val="center"/>
            <w:hideMark/>
          </w:tcPr>
          <w:p w:rsidR="002B1770" w:rsidRPr="002B1770" w:rsidRDefault="002544B1" w:rsidP="002B1770">
            <w:pPr>
              <w:spacing w:after="0" w:line="240" w:lineRule="auto"/>
              <w:jc w:val="center"/>
              <w:rPr>
                <w:rFonts w:ascii="Calibri" w:eastAsia="Times New Roman" w:hAnsi="Calibri" w:cs="Calibri"/>
                <w:b/>
                <w:bCs/>
                <w:color w:val="000000"/>
                <w:sz w:val="16"/>
                <w:szCs w:val="16"/>
                <w:lang w:eastAsia="tr-TR"/>
              </w:rPr>
            </w:pPr>
            <w:r>
              <w:rPr>
                <w:rFonts w:ascii="Calibri" w:eastAsia="Times New Roman" w:hAnsi="Calibri" w:cs="Calibri"/>
                <w:b/>
                <w:bCs/>
                <w:color w:val="000000"/>
                <w:sz w:val="16"/>
                <w:szCs w:val="16"/>
                <w:lang w:eastAsia="tr-TR"/>
              </w:rPr>
              <w:t>2024</w:t>
            </w:r>
            <w:r w:rsidR="002B1770" w:rsidRPr="002B1770">
              <w:rPr>
                <w:rFonts w:ascii="Calibri" w:eastAsia="Times New Roman" w:hAnsi="Calibri" w:cs="Calibri"/>
                <w:b/>
                <w:bCs/>
                <w:color w:val="000000"/>
                <w:sz w:val="16"/>
                <w:szCs w:val="16"/>
                <w:lang w:eastAsia="tr-TR"/>
              </w:rPr>
              <w:br/>
              <w:t>HEDEFLENEN</w:t>
            </w:r>
          </w:p>
        </w:tc>
      </w:tr>
      <w:tr w:rsidR="002B1770" w:rsidRPr="002B1770" w:rsidTr="002B1770">
        <w:trPr>
          <w:trHeight w:val="570"/>
        </w:trPr>
        <w:tc>
          <w:tcPr>
            <w:tcW w:w="2156" w:type="dxa"/>
            <w:vMerge w:val="restart"/>
            <w:tcBorders>
              <w:top w:val="nil"/>
              <w:left w:val="single" w:sz="4" w:space="0" w:color="auto"/>
              <w:bottom w:val="single" w:sz="4" w:space="0" w:color="auto"/>
              <w:right w:val="single" w:sz="4" w:space="0" w:color="auto"/>
            </w:tcBorders>
            <w:shd w:val="clear" w:color="000000" w:fill="FFCC99"/>
            <w:vAlign w:val="center"/>
            <w:hideMark/>
          </w:tcPr>
          <w:p w:rsidR="002B1770" w:rsidRPr="002B1770" w:rsidRDefault="002B1770" w:rsidP="002B1770">
            <w:pPr>
              <w:spacing w:after="0" w:line="240" w:lineRule="auto"/>
              <w:jc w:val="center"/>
              <w:rPr>
                <w:rFonts w:ascii="Cambria" w:eastAsia="Times New Roman" w:hAnsi="Cambria" w:cs="Calibri"/>
                <w:b/>
                <w:bCs/>
                <w:color w:val="000000"/>
                <w:sz w:val="16"/>
                <w:szCs w:val="16"/>
                <w:lang w:eastAsia="tr-TR"/>
              </w:rPr>
            </w:pPr>
            <w:r w:rsidRPr="002B1770">
              <w:rPr>
                <w:rFonts w:ascii="Cambria" w:eastAsia="Times New Roman" w:hAnsi="Cambria" w:cs="Calibri"/>
                <w:b/>
                <w:bCs/>
                <w:color w:val="000000"/>
                <w:sz w:val="16"/>
                <w:szCs w:val="16"/>
                <w:lang w:eastAsia="tr-TR"/>
              </w:rPr>
              <w:t>Stratejik Amaç 1:  Kursiyerlerin, eğitim-öğretim hakkını kullanmalarını ve eğitim sürecini tamamlamalarını sağlamak.</w:t>
            </w:r>
          </w:p>
        </w:tc>
        <w:tc>
          <w:tcPr>
            <w:tcW w:w="2732" w:type="dxa"/>
            <w:vMerge w:val="restart"/>
            <w:tcBorders>
              <w:top w:val="nil"/>
              <w:left w:val="single" w:sz="4" w:space="0" w:color="auto"/>
              <w:bottom w:val="single" w:sz="4" w:space="0" w:color="auto"/>
              <w:right w:val="single" w:sz="4" w:space="0" w:color="auto"/>
            </w:tcBorders>
            <w:shd w:val="clear" w:color="000000" w:fill="FFCC99"/>
            <w:vAlign w:val="center"/>
            <w:hideMark/>
          </w:tcPr>
          <w:p w:rsidR="002B1770" w:rsidRPr="002B1770" w:rsidRDefault="002B1770" w:rsidP="002B1770">
            <w:pPr>
              <w:spacing w:after="0" w:line="240" w:lineRule="auto"/>
              <w:jc w:val="center"/>
              <w:rPr>
                <w:rFonts w:ascii="Cambria" w:eastAsia="Times New Roman" w:hAnsi="Cambria" w:cs="Calibri"/>
                <w:b/>
                <w:bCs/>
                <w:color w:val="000000"/>
                <w:sz w:val="16"/>
                <w:szCs w:val="16"/>
                <w:lang w:eastAsia="tr-TR"/>
              </w:rPr>
            </w:pPr>
            <w:r w:rsidRPr="002B1770">
              <w:rPr>
                <w:rFonts w:ascii="Cambria" w:eastAsia="Times New Roman" w:hAnsi="Cambria" w:cs="Calibri"/>
                <w:b/>
                <w:bCs/>
                <w:color w:val="000000"/>
                <w:sz w:val="16"/>
                <w:szCs w:val="16"/>
                <w:lang w:eastAsia="tr-TR"/>
              </w:rPr>
              <w:t>Stratejik Hedef 1.1. İlçe genelinde okuma-yazma bilmeyenlerin oranı düşürülecektir, Bireylerin iş ve yaşam kalitelerini yükseltmek amacıyla hayat boyu öğrenme katılım ve tamamlama oranları arttırılacaktır.</w:t>
            </w:r>
          </w:p>
        </w:tc>
        <w:tc>
          <w:tcPr>
            <w:tcW w:w="3419" w:type="dxa"/>
            <w:tcBorders>
              <w:top w:val="nil"/>
              <w:left w:val="nil"/>
              <w:bottom w:val="single" w:sz="4" w:space="0" w:color="auto"/>
              <w:right w:val="single" w:sz="4" w:space="0" w:color="auto"/>
            </w:tcBorders>
            <w:shd w:val="clear" w:color="000000" w:fill="FFCC99"/>
            <w:vAlign w:val="center"/>
            <w:hideMark/>
          </w:tcPr>
          <w:p w:rsidR="002B1770" w:rsidRPr="002B1770" w:rsidRDefault="002B1770" w:rsidP="002B1770">
            <w:pPr>
              <w:spacing w:after="0" w:line="240" w:lineRule="auto"/>
              <w:rPr>
                <w:rFonts w:ascii="Calibri" w:eastAsia="Times New Roman" w:hAnsi="Calibri" w:cs="Calibri"/>
                <w:color w:val="0000FF"/>
                <w:sz w:val="20"/>
                <w:szCs w:val="20"/>
                <w:lang w:eastAsia="tr-TR"/>
              </w:rPr>
            </w:pPr>
            <w:r w:rsidRPr="002B1770">
              <w:rPr>
                <w:rFonts w:ascii="Calibri" w:eastAsia="Times New Roman" w:hAnsi="Calibri" w:cs="Calibri"/>
                <w:color w:val="0000FF"/>
                <w:sz w:val="20"/>
                <w:szCs w:val="20"/>
                <w:lang w:eastAsia="tr-TR"/>
              </w:rPr>
              <w:t>Açılan okuma-yazma kursu sayısı.</w:t>
            </w:r>
          </w:p>
        </w:tc>
        <w:tc>
          <w:tcPr>
            <w:tcW w:w="575" w:type="dxa"/>
            <w:tcBorders>
              <w:top w:val="nil"/>
              <w:left w:val="nil"/>
              <w:bottom w:val="single" w:sz="4" w:space="0" w:color="auto"/>
              <w:right w:val="single" w:sz="4" w:space="0" w:color="auto"/>
            </w:tcBorders>
            <w:shd w:val="clear" w:color="000000" w:fill="FFCC99"/>
            <w:noWrap/>
            <w:vAlign w:val="center"/>
            <w:hideMark/>
          </w:tcPr>
          <w:p w:rsidR="002B1770" w:rsidRPr="002B1770" w:rsidRDefault="007B55F6" w:rsidP="002B1770">
            <w:pPr>
              <w:spacing w:after="0" w:line="240" w:lineRule="auto"/>
              <w:jc w:val="center"/>
              <w:rPr>
                <w:rFonts w:ascii="Calibri" w:eastAsia="Times New Roman" w:hAnsi="Calibri" w:cs="Calibri"/>
                <w:color w:val="0000FF"/>
                <w:sz w:val="18"/>
                <w:szCs w:val="18"/>
                <w:lang w:eastAsia="tr-TR"/>
              </w:rPr>
            </w:pPr>
            <w:r>
              <w:rPr>
                <w:rFonts w:ascii="Calibri" w:eastAsia="Times New Roman" w:hAnsi="Calibri" w:cs="Calibri"/>
                <w:color w:val="0000FF"/>
                <w:sz w:val="18"/>
                <w:szCs w:val="18"/>
                <w:lang w:eastAsia="tr-TR"/>
              </w:rPr>
              <w:t>18</w:t>
            </w:r>
          </w:p>
        </w:tc>
        <w:tc>
          <w:tcPr>
            <w:tcW w:w="830" w:type="dxa"/>
            <w:tcBorders>
              <w:top w:val="nil"/>
              <w:left w:val="nil"/>
              <w:bottom w:val="single" w:sz="4" w:space="0" w:color="auto"/>
              <w:right w:val="single" w:sz="4" w:space="0" w:color="auto"/>
            </w:tcBorders>
            <w:shd w:val="clear" w:color="000000" w:fill="FFCC99"/>
            <w:noWrap/>
            <w:vAlign w:val="center"/>
            <w:hideMark/>
          </w:tcPr>
          <w:p w:rsidR="002B1770" w:rsidRPr="002B1770" w:rsidRDefault="009C4C5A" w:rsidP="002B1770">
            <w:pPr>
              <w:spacing w:after="0" w:line="240" w:lineRule="auto"/>
              <w:jc w:val="center"/>
              <w:rPr>
                <w:rFonts w:ascii="Calibri" w:eastAsia="Times New Roman" w:hAnsi="Calibri" w:cs="Calibri"/>
                <w:color w:val="0000FF"/>
                <w:sz w:val="18"/>
                <w:szCs w:val="18"/>
                <w:lang w:eastAsia="tr-TR"/>
              </w:rPr>
            </w:pPr>
            <w:r>
              <w:rPr>
                <w:rFonts w:ascii="Calibri" w:eastAsia="Times New Roman" w:hAnsi="Calibri" w:cs="Calibri"/>
                <w:color w:val="0000FF"/>
                <w:sz w:val="18"/>
                <w:szCs w:val="18"/>
                <w:lang w:eastAsia="tr-TR"/>
              </w:rPr>
              <w:t>25</w:t>
            </w:r>
          </w:p>
        </w:tc>
      </w:tr>
      <w:tr w:rsidR="002B1770" w:rsidRPr="002B1770" w:rsidTr="002B1770">
        <w:trPr>
          <w:trHeight w:val="570"/>
        </w:trPr>
        <w:tc>
          <w:tcPr>
            <w:tcW w:w="2156" w:type="dxa"/>
            <w:vMerge/>
            <w:tcBorders>
              <w:top w:val="nil"/>
              <w:left w:val="single" w:sz="4" w:space="0" w:color="auto"/>
              <w:bottom w:val="single" w:sz="4" w:space="0" w:color="auto"/>
              <w:right w:val="single" w:sz="4" w:space="0" w:color="auto"/>
            </w:tcBorders>
            <w:vAlign w:val="center"/>
            <w:hideMark/>
          </w:tcPr>
          <w:p w:rsidR="002B1770" w:rsidRPr="002B1770" w:rsidRDefault="002B1770" w:rsidP="002B1770">
            <w:pPr>
              <w:spacing w:after="0" w:line="240" w:lineRule="auto"/>
              <w:rPr>
                <w:rFonts w:ascii="Cambria" w:eastAsia="Times New Roman" w:hAnsi="Cambria" w:cs="Calibri"/>
                <w:b/>
                <w:bCs/>
                <w:color w:val="000000"/>
                <w:sz w:val="16"/>
                <w:szCs w:val="16"/>
                <w:lang w:eastAsia="tr-TR"/>
              </w:rPr>
            </w:pPr>
          </w:p>
        </w:tc>
        <w:tc>
          <w:tcPr>
            <w:tcW w:w="2732" w:type="dxa"/>
            <w:vMerge/>
            <w:tcBorders>
              <w:top w:val="nil"/>
              <w:left w:val="single" w:sz="4" w:space="0" w:color="auto"/>
              <w:bottom w:val="single" w:sz="4" w:space="0" w:color="auto"/>
              <w:right w:val="single" w:sz="4" w:space="0" w:color="auto"/>
            </w:tcBorders>
            <w:vAlign w:val="center"/>
            <w:hideMark/>
          </w:tcPr>
          <w:p w:rsidR="002B1770" w:rsidRPr="002B1770" w:rsidRDefault="002B1770" w:rsidP="002B1770">
            <w:pPr>
              <w:spacing w:after="0" w:line="240" w:lineRule="auto"/>
              <w:rPr>
                <w:rFonts w:ascii="Cambria" w:eastAsia="Times New Roman" w:hAnsi="Cambria" w:cs="Calibri"/>
                <w:b/>
                <w:bCs/>
                <w:color w:val="000000"/>
                <w:sz w:val="16"/>
                <w:szCs w:val="16"/>
                <w:lang w:eastAsia="tr-TR"/>
              </w:rPr>
            </w:pPr>
          </w:p>
        </w:tc>
        <w:tc>
          <w:tcPr>
            <w:tcW w:w="3419" w:type="dxa"/>
            <w:tcBorders>
              <w:top w:val="nil"/>
              <w:left w:val="nil"/>
              <w:bottom w:val="single" w:sz="4" w:space="0" w:color="auto"/>
              <w:right w:val="single" w:sz="4" w:space="0" w:color="auto"/>
            </w:tcBorders>
            <w:shd w:val="clear" w:color="000000" w:fill="FFCC99"/>
            <w:vAlign w:val="center"/>
            <w:hideMark/>
          </w:tcPr>
          <w:p w:rsidR="002B1770" w:rsidRPr="002B1770" w:rsidRDefault="002B1770" w:rsidP="002B1770">
            <w:pPr>
              <w:spacing w:after="0" w:line="240" w:lineRule="auto"/>
              <w:rPr>
                <w:rFonts w:ascii="Calibri" w:eastAsia="Times New Roman" w:hAnsi="Calibri" w:cs="Calibri"/>
                <w:color w:val="0000FF"/>
                <w:sz w:val="20"/>
                <w:szCs w:val="20"/>
                <w:lang w:eastAsia="tr-TR"/>
              </w:rPr>
            </w:pPr>
            <w:r w:rsidRPr="002B1770">
              <w:rPr>
                <w:rFonts w:ascii="Calibri" w:eastAsia="Times New Roman" w:hAnsi="Calibri" w:cs="Calibri"/>
                <w:color w:val="0000FF"/>
                <w:sz w:val="20"/>
                <w:szCs w:val="20"/>
                <w:lang w:eastAsia="tr-TR"/>
              </w:rPr>
              <w:t>Açılan okuma-yazma kurslarına katılan kursiyer sayısı.</w:t>
            </w:r>
          </w:p>
        </w:tc>
        <w:tc>
          <w:tcPr>
            <w:tcW w:w="575" w:type="dxa"/>
            <w:tcBorders>
              <w:top w:val="nil"/>
              <w:left w:val="nil"/>
              <w:bottom w:val="single" w:sz="4" w:space="0" w:color="auto"/>
              <w:right w:val="single" w:sz="4" w:space="0" w:color="auto"/>
            </w:tcBorders>
            <w:shd w:val="clear" w:color="000000" w:fill="FFCC99"/>
            <w:noWrap/>
            <w:vAlign w:val="center"/>
            <w:hideMark/>
          </w:tcPr>
          <w:p w:rsidR="002B1770" w:rsidRPr="002B1770" w:rsidRDefault="009C4C5A" w:rsidP="002B1770">
            <w:pPr>
              <w:spacing w:after="0" w:line="240" w:lineRule="auto"/>
              <w:jc w:val="center"/>
              <w:rPr>
                <w:rFonts w:ascii="Calibri" w:eastAsia="Times New Roman" w:hAnsi="Calibri" w:cs="Calibri"/>
                <w:color w:val="0000FF"/>
                <w:sz w:val="18"/>
                <w:szCs w:val="18"/>
                <w:lang w:eastAsia="tr-TR"/>
              </w:rPr>
            </w:pPr>
            <w:r>
              <w:rPr>
                <w:rFonts w:ascii="Calibri" w:eastAsia="Times New Roman" w:hAnsi="Calibri" w:cs="Calibri"/>
                <w:color w:val="0000FF"/>
                <w:sz w:val="18"/>
                <w:szCs w:val="18"/>
                <w:lang w:eastAsia="tr-TR"/>
              </w:rPr>
              <w:t>180</w:t>
            </w:r>
          </w:p>
        </w:tc>
        <w:tc>
          <w:tcPr>
            <w:tcW w:w="830" w:type="dxa"/>
            <w:tcBorders>
              <w:top w:val="nil"/>
              <w:left w:val="nil"/>
              <w:bottom w:val="single" w:sz="4" w:space="0" w:color="auto"/>
              <w:right w:val="single" w:sz="4" w:space="0" w:color="auto"/>
            </w:tcBorders>
            <w:shd w:val="clear" w:color="000000" w:fill="FFCC99"/>
            <w:noWrap/>
            <w:vAlign w:val="center"/>
            <w:hideMark/>
          </w:tcPr>
          <w:p w:rsidR="002B1770" w:rsidRPr="002B1770" w:rsidRDefault="009C4C5A" w:rsidP="002B1770">
            <w:pPr>
              <w:spacing w:after="0" w:line="240" w:lineRule="auto"/>
              <w:jc w:val="center"/>
              <w:rPr>
                <w:rFonts w:ascii="Calibri" w:eastAsia="Times New Roman" w:hAnsi="Calibri" w:cs="Calibri"/>
                <w:color w:val="0000FF"/>
                <w:sz w:val="18"/>
                <w:szCs w:val="18"/>
                <w:lang w:eastAsia="tr-TR"/>
              </w:rPr>
            </w:pPr>
            <w:r>
              <w:rPr>
                <w:rFonts w:ascii="Calibri" w:eastAsia="Times New Roman" w:hAnsi="Calibri" w:cs="Calibri"/>
                <w:color w:val="0000FF"/>
                <w:sz w:val="18"/>
                <w:szCs w:val="18"/>
                <w:lang w:eastAsia="tr-TR"/>
              </w:rPr>
              <w:t>250</w:t>
            </w:r>
          </w:p>
        </w:tc>
      </w:tr>
      <w:tr w:rsidR="002B1770" w:rsidRPr="002B1770" w:rsidTr="002B1770">
        <w:trPr>
          <w:trHeight w:val="570"/>
        </w:trPr>
        <w:tc>
          <w:tcPr>
            <w:tcW w:w="2156" w:type="dxa"/>
            <w:vMerge/>
            <w:tcBorders>
              <w:top w:val="nil"/>
              <w:left w:val="single" w:sz="4" w:space="0" w:color="auto"/>
              <w:bottom w:val="single" w:sz="4" w:space="0" w:color="auto"/>
              <w:right w:val="single" w:sz="4" w:space="0" w:color="auto"/>
            </w:tcBorders>
            <w:vAlign w:val="center"/>
            <w:hideMark/>
          </w:tcPr>
          <w:p w:rsidR="002B1770" w:rsidRPr="002B1770" w:rsidRDefault="002B1770" w:rsidP="002B1770">
            <w:pPr>
              <w:spacing w:after="0" w:line="240" w:lineRule="auto"/>
              <w:rPr>
                <w:rFonts w:ascii="Cambria" w:eastAsia="Times New Roman" w:hAnsi="Cambria" w:cs="Calibri"/>
                <w:b/>
                <w:bCs/>
                <w:color w:val="000000"/>
                <w:sz w:val="16"/>
                <w:szCs w:val="16"/>
                <w:lang w:eastAsia="tr-TR"/>
              </w:rPr>
            </w:pPr>
          </w:p>
        </w:tc>
        <w:tc>
          <w:tcPr>
            <w:tcW w:w="2732" w:type="dxa"/>
            <w:vMerge/>
            <w:tcBorders>
              <w:top w:val="nil"/>
              <w:left w:val="single" w:sz="4" w:space="0" w:color="auto"/>
              <w:bottom w:val="single" w:sz="4" w:space="0" w:color="auto"/>
              <w:right w:val="single" w:sz="4" w:space="0" w:color="auto"/>
            </w:tcBorders>
            <w:vAlign w:val="center"/>
            <w:hideMark/>
          </w:tcPr>
          <w:p w:rsidR="002B1770" w:rsidRPr="002B1770" w:rsidRDefault="002B1770" w:rsidP="002B1770">
            <w:pPr>
              <w:spacing w:after="0" w:line="240" w:lineRule="auto"/>
              <w:rPr>
                <w:rFonts w:ascii="Cambria" w:eastAsia="Times New Roman" w:hAnsi="Cambria" w:cs="Calibri"/>
                <w:b/>
                <w:bCs/>
                <w:color w:val="000000"/>
                <w:sz w:val="16"/>
                <w:szCs w:val="16"/>
                <w:lang w:eastAsia="tr-TR"/>
              </w:rPr>
            </w:pPr>
          </w:p>
        </w:tc>
        <w:tc>
          <w:tcPr>
            <w:tcW w:w="3419" w:type="dxa"/>
            <w:tcBorders>
              <w:top w:val="nil"/>
              <w:left w:val="nil"/>
              <w:bottom w:val="single" w:sz="4" w:space="0" w:color="auto"/>
              <w:right w:val="single" w:sz="4" w:space="0" w:color="auto"/>
            </w:tcBorders>
            <w:shd w:val="clear" w:color="000000" w:fill="FFCC99"/>
            <w:vAlign w:val="center"/>
            <w:hideMark/>
          </w:tcPr>
          <w:p w:rsidR="002B1770" w:rsidRPr="002B1770" w:rsidRDefault="002B1770" w:rsidP="002B1770">
            <w:pPr>
              <w:spacing w:after="0" w:line="240" w:lineRule="auto"/>
              <w:rPr>
                <w:rFonts w:ascii="Calibri" w:eastAsia="Times New Roman" w:hAnsi="Calibri" w:cs="Calibri"/>
                <w:color w:val="0000FF"/>
                <w:sz w:val="20"/>
                <w:szCs w:val="20"/>
                <w:lang w:eastAsia="tr-TR"/>
              </w:rPr>
            </w:pPr>
            <w:r w:rsidRPr="002B1770">
              <w:rPr>
                <w:rFonts w:ascii="Calibri" w:eastAsia="Times New Roman" w:hAnsi="Calibri" w:cs="Calibri"/>
                <w:color w:val="0000FF"/>
                <w:sz w:val="20"/>
                <w:szCs w:val="20"/>
                <w:lang w:eastAsia="tr-TR"/>
              </w:rPr>
              <w:t>Okuma Yazma Kurslarında Belge Alan Kursiyer sayısı.</w:t>
            </w:r>
          </w:p>
        </w:tc>
        <w:tc>
          <w:tcPr>
            <w:tcW w:w="575" w:type="dxa"/>
            <w:tcBorders>
              <w:top w:val="nil"/>
              <w:left w:val="nil"/>
              <w:bottom w:val="single" w:sz="4" w:space="0" w:color="auto"/>
              <w:right w:val="single" w:sz="4" w:space="0" w:color="auto"/>
            </w:tcBorders>
            <w:shd w:val="clear" w:color="000000" w:fill="FFCC99"/>
            <w:noWrap/>
            <w:vAlign w:val="center"/>
            <w:hideMark/>
          </w:tcPr>
          <w:p w:rsidR="002B1770" w:rsidRPr="002B1770" w:rsidRDefault="009C4C5A" w:rsidP="002B1770">
            <w:pPr>
              <w:spacing w:after="0" w:line="240" w:lineRule="auto"/>
              <w:jc w:val="center"/>
              <w:rPr>
                <w:rFonts w:ascii="Calibri" w:eastAsia="Times New Roman" w:hAnsi="Calibri" w:cs="Calibri"/>
                <w:color w:val="0000FF"/>
                <w:sz w:val="18"/>
                <w:szCs w:val="18"/>
                <w:lang w:eastAsia="tr-TR"/>
              </w:rPr>
            </w:pPr>
            <w:r>
              <w:rPr>
                <w:rFonts w:ascii="Calibri" w:eastAsia="Times New Roman" w:hAnsi="Calibri" w:cs="Calibri"/>
                <w:color w:val="0000FF"/>
                <w:sz w:val="18"/>
                <w:szCs w:val="18"/>
                <w:lang w:eastAsia="tr-TR"/>
              </w:rPr>
              <w:t>165</w:t>
            </w:r>
          </w:p>
        </w:tc>
        <w:tc>
          <w:tcPr>
            <w:tcW w:w="830" w:type="dxa"/>
            <w:tcBorders>
              <w:top w:val="nil"/>
              <w:left w:val="nil"/>
              <w:bottom w:val="single" w:sz="4" w:space="0" w:color="auto"/>
              <w:right w:val="single" w:sz="4" w:space="0" w:color="auto"/>
            </w:tcBorders>
            <w:shd w:val="clear" w:color="000000" w:fill="FFCC99"/>
            <w:noWrap/>
            <w:vAlign w:val="center"/>
            <w:hideMark/>
          </w:tcPr>
          <w:p w:rsidR="002B1770" w:rsidRPr="002B1770" w:rsidRDefault="009C4C5A" w:rsidP="002B1770">
            <w:pPr>
              <w:spacing w:after="0" w:line="240" w:lineRule="auto"/>
              <w:jc w:val="center"/>
              <w:rPr>
                <w:rFonts w:ascii="Calibri" w:eastAsia="Times New Roman" w:hAnsi="Calibri" w:cs="Calibri"/>
                <w:color w:val="0000FF"/>
                <w:sz w:val="18"/>
                <w:szCs w:val="18"/>
                <w:lang w:eastAsia="tr-TR"/>
              </w:rPr>
            </w:pPr>
            <w:r>
              <w:rPr>
                <w:rFonts w:ascii="Calibri" w:eastAsia="Times New Roman" w:hAnsi="Calibri" w:cs="Calibri"/>
                <w:color w:val="0000FF"/>
                <w:sz w:val="18"/>
                <w:szCs w:val="18"/>
                <w:lang w:eastAsia="tr-TR"/>
              </w:rPr>
              <w:t>250</w:t>
            </w:r>
          </w:p>
        </w:tc>
      </w:tr>
      <w:tr w:rsidR="002B1770" w:rsidRPr="002B1770" w:rsidTr="002B1770">
        <w:trPr>
          <w:trHeight w:val="570"/>
        </w:trPr>
        <w:tc>
          <w:tcPr>
            <w:tcW w:w="2156" w:type="dxa"/>
            <w:vMerge/>
            <w:tcBorders>
              <w:top w:val="nil"/>
              <w:left w:val="single" w:sz="4" w:space="0" w:color="auto"/>
              <w:bottom w:val="single" w:sz="4" w:space="0" w:color="auto"/>
              <w:right w:val="single" w:sz="4" w:space="0" w:color="auto"/>
            </w:tcBorders>
            <w:vAlign w:val="center"/>
            <w:hideMark/>
          </w:tcPr>
          <w:p w:rsidR="002B1770" w:rsidRPr="002B1770" w:rsidRDefault="002B1770" w:rsidP="002B1770">
            <w:pPr>
              <w:spacing w:after="0" w:line="240" w:lineRule="auto"/>
              <w:rPr>
                <w:rFonts w:ascii="Cambria" w:eastAsia="Times New Roman" w:hAnsi="Cambria" w:cs="Calibri"/>
                <w:b/>
                <w:bCs/>
                <w:color w:val="000000"/>
                <w:sz w:val="16"/>
                <w:szCs w:val="16"/>
                <w:lang w:eastAsia="tr-TR"/>
              </w:rPr>
            </w:pPr>
          </w:p>
        </w:tc>
        <w:tc>
          <w:tcPr>
            <w:tcW w:w="2732" w:type="dxa"/>
            <w:vMerge/>
            <w:tcBorders>
              <w:top w:val="nil"/>
              <w:left w:val="single" w:sz="4" w:space="0" w:color="auto"/>
              <w:bottom w:val="single" w:sz="4" w:space="0" w:color="auto"/>
              <w:right w:val="single" w:sz="4" w:space="0" w:color="auto"/>
            </w:tcBorders>
            <w:vAlign w:val="center"/>
            <w:hideMark/>
          </w:tcPr>
          <w:p w:rsidR="002B1770" w:rsidRPr="002B1770" w:rsidRDefault="002B1770" w:rsidP="002B1770">
            <w:pPr>
              <w:spacing w:after="0" w:line="240" w:lineRule="auto"/>
              <w:rPr>
                <w:rFonts w:ascii="Cambria" w:eastAsia="Times New Roman" w:hAnsi="Cambria" w:cs="Calibri"/>
                <w:b/>
                <w:bCs/>
                <w:color w:val="000000"/>
                <w:sz w:val="16"/>
                <w:szCs w:val="16"/>
                <w:lang w:eastAsia="tr-TR"/>
              </w:rPr>
            </w:pPr>
          </w:p>
        </w:tc>
        <w:tc>
          <w:tcPr>
            <w:tcW w:w="3419" w:type="dxa"/>
            <w:tcBorders>
              <w:top w:val="nil"/>
              <w:left w:val="nil"/>
              <w:bottom w:val="single" w:sz="4" w:space="0" w:color="auto"/>
              <w:right w:val="single" w:sz="4" w:space="0" w:color="auto"/>
            </w:tcBorders>
            <w:shd w:val="clear" w:color="000000" w:fill="FFCC99"/>
            <w:vAlign w:val="center"/>
            <w:hideMark/>
          </w:tcPr>
          <w:p w:rsidR="002B1770" w:rsidRPr="002B1770" w:rsidRDefault="002B1770" w:rsidP="002B1770">
            <w:pPr>
              <w:spacing w:after="0" w:line="240" w:lineRule="auto"/>
              <w:rPr>
                <w:rFonts w:ascii="Calibri" w:eastAsia="Times New Roman" w:hAnsi="Calibri" w:cs="Calibri"/>
                <w:color w:val="0000FF"/>
                <w:sz w:val="20"/>
                <w:szCs w:val="20"/>
                <w:lang w:eastAsia="tr-TR"/>
              </w:rPr>
            </w:pPr>
            <w:r w:rsidRPr="002B1770">
              <w:rPr>
                <w:rFonts w:ascii="Calibri" w:eastAsia="Times New Roman" w:hAnsi="Calibri" w:cs="Calibri"/>
                <w:color w:val="0000FF"/>
                <w:sz w:val="20"/>
                <w:szCs w:val="20"/>
                <w:lang w:eastAsia="tr-TR"/>
              </w:rPr>
              <w:t>PG 6.4.1 Hayat boyu öğrenmeye katılım oranı (%)</w:t>
            </w:r>
          </w:p>
        </w:tc>
        <w:tc>
          <w:tcPr>
            <w:tcW w:w="575" w:type="dxa"/>
            <w:tcBorders>
              <w:top w:val="nil"/>
              <w:left w:val="nil"/>
              <w:bottom w:val="single" w:sz="4" w:space="0" w:color="auto"/>
              <w:right w:val="single" w:sz="4" w:space="0" w:color="auto"/>
            </w:tcBorders>
            <w:shd w:val="clear" w:color="000000" w:fill="FFCC99"/>
            <w:noWrap/>
            <w:vAlign w:val="center"/>
            <w:hideMark/>
          </w:tcPr>
          <w:p w:rsidR="002B1770" w:rsidRPr="002B1770" w:rsidRDefault="002B1770" w:rsidP="002B1770">
            <w:pPr>
              <w:spacing w:after="0" w:line="240" w:lineRule="auto"/>
              <w:jc w:val="center"/>
              <w:rPr>
                <w:rFonts w:ascii="Calibri" w:eastAsia="Times New Roman" w:hAnsi="Calibri" w:cs="Calibri"/>
                <w:color w:val="0000FF"/>
                <w:sz w:val="18"/>
                <w:szCs w:val="18"/>
                <w:lang w:eastAsia="tr-TR"/>
              </w:rPr>
            </w:pPr>
            <w:r w:rsidRPr="002B1770">
              <w:rPr>
                <w:rFonts w:ascii="Calibri" w:eastAsia="Times New Roman" w:hAnsi="Calibri" w:cs="Calibri"/>
                <w:color w:val="0000FF"/>
                <w:sz w:val="18"/>
                <w:szCs w:val="18"/>
                <w:lang w:eastAsia="tr-TR"/>
              </w:rPr>
              <w:t>4,32</w:t>
            </w:r>
          </w:p>
        </w:tc>
        <w:tc>
          <w:tcPr>
            <w:tcW w:w="830" w:type="dxa"/>
            <w:tcBorders>
              <w:top w:val="nil"/>
              <w:left w:val="nil"/>
              <w:bottom w:val="single" w:sz="4" w:space="0" w:color="auto"/>
              <w:right w:val="single" w:sz="4" w:space="0" w:color="auto"/>
            </w:tcBorders>
            <w:shd w:val="clear" w:color="000000" w:fill="FFCC99"/>
            <w:noWrap/>
            <w:vAlign w:val="center"/>
            <w:hideMark/>
          </w:tcPr>
          <w:p w:rsidR="002B1770" w:rsidRPr="002B1770" w:rsidRDefault="002B1770" w:rsidP="002B1770">
            <w:pPr>
              <w:spacing w:after="0" w:line="240" w:lineRule="auto"/>
              <w:jc w:val="center"/>
              <w:rPr>
                <w:rFonts w:ascii="Calibri" w:eastAsia="Times New Roman" w:hAnsi="Calibri" w:cs="Calibri"/>
                <w:color w:val="0000FF"/>
                <w:sz w:val="18"/>
                <w:szCs w:val="18"/>
                <w:lang w:eastAsia="tr-TR"/>
              </w:rPr>
            </w:pPr>
            <w:r w:rsidRPr="002B1770">
              <w:rPr>
                <w:rFonts w:ascii="Calibri" w:eastAsia="Times New Roman" w:hAnsi="Calibri" w:cs="Calibri"/>
                <w:color w:val="0000FF"/>
                <w:sz w:val="18"/>
                <w:szCs w:val="18"/>
                <w:lang w:eastAsia="tr-TR"/>
              </w:rPr>
              <w:t>7,7</w:t>
            </w:r>
          </w:p>
        </w:tc>
      </w:tr>
      <w:tr w:rsidR="002B1770" w:rsidRPr="002B1770" w:rsidTr="002B1770">
        <w:trPr>
          <w:trHeight w:val="570"/>
        </w:trPr>
        <w:tc>
          <w:tcPr>
            <w:tcW w:w="2156" w:type="dxa"/>
            <w:vMerge/>
            <w:tcBorders>
              <w:top w:val="nil"/>
              <w:left w:val="single" w:sz="4" w:space="0" w:color="auto"/>
              <w:bottom w:val="single" w:sz="4" w:space="0" w:color="auto"/>
              <w:right w:val="single" w:sz="4" w:space="0" w:color="auto"/>
            </w:tcBorders>
            <w:vAlign w:val="center"/>
            <w:hideMark/>
          </w:tcPr>
          <w:p w:rsidR="002B1770" w:rsidRPr="002B1770" w:rsidRDefault="002B1770" w:rsidP="002B1770">
            <w:pPr>
              <w:spacing w:after="0" w:line="240" w:lineRule="auto"/>
              <w:rPr>
                <w:rFonts w:ascii="Cambria" w:eastAsia="Times New Roman" w:hAnsi="Cambria" w:cs="Calibri"/>
                <w:b/>
                <w:bCs/>
                <w:color w:val="000000"/>
                <w:sz w:val="16"/>
                <w:szCs w:val="16"/>
                <w:lang w:eastAsia="tr-TR"/>
              </w:rPr>
            </w:pPr>
          </w:p>
        </w:tc>
        <w:tc>
          <w:tcPr>
            <w:tcW w:w="2732" w:type="dxa"/>
            <w:vMerge/>
            <w:tcBorders>
              <w:top w:val="nil"/>
              <w:left w:val="single" w:sz="4" w:space="0" w:color="auto"/>
              <w:bottom w:val="single" w:sz="4" w:space="0" w:color="auto"/>
              <w:right w:val="single" w:sz="4" w:space="0" w:color="auto"/>
            </w:tcBorders>
            <w:vAlign w:val="center"/>
            <w:hideMark/>
          </w:tcPr>
          <w:p w:rsidR="002B1770" w:rsidRPr="002B1770" w:rsidRDefault="002B1770" w:rsidP="002B1770">
            <w:pPr>
              <w:spacing w:after="0" w:line="240" w:lineRule="auto"/>
              <w:rPr>
                <w:rFonts w:ascii="Cambria" w:eastAsia="Times New Roman" w:hAnsi="Cambria" w:cs="Calibri"/>
                <w:b/>
                <w:bCs/>
                <w:color w:val="000000"/>
                <w:sz w:val="16"/>
                <w:szCs w:val="16"/>
                <w:lang w:eastAsia="tr-TR"/>
              </w:rPr>
            </w:pPr>
          </w:p>
        </w:tc>
        <w:tc>
          <w:tcPr>
            <w:tcW w:w="3419" w:type="dxa"/>
            <w:tcBorders>
              <w:top w:val="nil"/>
              <w:left w:val="nil"/>
              <w:bottom w:val="single" w:sz="4" w:space="0" w:color="auto"/>
              <w:right w:val="single" w:sz="4" w:space="0" w:color="auto"/>
            </w:tcBorders>
            <w:shd w:val="clear" w:color="000000" w:fill="FFCC99"/>
            <w:vAlign w:val="center"/>
            <w:hideMark/>
          </w:tcPr>
          <w:p w:rsidR="002B1770" w:rsidRPr="002B1770" w:rsidRDefault="002B1770" w:rsidP="002B1770">
            <w:pPr>
              <w:spacing w:after="0" w:line="240" w:lineRule="auto"/>
              <w:rPr>
                <w:rFonts w:ascii="Calibri" w:eastAsia="Times New Roman" w:hAnsi="Calibri" w:cs="Calibri"/>
                <w:color w:val="0000FF"/>
                <w:sz w:val="20"/>
                <w:szCs w:val="20"/>
                <w:lang w:eastAsia="tr-TR"/>
              </w:rPr>
            </w:pPr>
            <w:r w:rsidRPr="002B1770">
              <w:rPr>
                <w:rFonts w:ascii="Calibri" w:eastAsia="Times New Roman" w:hAnsi="Calibri" w:cs="Calibri"/>
                <w:color w:val="0000FF"/>
                <w:sz w:val="20"/>
                <w:szCs w:val="20"/>
                <w:lang w:eastAsia="tr-TR"/>
              </w:rPr>
              <w:t>PG 6.4.2 Hayat boyu öğrenme kapsamındaki kursları tamamlama oranı (%)</w:t>
            </w:r>
          </w:p>
        </w:tc>
        <w:tc>
          <w:tcPr>
            <w:tcW w:w="575" w:type="dxa"/>
            <w:tcBorders>
              <w:top w:val="nil"/>
              <w:left w:val="nil"/>
              <w:bottom w:val="single" w:sz="4" w:space="0" w:color="auto"/>
              <w:right w:val="single" w:sz="4" w:space="0" w:color="auto"/>
            </w:tcBorders>
            <w:shd w:val="clear" w:color="000000" w:fill="FFCC99"/>
            <w:noWrap/>
            <w:vAlign w:val="center"/>
            <w:hideMark/>
          </w:tcPr>
          <w:p w:rsidR="002B1770" w:rsidRPr="002B1770" w:rsidRDefault="002B1770" w:rsidP="002B1770">
            <w:pPr>
              <w:spacing w:after="0" w:line="240" w:lineRule="auto"/>
              <w:jc w:val="center"/>
              <w:rPr>
                <w:rFonts w:ascii="Calibri" w:eastAsia="Times New Roman" w:hAnsi="Calibri" w:cs="Calibri"/>
                <w:color w:val="0000FF"/>
                <w:sz w:val="18"/>
                <w:szCs w:val="18"/>
                <w:lang w:eastAsia="tr-TR"/>
              </w:rPr>
            </w:pPr>
            <w:r w:rsidRPr="002B1770">
              <w:rPr>
                <w:rFonts w:ascii="Calibri" w:eastAsia="Times New Roman" w:hAnsi="Calibri" w:cs="Calibri"/>
                <w:color w:val="0000FF"/>
                <w:sz w:val="18"/>
                <w:szCs w:val="18"/>
                <w:lang w:eastAsia="tr-TR"/>
              </w:rPr>
              <w:t>42,73</w:t>
            </w:r>
          </w:p>
        </w:tc>
        <w:tc>
          <w:tcPr>
            <w:tcW w:w="830" w:type="dxa"/>
            <w:tcBorders>
              <w:top w:val="nil"/>
              <w:left w:val="nil"/>
              <w:bottom w:val="single" w:sz="4" w:space="0" w:color="auto"/>
              <w:right w:val="single" w:sz="4" w:space="0" w:color="auto"/>
            </w:tcBorders>
            <w:shd w:val="clear" w:color="000000" w:fill="FFCC99"/>
            <w:noWrap/>
            <w:vAlign w:val="center"/>
            <w:hideMark/>
          </w:tcPr>
          <w:p w:rsidR="002B1770" w:rsidRPr="002B1770" w:rsidRDefault="002B1770" w:rsidP="002B1770">
            <w:pPr>
              <w:spacing w:after="0" w:line="240" w:lineRule="auto"/>
              <w:jc w:val="center"/>
              <w:rPr>
                <w:rFonts w:ascii="Calibri" w:eastAsia="Times New Roman" w:hAnsi="Calibri" w:cs="Calibri"/>
                <w:color w:val="0000FF"/>
                <w:sz w:val="18"/>
                <w:szCs w:val="18"/>
                <w:lang w:eastAsia="tr-TR"/>
              </w:rPr>
            </w:pPr>
            <w:r w:rsidRPr="002B1770">
              <w:rPr>
                <w:rFonts w:ascii="Calibri" w:eastAsia="Times New Roman" w:hAnsi="Calibri" w:cs="Calibri"/>
                <w:color w:val="0000FF"/>
                <w:sz w:val="18"/>
                <w:szCs w:val="18"/>
                <w:lang w:eastAsia="tr-TR"/>
              </w:rPr>
              <w:t>75</w:t>
            </w:r>
          </w:p>
        </w:tc>
      </w:tr>
      <w:tr w:rsidR="002B1770" w:rsidRPr="002B1770" w:rsidTr="002B1770">
        <w:trPr>
          <w:trHeight w:val="570"/>
        </w:trPr>
        <w:tc>
          <w:tcPr>
            <w:tcW w:w="2156" w:type="dxa"/>
            <w:vMerge/>
            <w:tcBorders>
              <w:top w:val="nil"/>
              <w:left w:val="single" w:sz="4" w:space="0" w:color="auto"/>
              <w:bottom w:val="single" w:sz="4" w:space="0" w:color="auto"/>
              <w:right w:val="single" w:sz="4" w:space="0" w:color="auto"/>
            </w:tcBorders>
            <w:vAlign w:val="center"/>
            <w:hideMark/>
          </w:tcPr>
          <w:p w:rsidR="002B1770" w:rsidRPr="002B1770" w:rsidRDefault="002B1770" w:rsidP="002B1770">
            <w:pPr>
              <w:spacing w:after="0" w:line="240" w:lineRule="auto"/>
              <w:rPr>
                <w:rFonts w:ascii="Cambria" w:eastAsia="Times New Roman" w:hAnsi="Cambria" w:cs="Calibri"/>
                <w:b/>
                <w:bCs/>
                <w:color w:val="000000"/>
                <w:sz w:val="16"/>
                <w:szCs w:val="16"/>
                <w:lang w:eastAsia="tr-TR"/>
              </w:rPr>
            </w:pPr>
          </w:p>
        </w:tc>
        <w:tc>
          <w:tcPr>
            <w:tcW w:w="2732" w:type="dxa"/>
            <w:vMerge/>
            <w:tcBorders>
              <w:top w:val="nil"/>
              <w:left w:val="single" w:sz="4" w:space="0" w:color="auto"/>
              <w:bottom w:val="single" w:sz="4" w:space="0" w:color="auto"/>
              <w:right w:val="single" w:sz="4" w:space="0" w:color="auto"/>
            </w:tcBorders>
            <w:vAlign w:val="center"/>
            <w:hideMark/>
          </w:tcPr>
          <w:p w:rsidR="002B1770" w:rsidRPr="002B1770" w:rsidRDefault="002B1770" w:rsidP="002B1770">
            <w:pPr>
              <w:spacing w:after="0" w:line="240" w:lineRule="auto"/>
              <w:rPr>
                <w:rFonts w:ascii="Cambria" w:eastAsia="Times New Roman" w:hAnsi="Cambria" w:cs="Calibri"/>
                <w:b/>
                <w:bCs/>
                <w:color w:val="000000"/>
                <w:sz w:val="16"/>
                <w:szCs w:val="16"/>
                <w:lang w:eastAsia="tr-TR"/>
              </w:rPr>
            </w:pPr>
          </w:p>
        </w:tc>
        <w:tc>
          <w:tcPr>
            <w:tcW w:w="3419" w:type="dxa"/>
            <w:tcBorders>
              <w:top w:val="nil"/>
              <w:left w:val="nil"/>
              <w:bottom w:val="single" w:sz="4" w:space="0" w:color="auto"/>
              <w:right w:val="single" w:sz="4" w:space="0" w:color="auto"/>
            </w:tcBorders>
            <w:shd w:val="clear" w:color="000000" w:fill="FFCC99"/>
            <w:vAlign w:val="center"/>
            <w:hideMark/>
          </w:tcPr>
          <w:p w:rsidR="002B1770" w:rsidRPr="002B1770" w:rsidRDefault="002B1770" w:rsidP="002B1770">
            <w:pPr>
              <w:spacing w:after="0" w:line="240" w:lineRule="auto"/>
              <w:rPr>
                <w:rFonts w:ascii="Calibri" w:eastAsia="Times New Roman" w:hAnsi="Calibri" w:cs="Calibri"/>
                <w:color w:val="0000FF"/>
                <w:sz w:val="20"/>
                <w:szCs w:val="20"/>
                <w:lang w:eastAsia="tr-TR"/>
              </w:rPr>
            </w:pPr>
            <w:r w:rsidRPr="002B1770">
              <w:rPr>
                <w:rFonts w:ascii="Calibri" w:eastAsia="Times New Roman" w:hAnsi="Calibri" w:cs="Calibri"/>
                <w:color w:val="0000FF"/>
                <w:sz w:val="20"/>
                <w:szCs w:val="20"/>
                <w:lang w:eastAsia="tr-TR"/>
              </w:rPr>
              <w:t>PG 6.4.3 Hayat boyu öğrenme kurslarından yararlanma oranı (%)</w:t>
            </w:r>
          </w:p>
        </w:tc>
        <w:tc>
          <w:tcPr>
            <w:tcW w:w="575" w:type="dxa"/>
            <w:tcBorders>
              <w:top w:val="nil"/>
              <w:left w:val="nil"/>
              <w:bottom w:val="single" w:sz="4" w:space="0" w:color="auto"/>
              <w:right w:val="single" w:sz="4" w:space="0" w:color="auto"/>
            </w:tcBorders>
            <w:shd w:val="clear" w:color="000000" w:fill="FFCC99"/>
            <w:noWrap/>
            <w:vAlign w:val="center"/>
            <w:hideMark/>
          </w:tcPr>
          <w:p w:rsidR="002B1770" w:rsidRPr="002B1770" w:rsidRDefault="002B1770" w:rsidP="002B1770">
            <w:pPr>
              <w:spacing w:after="0" w:line="240" w:lineRule="auto"/>
              <w:jc w:val="center"/>
              <w:rPr>
                <w:rFonts w:ascii="Calibri" w:eastAsia="Times New Roman" w:hAnsi="Calibri" w:cs="Calibri"/>
                <w:color w:val="0000FF"/>
                <w:sz w:val="18"/>
                <w:szCs w:val="18"/>
                <w:lang w:eastAsia="tr-TR"/>
              </w:rPr>
            </w:pPr>
            <w:r w:rsidRPr="002B1770">
              <w:rPr>
                <w:rFonts w:ascii="Calibri" w:eastAsia="Times New Roman" w:hAnsi="Calibri" w:cs="Calibri"/>
                <w:color w:val="0000FF"/>
                <w:sz w:val="18"/>
                <w:szCs w:val="18"/>
                <w:lang w:eastAsia="tr-TR"/>
              </w:rPr>
              <w:t>4</w:t>
            </w:r>
          </w:p>
        </w:tc>
        <w:tc>
          <w:tcPr>
            <w:tcW w:w="830" w:type="dxa"/>
            <w:tcBorders>
              <w:top w:val="nil"/>
              <w:left w:val="nil"/>
              <w:bottom w:val="single" w:sz="4" w:space="0" w:color="auto"/>
              <w:right w:val="single" w:sz="4" w:space="0" w:color="auto"/>
            </w:tcBorders>
            <w:shd w:val="clear" w:color="000000" w:fill="FFCC99"/>
            <w:noWrap/>
            <w:vAlign w:val="center"/>
            <w:hideMark/>
          </w:tcPr>
          <w:p w:rsidR="002B1770" w:rsidRPr="002B1770" w:rsidRDefault="002B1770" w:rsidP="002B1770">
            <w:pPr>
              <w:spacing w:after="0" w:line="240" w:lineRule="auto"/>
              <w:jc w:val="center"/>
              <w:rPr>
                <w:rFonts w:ascii="Calibri" w:eastAsia="Times New Roman" w:hAnsi="Calibri" w:cs="Calibri"/>
                <w:color w:val="0000FF"/>
                <w:sz w:val="18"/>
                <w:szCs w:val="18"/>
                <w:lang w:eastAsia="tr-TR"/>
              </w:rPr>
            </w:pPr>
            <w:r w:rsidRPr="002B1770">
              <w:rPr>
                <w:rFonts w:ascii="Calibri" w:eastAsia="Times New Roman" w:hAnsi="Calibri" w:cs="Calibri"/>
                <w:color w:val="0000FF"/>
                <w:sz w:val="18"/>
                <w:szCs w:val="18"/>
                <w:lang w:eastAsia="tr-TR"/>
              </w:rPr>
              <w:t>14</w:t>
            </w:r>
          </w:p>
        </w:tc>
      </w:tr>
      <w:tr w:rsidR="002B1770" w:rsidRPr="002B1770" w:rsidTr="002B1770">
        <w:trPr>
          <w:trHeight w:val="556"/>
        </w:trPr>
        <w:tc>
          <w:tcPr>
            <w:tcW w:w="2156" w:type="dxa"/>
            <w:vMerge w:val="restart"/>
            <w:tcBorders>
              <w:top w:val="nil"/>
              <w:left w:val="single" w:sz="4" w:space="0" w:color="auto"/>
              <w:bottom w:val="single" w:sz="4" w:space="0" w:color="auto"/>
              <w:right w:val="single" w:sz="4" w:space="0" w:color="auto"/>
            </w:tcBorders>
            <w:shd w:val="clear" w:color="000000" w:fill="FFFFFF"/>
            <w:vAlign w:val="center"/>
            <w:hideMark/>
          </w:tcPr>
          <w:p w:rsidR="002B1770" w:rsidRPr="002B1770" w:rsidRDefault="002B1770" w:rsidP="002B1770">
            <w:pPr>
              <w:spacing w:after="0" w:line="240" w:lineRule="auto"/>
              <w:rPr>
                <w:rFonts w:ascii="Cambria" w:eastAsia="Times New Roman" w:hAnsi="Cambria" w:cs="Calibri"/>
                <w:b/>
                <w:bCs/>
                <w:color w:val="000000"/>
                <w:sz w:val="16"/>
                <w:szCs w:val="16"/>
                <w:lang w:eastAsia="tr-TR"/>
              </w:rPr>
            </w:pPr>
            <w:r w:rsidRPr="002B1770">
              <w:rPr>
                <w:rFonts w:ascii="Cambria" w:eastAsia="Times New Roman" w:hAnsi="Cambria" w:cs="Calibri"/>
                <w:b/>
                <w:bCs/>
                <w:color w:val="000000"/>
                <w:sz w:val="16"/>
                <w:szCs w:val="16"/>
                <w:lang w:eastAsia="tr-TR"/>
              </w:rPr>
              <w:t>TEMA II: EĞİTİM VE ÖĞRETİMDE KALİTENİN ARTIRILMASI</w:t>
            </w:r>
            <w:r w:rsidRPr="002B1770">
              <w:rPr>
                <w:rFonts w:ascii="Cambria" w:eastAsia="Times New Roman" w:hAnsi="Cambria" w:cs="Calibri"/>
                <w:b/>
                <w:bCs/>
                <w:color w:val="000000"/>
                <w:sz w:val="16"/>
                <w:szCs w:val="16"/>
                <w:lang w:eastAsia="tr-TR"/>
              </w:rPr>
              <w:br/>
              <w:t>Stratejik Amaç 2: Kursiyerlerimizin gelişmiş dünyaya uyum sağlayacak şekilde donanımlı bireyler olabilmesi için kurslardaki eğitimde kalite artırılacaktır.</w:t>
            </w:r>
          </w:p>
        </w:tc>
        <w:tc>
          <w:tcPr>
            <w:tcW w:w="2732" w:type="dxa"/>
            <w:vMerge w:val="restart"/>
            <w:tcBorders>
              <w:top w:val="nil"/>
              <w:left w:val="single" w:sz="4" w:space="0" w:color="auto"/>
              <w:bottom w:val="single" w:sz="4" w:space="0" w:color="auto"/>
              <w:right w:val="single" w:sz="4" w:space="0" w:color="auto"/>
            </w:tcBorders>
            <w:shd w:val="clear" w:color="000000" w:fill="FFFFFF"/>
            <w:vAlign w:val="center"/>
            <w:hideMark/>
          </w:tcPr>
          <w:p w:rsidR="002B1770" w:rsidRPr="002B1770" w:rsidRDefault="002B1770" w:rsidP="002B1770">
            <w:pPr>
              <w:spacing w:after="0" w:line="240" w:lineRule="auto"/>
              <w:jc w:val="center"/>
              <w:rPr>
                <w:rFonts w:ascii="Cambria" w:eastAsia="Times New Roman" w:hAnsi="Cambria" w:cs="Calibri"/>
                <w:b/>
                <w:bCs/>
                <w:color w:val="000000"/>
                <w:sz w:val="16"/>
                <w:szCs w:val="16"/>
                <w:lang w:eastAsia="tr-TR"/>
              </w:rPr>
            </w:pPr>
            <w:r w:rsidRPr="002B1770">
              <w:rPr>
                <w:rFonts w:ascii="Cambria" w:eastAsia="Times New Roman" w:hAnsi="Cambria" w:cs="Calibri"/>
                <w:b/>
                <w:bCs/>
                <w:color w:val="000000"/>
                <w:sz w:val="16"/>
                <w:szCs w:val="16"/>
                <w:lang w:eastAsia="tr-TR"/>
              </w:rPr>
              <w:t>Stratejik Hedef 2.1.  Kursiyerlerin kazanımlarını takip eden ve velileri de sürece dâhil eden bir yönetim anlayışı ile kursiyerlerin kurslardan verimli şekilde yararlanmaları sağlanacak ve istihdama ve bireysel gelişime yönelik kurslar artırılacaktır.</w:t>
            </w:r>
          </w:p>
        </w:tc>
        <w:tc>
          <w:tcPr>
            <w:tcW w:w="3419" w:type="dxa"/>
            <w:tcBorders>
              <w:top w:val="nil"/>
              <w:left w:val="nil"/>
              <w:bottom w:val="single" w:sz="4" w:space="0" w:color="auto"/>
              <w:right w:val="single" w:sz="4" w:space="0" w:color="auto"/>
            </w:tcBorders>
            <w:shd w:val="clear" w:color="000000" w:fill="FFFFFF"/>
            <w:vAlign w:val="center"/>
            <w:hideMark/>
          </w:tcPr>
          <w:p w:rsidR="002B1770" w:rsidRPr="002B1770" w:rsidRDefault="002B1770" w:rsidP="002B1770">
            <w:pPr>
              <w:spacing w:after="0" w:line="240" w:lineRule="auto"/>
              <w:rPr>
                <w:rFonts w:ascii="Calibri" w:eastAsia="Times New Roman" w:hAnsi="Calibri" w:cs="Calibri"/>
                <w:color w:val="0000FF"/>
                <w:sz w:val="20"/>
                <w:szCs w:val="20"/>
                <w:lang w:eastAsia="tr-TR"/>
              </w:rPr>
            </w:pPr>
            <w:r w:rsidRPr="002B1770">
              <w:rPr>
                <w:rFonts w:ascii="Calibri" w:eastAsia="Times New Roman" w:hAnsi="Calibri" w:cs="Calibri"/>
                <w:color w:val="0000FF"/>
                <w:sz w:val="20"/>
                <w:szCs w:val="20"/>
                <w:lang w:eastAsia="tr-TR"/>
              </w:rPr>
              <w:t>Hayat boyu öğrenme kurslarına katılan kursiyerlerin memnuniyet oranı (%)</w:t>
            </w:r>
          </w:p>
        </w:tc>
        <w:tc>
          <w:tcPr>
            <w:tcW w:w="575" w:type="dxa"/>
            <w:tcBorders>
              <w:top w:val="nil"/>
              <w:left w:val="nil"/>
              <w:bottom w:val="single" w:sz="4" w:space="0" w:color="auto"/>
              <w:right w:val="single" w:sz="4" w:space="0" w:color="auto"/>
            </w:tcBorders>
            <w:shd w:val="clear" w:color="000000" w:fill="FFFFFF"/>
            <w:vAlign w:val="center"/>
            <w:hideMark/>
          </w:tcPr>
          <w:p w:rsidR="002B1770" w:rsidRPr="002B1770" w:rsidRDefault="002B1770" w:rsidP="002B1770">
            <w:pPr>
              <w:spacing w:after="0" w:line="240" w:lineRule="auto"/>
              <w:jc w:val="center"/>
              <w:rPr>
                <w:rFonts w:ascii="Cambria" w:eastAsia="Times New Roman" w:hAnsi="Cambria" w:cs="Calibri"/>
                <w:color w:val="000000"/>
                <w:sz w:val="18"/>
                <w:szCs w:val="18"/>
                <w:lang w:eastAsia="tr-TR"/>
              </w:rPr>
            </w:pPr>
            <w:r w:rsidRPr="002B1770">
              <w:rPr>
                <w:rFonts w:ascii="Cambria" w:eastAsia="Times New Roman" w:hAnsi="Cambria" w:cs="Calibri"/>
                <w:color w:val="000000"/>
                <w:sz w:val="18"/>
                <w:szCs w:val="18"/>
                <w:lang w:eastAsia="tr-TR"/>
              </w:rPr>
              <w:t>90%</w:t>
            </w:r>
          </w:p>
        </w:tc>
        <w:tc>
          <w:tcPr>
            <w:tcW w:w="830" w:type="dxa"/>
            <w:tcBorders>
              <w:top w:val="nil"/>
              <w:left w:val="nil"/>
              <w:bottom w:val="single" w:sz="4" w:space="0" w:color="auto"/>
              <w:right w:val="single" w:sz="4" w:space="0" w:color="auto"/>
            </w:tcBorders>
            <w:shd w:val="clear" w:color="000000" w:fill="FFFFFF"/>
            <w:vAlign w:val="center"/>
            <w:hideMark/>
          </w:tcPr>
          <w:p w:rsidR="002B1770" w:rsidRPr="002B1770" w:rsidRDefault="002B1770" w:rsidP="002B1770">
            <w:pPr>
              <w:spacing w:after="0" w:line="240" w:lineRule="auto"/>
              <w:jc w:val="center"/>
              <w:rPr>
                <w:rFonts w:ascii="Cambria" w:eastAsia="Times New Roman" w:hAnsi="Cambria" w:cs="Calibri"/>
                <w:color w:val="000000"/>
                <w:sz w:val="18"/>
                <w:szCs w:val="18"/>
                <w:lang w:eastAsia="tr-TR"/>
              </w:rPr>
            </w:pPr>
            <w:r w:rsidRPr="002B1770">
              <w:rPr>
                <w:rFonts w:ascii="Cambria" w:eastAsia="Times New Roman" w:hAnsi="Cambria" w:cs="Calibri"/>
                <w:color w:val="000000"/>
                <w:sz w:val="18"/>
                <w:szCs w:val="18"/>
                <w:lang w:eastAsia="tr-TR"/>
              </w:rPr>
              <w:t>90%</w:t>
            </w:r>
          </w:p>
        </w:tc>
      </w:tr>
      <w:tr w:rsidR="002B1770" w:rsidRPr="002B1770" w:rsidTr="002B1770">
        <w:trPr>
          <w:trHeight w:val="556"/>
        </w:trPr>
        <w:tc>
          <w:tcPr>
            <w:tcW w:w="2156" w:type="dxa"/>
            <w:vMerge/>
            <w:tcBorders>
              <w:top w:val="nil"/>
              <w:left w:val="single" w:sz="4" w:space="0" w:color="auto"/>
              <w:bottom w:val="single" w:sz="4" w:space="0" w:color="auto"/>
              <w:right w:val="single" w:sz="4" w:space="0" w:color="auto"/>
            </w:tcBorders>
            <w:vAlign w:val="center"/>
            <w:hideMark/>
          </w:tcPr>
          <w:p w:rsidR="002B1770" w:rsidRPr="002B1770" w:rsidRDefault="002B1770" w:rsidP="002B1770">
            <w:pPr>
              <w:spacing w:after="0" w:line="240" w:lineRule="auto"/>
              <w:rPr>
                <w:rFonts w:ascii="Cambria" w:eastAsia="Times New Roman" w:hAnsi="Cambria" w:cs="Calibri"/>
                <w:b/>
                <w:bCs/>
                <w:color w:val="000000"/>
                <w:sz w:val="16"/>
                <w:szCs w:val="16"/>
                <w:lang w:eastAsia="tr-TR"/>
              </w:rPr>
            </w:pPr>
          </w:p>
        </w:tc>
        <w:tc>
          <w:tcPr>
            <w:tcW w:w="2732" w:type="dxa"/>
            <w:vMerge/>
            <w:tcBorders>
              <w:top w:val="nil"/>
              <w:left w:val="single" w:sz="4" w:space="0" w:color="auto"/>
              <w:bottom w:val="single" w:sz="4" w:space="0" w:color="auto"/>
              <w:right w:val="single" w:sz="4" w:space="0" w:color="auto"/>
            </w:tcBorders>
            <w:vAlign w:val="center"/>
            <w:hideMark/>
          </w:tcPr>
          <w:p w:rsidR="002B1770" w:rsidRPr="002B1770" w:rsidRDefault="002B1770" w:rsidP="002B1770">
            <w:pPr>
              <w:spacing w:after="0" w:line="240" w:lineRule="auto"/>
              <w:rPr>
                <w:rFonts w:ascii="Cambria" w:eastAsia="Times New Roman" w:hAnsi="Cambria" w:cs="Calibri"/>
                <w:b/>
                <w:bCs/>
                <w:color w:val="000000"/>
                <w:sz w:val="16"/>
                <w:szCs w:val="16"/>
                <w:lang w:eastAsia="tr-TR"/>
              </w:rPr>
            </w:pPr>
          </w:p>
        </w:tc>
        <w:tc>
          <w:tcPr>
            <w:tcW w:w="3419" w:type="dxa"/>
            <w:tcBorders>
              <w:top w:val="nil"/>
              <w:left w:val="nil"/>
              <w:bottom w:val="single" w:sz="4" w:space="0" w:color="auto"/>
              <w:right w:val="single" w:sz="4" w:space="0" w:color="auto"/>
            </w:tcBorders>
            <w:shd w:val="clear" w:color="000000" w:fill="FFFFFF"/>
            <w:vAlign w:val="center"/>
            <w:hideMark/>
          </w:tcPr>
          <w:p w:rsidR="002B1770" w:rsidRPr="002B1770" w:rsidRDefault="002B1770" w:rsidP="002B1770">
            <w:pPr>
              <w:spacing w:after="0" w:line="240" w:lineRule="auto"/>
              <w:rPr>
                <w:rFonts w:ascii="Calibri" w:eastAsia="Times New Roman" w:hAnsi="Calibri" w:cs="Calibri"/>
                <w:color w:val="0000FF"/>
                <w:sz w:val="20"/>
                <w:szCs w:val="20"/>
                <w:lang w:eastAsia="tr-TR"/>
              </w:rPr>
            </w:pPr>
            <w:r w:rsidRPr="002B1770">
              <w:rPr>
                <w:rFonts w:ascii="Calibri" w:eastAsia="Times New Roman" w:hAnsi="Calibri" w:cs="Calibri"/>
                <w:color w:val="0000FF"/>
                <w:sz w:val="20"/>
                <w:szCs w:val="20"/>
                <w:lang w:eastAsia="tr-TR"/>
              </w:rPr>
              <w:t>Çalışanların memnuniyet oranları  (%)</w:t>
            </w:r>
          </w:p>
        </w:tc>
        <w:tc>
          <w:tcPr>
            <w:tcW w:w="575" w:type="dxa"/>
            <w:tcBorders>
              <w:top w:val="nil"/>
              <w:left w:val="nil"/>
              <w:bottom w:val="single" w:sz="4" w:space="0" w:color="auto"/>
              <w:right w:val="single" w:sz="4" w:space="0" w:color="auto"/>
            </w:tcBorders>
            <w:shd w:val="clear" w:color="000000" w:fill="FFFFFF"/>
            <w:vAlign w:val="center"/>
            <w:hideMark/>
          </w:tcPr>
          <w:p w:rsidR="002B1770" w:rsidRPr="002B1770" w:rsidRDefault="002B1770" w:rsidP="002B1770">
            <w:pPr>
              <w:spacing w:after="0" w:line="240" w:lineRule="auto"/>
              <w:jc w:val="center"/>
              <w:rPr>
                <w:rFonts w:ascii="Cambria" w:eastAsia="Times New Roman" w:hAnsi="Cambria" w:cs="Calibri"/>
                <w:color w:val="000000"/>
                <w:sz w:val="18"/>
                <w:szCs w:val="18"/>
                <w:lang w:eastAsia="tr-TR"/>
              </w:rPr>
            </w:pPr>
            <w:r w:rsidRPr="002B1770">
              <w:rPr>
                <w:rFonts w:ascii="Cambria" w:eastAsia="Times New Roman" w:hAnsi="Cambria" w:cs="Calibri"/>
                <w:color w:val="000000"/>
                <w:sz w:val="18"/>
                <w:szCs w:val="18"/>
                <w:lang w:eastAsia="tr-TR"/>
              </w:rPr>
              <w:t>90%</w:t>
            </w:r>
          </w:p>
        </w:tc>
        <w:tc>
          <w:tcPr>
            <w:tcW w:w="830" w:type="dxa"/>
            <w:tcBorders>
              <w:top w:val="nil"/>
              <w:left w:val="nil"/>
              <w:bottom w:val="single" w:sz="4" w:space="0" w:color="auto"/>
              <w:right w:val="single" w:sz="4" w:space="0" w:color="auto"/>
            </w:tcBorders>
            <w:shd w:val="clear" w:color="000000" w:fill="FFFFFF"/>
            <w:vAlign w:val="center"/>
            <w:hideMark/>
          </w:tcPr>
          <w:p w:rsidR="002B1770" w:rsidRPr="002B1770" w:rsidRDefault="002B1770" w:rsidP="002B1770">
            <w:pPr>
              <w:spacing w:after="0" w:line="240" w:lineRule="auto"/>
              <w:jc w:val="center"/>
              <w:rPr>
                <w:rFonts w:ascii="Cambria" w:eastAsia="Times New Roman" w:hAnsi="Cambria" w:cs="Calibri"/>
                <w:color w:val="000000"/>
                <w:sz w:val="18"/>
                <w:szCs w:val="18"/>
                <w:lang w:eastAsia="tr-TR"/>
              </w:rPr>
            </w:pPr>
            <w:r w:rsidRPr="002B1770">
              <w:rPr>
                <w:rFonts w:ascii="Cambria" w:eastAsia="Times New Roman" w:hAnsi="Cambria" w:cs="Calibri"/>
                <w:color w:val="000000"/>
                <w:sz w:val="18"/>
                <w:szCs w:val="18"/>
                <w:lang w:eastAsia="tr-TR"/>
              </w:rPr>
              <w:t>90%</w:t>
            </w:r>
          </w:p>
        </w:tc>
      </w:tr>
      <w:tr w:rsidR="002B1770" w:rsidRPr="002B1770" w:rsidTr="002B1770">
        <w:trPr>
          <w:trHeight w:val="556"/>
        </w:trPr>
        <w:tc>
          <w:tcPr>
            <w:tcW w:w="2156" w:type="dxa"/>
            <w:vMerge/>
            <w:tcBorders>
              <w:top w:val="nil"/>
              <w:left w:val="single" w:sz="4" w:space="0" w:color="auto"/>
              <w:bottom w:val="single" w:sz="4" w:space="0" w:color="auto"/>
              <w:right w:val="single" w:sz="4" w:space="0" w:color="auto"/>
            </w:tcBorders>
            <w:vAlign w:val="center"/>
            <w:hideMark/>
          </w:tcPr>
          <w:p w:rsidR="002B1770" w:rsidRPr="002B1770" w:rsidRDefault="002B1770" w:rsidP="002B1770">
            <w:pPr>
              <w:spacing w:after="0" w:line="240" w:lineRule="auto"/>
              <w:rPr>
                <w:rFonts w:ascii="Cambria" w:eastAsia="Times New Roman" w:hAnsi="Cambria" w:cs="Calibri"/>
                <w:b/>
                <w:bCs/>
                <w:color w:val="000000"/>
                <w:sz w:val="16"/>
                <w:szCs w:val="16"/>
                <w:lang w:eastAsia="tr-TR"/>
              </w:rPr>
            </w:pPr>
          </w:p>
        </w:tc>
        <w:tc>
          <w:tcPr>
            <w:tcW w:w="2732" w:type="dxa"/>
            <w:vMerge/>
            <w:tcBorders>
              <w:top w:val="nil"/>
              <w:left w:val="single" w:sz="4" w:space="0" w:color="auto"/>
              <w:bottom w:val="single" w:sz="4" w:space="0" w:color="auto"/>
              <w:right w:val="single" w:sz="4" w:space="0" w:color="auto"/>
            </w:tcBorders>
            <w:vAlign w:val="center"/>
            <w:hideMark/>
          </w:tcPr>
          <w:p w:rsidR="002B1770" w:rsidRPr="002B1770" w:rsidRDefault="002B1770" w:rsidP="002B1770">
            <w:pPr>
              <w:spacing w:after="0" w:line="240" w:lineRule="auto"/>
              <w:rPr>
                <w:rFonts w:ascii="Cambria" w:eastAsia="Times New Roman" w:hAnsi="Cambria" w:cs="Calibri"/>
                <w:b/>
                <w:bCs/>
                <w:color w:val="000000"/>
                <w:sz w:val="16"/>
                <w:szCs w:val="16"/>
                <w:lang w:eastAsia="tr-TR"/>
              </w:rPr>
            </w:pPr>
          </w:p>
        </w:tc>
        <w:tc>
          <w:tcPr>
            <w:tcW w:w="3419" w:type="dxa"/>
            <w:tcBorders>
              <w:top w:val="nil"/>
              <w:left w:val="nil"/>
              <w:bottom w:val="single" w:sz="4" w:space="0" w:color="auto"/>
              <w:right w:val="single" w:sz="4" w:space="0" w:color="auto"/>
            </w:tcBorders>
            <w:shd w:val="clear" w:color="000000" w:fill="FFFFFF"/>
            <w:vAlign w:val="center"/>
            <w:hideMark/>
          </w:tcPr>
          <w:p w:rsidR="002B1770" w:rsidRPr="002B1770" w:rsidRDefault="002B1770" w:rsidP="002B1770">
            <w:pPr>
              <w:spacing w:after="0" w:line="240" w:lineRule="auto"/>
              <w:rPr>
                <w:rFonts w:ascii="Calibri" w:eastAsia="Times New Roman" w:hAnsi="Calibri" w:cs="Calibri"/>
                <w:color w:val="0000FF"/>
                <w:sz w:val="20"/>
                <w:szCs w:val="20"/>
                <w:lang w:eastAsia="tr-TR"/>
              </w:rPr>
            </w:pPr>
            <w:r w:rsidRPr="002B1770">
              <w:rPr>
                <w:rFonts w:ascii="Calibri" w:eastAsia="Times New Roman" w:hAnsi="Calibri" w:cs="Calibri"/>
                <w:color w:val="0000FF"/>
                <w:sz w:val="20"/>
                <w:szCs w:val="20"/>
                <w:lang w:eastAsia="tr-TR"/>
              </w:rPr>
              <w:t>Katıldığı kursla ilgili alanlarda çalışan kursiyerler</w:t>
            </w:r>
          </w:p>
        </w:tc>
        <w:tc>
          <w:tcPr>
            <w:tcW w:w="575" w:type="dxa"/>
            <w:tcBorders>
              <w:top w:val="nil"/>
              <w:left w:val="nil"/>
              <w:bottom w:val="single" w:sz="4" w:space="0" w:color="auto"/>
              <w:right w:val="single" w:sz="4" w:space="0" w:color="auto"/>
            </w:tcBorders>
            <w:shd w:val="clear" w:color="000000" w:fill="FFFFFF"/>
            <w:vAlign w:val="center"/>
            <w:hideMark/>
          </w:tcPr>
          <w:p w:rsidR="002B1770" w:rsidRPr="002B1770" w:rsidRDefault="009C4C5A" w:rsidP="002B1770">
            <w:pPr>
              <w:spacing w:after="0" w:line="240" w:lineRule="auto"/>
              <w:jc w:val="center"/>
              <w:rPr>
                <w:rFonts w:ascii="Cambria" w:eastAsia="Times New Roman" w:hAnsi="Cambria" w:cs="Calibri"/>
                <w:color w:val="000000"/>
                <w:sz w:val="18"/>
                <w:szCs w:val="18"/>
                <w:lang w:eastAsia="tr-TR"/>
              </w:rPr>
            </w:pPr>
            <w:r>
              <w:rPr>
                <w:rFonts w:ascii="Cambria" w:eastAsia="Times New Roman" w:hAnsi="Cambria" w:cs="Calibri"/>
                <w:color w:val="000000"/>
                <w:sz w:val="18"/>
                <w:szCs w:val="18"/>
                <w:lang w:eastAsia="tr-TR"/>
              </w:rPr>
              <w:t>20</w:t>
            </w:r>
          </w:p>
        </w:tc>
        <w:tc>
          <w:tcPr>
            <w:tcW w:w="830" w:type="dxa"/>
            <w:tcBorders>
              <w:top w:val="nil"/>
              <w:left w:val="nil"/>
              <w:bottom w:val="single" w:sz="4" w:space="0" w:color="auto"/>
              <w:right w:val="single" w:sz="4" w:space="0" w:color="auto"/>
            </w:tcBorders>
            <w:shd w:val="clear" w:color="000000" w:fill="FFFFFF"/>
            <w:vAlign w:val="center"/>
            <w:hideMark/>
          </w:tcPr>
          <w:p w:rsidR="002B1770" w:rsidRPr="002B1770" w:rsidRDefault="009C4C5A" w:rsidP="002B1770">
            <w:pPr>
              <w:spacing w:after="0" w:line="240" w:lineRule="auto"/>
              <w:jc w:val="center"/>
              <w:rPr>
                <w:rFonts w:ascii="Cambria" w:eastAsia="Times New Roman" w:hAnsi="Cambria" w:cs="Calibri"/>
                <w:color w:val="000000"/>
                <w:sz w:val="18"/>
                <w:szCs w:val="18"/>
                <w:lang w:eastAsia="tr-TR"/>
              </w:rPr>
            </w:pPr>
            <w:r>
              <w:rPr>
                <w:rFonts w:ascii="Cambria" w:eastAsia="Times New Roman" w:hAnsi="Cambria" w:cs="Calibri"/>
                <w:color w:val="000000"/>
                <w:sz w:val="18"/>
                <w:szCs w:val="18"/>
                <w:lang w:eastAsia="tr-TR"/>
              </w:rPr>
              <w:t>25</w:t>
            </w:r>
          </w:p>
        </w:tc>
      </w:tr>
      <w:tr w:rsidR="002B1770" w:rsidRPr="002B1770" w:rsidTr="002B1770">
        <w:trPr>
          <w:trHeight w:val="556"/>
        </w:trPr>
        <w:tc>
          <w:tcPr>
            <w:tcW w:w="2156" w:type="dxa"/>
            <w:vMerge/>
            <w:tcBorders>
              <w:top w:val="nil"/>
              <w:left w:val="single" w:sz="4" w:space="0" w:color="auto"/>
              <w:bottom w:val="single" w:sz="4" w:space="0" w:color="auto"/>
              <w:right w:val="single" w:sz="4" w:space="0" w:color="auto"/>
            </w:tcBorders>
            <w:vAlign w:val="center"/>
            <w:hideMark/>
          </w:tcPr>
          <w:p w:rsidR="002B1770" w:rsidRPr="002B1770" w:rsidRDefault="002B1770" w:rsidP="002B1770">
            <w:pPr>
              <w:spacing w:after="0" w:line="240" w:lineRule="auto"/>
              <w:rPr>
                <w:rFonts w:ascii="Cambria" w:eastAsia="Times New Roman" w:hAnsi="Cambria" w:cs="Calibri"/>
                <w:b/>
                <w:bCs/>
                <w:color w:val="000000"/>
                <w:sz w:val="16"/>
                <w:szCs w:val="16"/>
                <w:lang w:eastAsia="tr-TR"/>
              </w:rPr>
            </w:pPr>
          </w:p>
        </w:tc>
        <w:tc>
          <w:tcPr>
            <w:tcW w:w="2732" w:type="dxa"/>
            <w:vMerge/>
            <w:tcBorders>
              <w:top w:val="nil"/>
              <w:left w:val="single" w:sz="4" w:space="0" w:color="auto"/>
              <w:bottom w:val="single" w:sz="4" w:space="0" w:color="auto"/>
              <w:right w:val="single" w:sz="4" w:space="0" w:color="auto"/>
            </w:tcBorders>
            <w:vAlign w:val="center"/>
            <w:hideMark/>
          </w:tcPr>
          <w:p w:rsidR="002B1770" w:rsidRPr="002B1770" w:rsidRDefault="002B1770" w:rsidP="002B1770">
            <w:pPr>
              <w:spacing w:after="0" w:line="240" w:lineRule="auto"/>
              <w:rPr>
                <w:rFonts w:ascii="Cambria" w:eastAsia="Times New Roman" w:hAnsi="Cambria" w:cs="Calibri"/>
                <w:b/>
                <w:bCs/>
                <w:color w:val="000000"/>
                <w:sz w:val="16"/>
                <w:szCs w:val="16"/>
                <w:lang w:eastAsia="tr-TR"/>
              </w:rPr>
            </w:pPr>
          </w:p>
        </w:tc>
        <w:tc>
          <w:tcPr>
            <w:tcW w:w="3419" w:type="dxa"/>
            <w:tcBorders>
              <w:top w:val="nil"/>
              <w:left w:val="nil"/>
              <w:bottom w:val="single" w:sz="4" w:space="0" w:color="auto"/>
              <w:right w:val="single" w:sz="4" w:space="0" w:color="auto"/>
            </w:tcBorders>
            <w:shd w:val="clear" w:color="000000" w:fill="FFFFFF"/>
            <w:vAlign w:val="center"/>
            <w:hideMark/>
          </w:tcPr>
          <w:p w:rsidR="002B1770" w:rsidRPr="002B1770" w:rsidRDefault="002B1770" w:rsidP="002B1770">
            <w:pPr>
              <w:spacing w:after="0" w:line="240" w:lineRule="auto"/>
              <w:rPr>
                <w:rFonts w:ascii="Calibri" w:eastAsia="Times New Roman" w:hAnsi="Calibri" w:cs="Calibri"/>
                <w:color w:val="0000FF"/>
                <w:sz w:val="20"/>
                <w:szCs w:val="20"/>
                <w:lang w:eastAsia="tr-TR"/>
              </w:rPr>
            </w:pPr>
            <w:r w:rsidRPr="002B1770">
              <w:rPr>
                <w:rFonts w:ascii="Calibri" w:eastAsia="Times New Roman" w:hAnsi="Calibri" w:cs="Calibri"/>
                <w:color w:val="0000FF"/>
                <w:sz w:val="20"/>
                <w:szCs w:val="20"/>
                <w:lang w:eastAsia="tr-TR"/>
              </w:rPr>
              <w:t xml:space="preserve"> Kurumun Katıldığı proje sayısı</w:t>
            </w:r>
          </w:p>
        </w:tc>
        <w:tc>
          <w:tcPr>
            <w:tcW w:w="575" w:type="dxa"/>
            <w:tcBorders>
              <w:top w:val="nil"/>
              <w:left w:val="nil"/>
              <w:bottom w:val="single" w:sz="4" w:space="0" w:color="auto"/>
              <w:right w:val="single" w:sz="4" w:space="0" w:color="auto"/>
            </w:tcBorders>
            <w:shd w:val="clear" w:color="000000" w:fill="FFFFFF"/>
            <w:vAlign w:val="center"/>
            <w:hideMark/>
          </w:tcPr>
          <w:p w:rsidR="002B1770" w:rsidRPr="002B1770" w:rsidRDefault="002B1770" w:rsidP="002B1770">
            <w:pPr>
              <w:spacing w:after="0" w:line="240" w:lineRule="auto"/>
              <w:jc w:val="center"/>
              <w:rPr>
                <w:rFonts w:ascii="Cambria" w:eastAsia="Times New Roman" w:hAnsi="Cambria" w:cs="Calibri"/>
                <w:color w:val="000000"/>
                <w:sz w:val="18"/>
                <w:szCs w:val="18"/>
                <w:lang w:eastAsia="tr-TR"/>
              </w:rPr>
            </w:pPr>
            <w:r w:rsidRPr="002B1770">
              <w:rPr>
                <w:rFonts w:ascii="Cambria" w:eastAsia="Times New Roman" w:hAnsi="Cambria" w:cs="Calibri"/>
                <w:color w:val="000000"/>
                <w:sz w:val="18"/>
                <w:szCs w:val="18"/>
                <w:lang w:eastAsia="tr-TR"/>
              </w:rPr>
              <w:t>1%</w:t>
            </w:r>
          </w:p>
        </w:tc>
        <w:tc>
          <w:tcPr>
            <w:tcW w:w="830" w:type="dxa"/>
            <w:tcBorders>
              <w:top w:val="nil"/>
              <w:left w:val="nil"/>
              <w:bottom w:val="single" w:sz="4" w:space="0" w:color="auto"/>
              <w:right w:val="single" w:sz="4" w:space="0" w:color="auto"/>
            </w:tcBorders>
            <w:shd w:val="clear" w:color="000000" w:fill="FFFFFF"/>
            <w:vAlign w:val="center"/>
            <w:hideMark/>
          </w:tcPr>
          <w:p w:rsidR="002B1770" w:rsidRPr="002B1770" w:rsidRDefault="002B1770" w:rsidP="002B1770">
            <w:pPr>
              <w:spacing w:after="0" w:line="240" w:lineRule="auto"/>
              <w:jc w:val="center"/>
              <w:rPr>
                <w:rFonts w:ascii="Cambria" w:eastAsia="Times New Roman" w:hAnsi="Cambria" w:cs="Calibri"/>
                <w:color w:val="000000"/>
                <w:sz w:val="18"/>
                <w:szCs w:val="18"/>
                <w:lang w:eastAsia="tr-TR"/>
              </w:rPr>
            </w:pPr>
            <w:r w:rsidRPr="002B1770">
              <w:rPr>
                <w:rFonts w:ascii="Cambria" w:eastAsia="Times New Roman" w:hAnsi="Cambria" w:cs="Calibri"/>
                <w:color w:val="000000"/>
                <w:sz w:val="18"/>
                <w:szCs w:val="18"/>
                <w:lang w:eastAsia="tr-TR"/>
              </w:rPr>
              <w:t>2%</w:t>
            </w:r>
          </w:p>
        </w:tc>
      </w:tr>
      <w:tr w:rsidR="002B1770" w:rsidRPr="002B1770" w:rsidTr="002B1770">
        <w:trPr>
          <w:trHeight w:val="596"/>
        </w:trPr>
        <w:tc>
          <w:tcPr>
            <w:tcW w:w="2156" w:type="dxa"/>
            <w:vMerge w:val="restart"/>
            <w:tcBorders>
              <w:top w:val="nil"/>
              <w:left w:val="single" w:sz="4" w:space="0" w:color="auto"/>
              <w:bottom w:val="single" w:sz="4" w:space="0" w:color="auto"/>
              <w:right w:val="single" w:sz="4" w:space="0" w:color="auto"/>
            </w:tcBorders>
            <w:shd w:val="clear" w:color="000000" w:fill="FFCC99"/>
            <w:vAlign w:val="center"/>
            <w:hideMark/>
          </w:tcPr>
          <w:p w:rsidR="002B1770" w:rsidRPr="002B1770" w:rsidRDefault="002B1770" w:rsidP="002B1770">
            <w:pPr>
              <w:spacing w:after="0" w:line="240" w:lineRule="auto"/>
              <w:jc w:val="center"/>
              <w:rPr>
                <w:rFonts w:ascii="Cambria" w:eastAsia="Times New Roman" w:hAnsi="Cambria" w:cs="Calibri"/>
                <w:b/>
                <w:bCs/>
                <w:color w:val="000000"/>
                <w:sz w:val="16"/>
                <w:szCs w:val="16"/>
                <w:lang w:eastAsia="tr-TR"/>
              </w:rPr>
            </w:pPr>
            <w:r w:rsidRPr="002B1770">
              <w:rPr>
                <w:rFonts w:ascii="Cambria" w:eastAsia="Times New Roman" w:hAnsi="Cambria" w:cs="Calibri"/>
                <w:b/>
                <w:bCs/>
                <w:color w:val="000000"/>
                <w:sz w:val="16"/>
                <w:szCs w:val="16"/>
                <w:lang w:eastAsia="tr-TR"/>
              </w:rPr>
              <w:t xml:space="preserve">TEMA III: KURUMSAL KAPASİTE </w:t>
            </w:r>
            <w:r w:rsidRPr="002B1770">
              <w:rPr>
                <w:rFonts w:ascii="Cambria" w:eastAsia="Times New Roman" w:hAnsi="Cambria" w:cs="Calibri"/>
                <w:b/>
                <w:bCs/>
                <w:color w:val="000000"/>
                <w:sz w:val="16"/>
                <w:szCs w:val="16"/>
                <w:lang w:eastAsia="tr-TR"/>
              </w:rPr>
              <w:br/>
              <w:t xml:space="preserve">Stratejik Amaç 3: Hayat boyu öğrenme faaliyetlerinin daha nitelikli olarak verilebilmesi için kurumumuzun kurumsal kapasitesi güçlendirilecektir. </w:t>
            </w:r>
          </w:p>
        </w:tc>
        <w:tc>
          <w:tcPr>
            <w:tcW w:w="2732" w:type="dxa"/>
            <w:vMerge w:val="restart"/>
            <w:tcBorders>
              <w:top w:val="nil"/>
              <w:left w:val="single" w:sz="4" w:space="0" w:color="auto"/>
              <w:bottom w:val="single" w:sz="4" w:space="0" w:color="auto"/>
              <w:right w:val="single" w:sz="4" w:space="0" w:color="auto"/>
            </w:tcBorders>
            <w:shd w:val="clear" w:color="000000" w:fill="FFCC99"/>
            <w:vAlign w:val="center"/>
            <w:hideMark/>
          </w:tcPr>
          <w:p w:rsidR="002B1770" w:rsidRPr="002B1770" w:rsidRDefault="002B1770" w:rsidP="002B1770">
            <w:pPr>
              <w:spacing w:after="0" w:line="240" w:lineRule="auto"/>
              <w:jc w:val="center"/>
              <w:rPr>
                <w:rFonts w:ascii="Cambria" w:eastAsia="Times New Roman" w:hAnsi="Cambria" w:cs="Calibri"/>
                <w:b/>
                <w:bCs/>
                <w:color w:val="000000"/>
                <w:sz w:val="16"/>
                <w:szCs w:val="16"/>
                <w:lang w:eastAsia="tr-TR"/>
              </w:rPr>
            </w:pPr>
            <w:r w:rsidRPr="002B1770">
              <w:rPr>
                <w:rFonts w:ascii="Cambria" w:eastAsia="Times New Roman" w:hAnsi="Cambria" w:cs="Calibri"/>
                <w:b/>
                <w:bCs/>
                <w:color w:val="000000"/>
                <w:sz w:val="16"/>
                <w:szCs w:val="16"/>
                <w:lang w:eastAsia="tr-TR"/>
              </w:rPr>
              <w:t>Stratejik Hedef 3.1.  Kurumumuzun fiziki, teknolojik ve beşeri kaynaklarını, değişen ve gelişen koşullara uygun hale getirilecektir.</w:t>
            </w:r>
          </w:p>
        </w:tc>
        <w:tc>
          <w:tcPr>
            <w:tcW w:w="3419" w:type="dxa"/>
            <w:tcBorders>
              <w:top w:val="nil"/>
              <w:left w:val="nil"/>
              <w:bottom w:val="single" w:sz="4" w:space="0" w:color="auto"/>
              <w:right w:val="single" w:sz="4" w:space="0" w:color="auto"/>
            </w:tcBorders>
            <w:shd w:val="clear" w:color="000000" w:fill="FFCC99"/>
            <w:vAlign w:val="center"/>
            <w:hideMark/>
          </w:tcPr>
          <w:p w:rsidR="002B1770" w:rsidRPr="002B1770" w:rsidRDefault="002B1770" w:rsidP="002B1770">
            <w:pPr>
              <w:spacing w:after="0" w:line="240" w:lineRule="auto"/>
              <w:rPr>
                <w:rFonts w:ascii="Calibri" w:eastAsia="Times New Roman" w:hAnsi="Calibri" w:cs="Calibri"/>
                <w:color w:val="0000FF"/>
                <w:sz w:val="20"/>
                <w:szCs w:val="20"/>
                <w:lang w:eastAsia="tr-TR"/>
              </w:rPr>
            </w:pPr>
            <w:r w:rsidRPr="002B1770">
              <w:rPr>
                <w:rFonts w:ascii="Calibri" w:eastAsia="Times New Roman" w:hAnsi="Calibri" w:cs="Calibri"/>
                <w:color w:val="0000FF"/>
                <w:sz w:val="20"/>
                <w:szCs w:val="20"/>
                <w:lang w:eastAsia="tr-TR"/>
              </w:rPr>
              <w:t>Öğretmen başına ortalama hizmet içi faaliyet sayısı</w:t>
            </w:r>
          </w:p>
        </w:tc>
        <w:tc>
          <w:tcPr>
            <w:tcW w:w="575" w:type="dxa"/>
            <w:tcBorders>
              <w:top w:val="nil"/>
              <w:left w:val="nil"/>
              <w:bottom w:val="single" w:sz="4" w:space="0" w:color="auto"/>
              <w:right w:val="single" w:sz="4" w:space="0" w:color="auto"/>
            </w:tcBorders>
            <w:shd w:val="clear" w:color="000000" w:fill="FFCC99"/>
            <w:noWrap/>
            <w:vAlign w:val="center"/>
            <w:hideMark/>
          </w:tcPr>
          <w:p w:rsidR="002B1770" w:rsidRPr="002B1770" w:rsidRDefault="002B1770" w:rsidP="002B1770">
            <w:pPr>
              <w:spacing w:after="0" w:line="240" w:lineRule="auto"/>
              <w:jc w:val="center"/>
              <w:rPr>
                <w:rFonts w:ascii="Calibri" w:eastAsia="Times New Roman" w:hAnsi="Calibri" w:cs="Calibri"/>
                <w:color w:val="000000"/>
                <w:sz w:val="18"/>
                <w:szCs w:val="18"/>
                <w:lang w:eastAsia="tr-TR"/>
              </w:rPr>
            </w:pPr>
            <w:r w:rsidRPr="002B1770">
              <w:rPr>
                <w:rFonts w:ascii="Calibri" w:eastAsia="Times New Roman" w:hAnsi="Calibri" w:cs="Calibri"/>
                <w:color w:val="000000"/>
                <w:sz w:val="18"/>
                <w:szCs w:val="18"/>
                <w:lang w:eastAsia="tr-TR"/>
              </w:rPr>
              <w:t>1</w:t>
            </w:r>
          </w:p>
        </w:tc>
        <w:tc>
          <w:tcPr>
            <w:tcW w:w="830" w:type="dxa"/>
            <w:tcBorders>
              <w:top w:val="nil"/>
              <w:left w:val="nil"/>
              <w:bottom w:val="single" w:sz="4" w:space="0" w:color="auto"/>
              <w:right w:val="single" w:sz="4" w:space="0" w:color="auto"/>
            </w:tcBorders>
            <w:shd w:val="clear" w:color="000000" w:fill="FFCC99"/>
            <w:vAlign w:val="center"/>
            <w:hideMark/>
          </w:tcPr>
          <w:p w:rsidR="002B1770" w:rsidRPr="002B1770" w:rsidRDefault="002B1770" w:rsidP="002B1770">
            <w:pPr>
              <w:spacing w:after="0" w:line="240" w:lineRule="auto"/>
              <w:jc w:val="center"/>
              <w:rPr>
                <w:rFonts w:ascii="Calibri" w:eastAsia="Times New Roman" w:hAnsi="Calibri" w:cs="Calibri"/>
                <w:b/>
                <w:bCs/>
                <w:color w:val="000000"/>
                <w:sz w:val="18"/>
                <w:szCs w:val="18"/>
                <w:lang w:eastAsia="tr-TR"/>
              </w:rPr>
            </w:pPr>
            <w:r w:rsidRPr="002B1770">
              <w:rPr>
                <w:rFonts w:ascii="Calibri" w:eastAsia="Times New Roman" w:hAnsi="Calibri" w:cs="Calibri"/>
                <w:b/>
                <w:bCs/>
                <w:color w:val="000000"/>
                <w:sz w:val="18"/>
                <w:szCs w:val="18"/>
                <w:lang w:eastAsia="tr-TR"/>
              </w:rPr>
              <w:t>1</w:t>
            </w:r>
          </w:p>
        </w:tc>
      </w:tr>
      <w:tr w:rsidR="002B1770" w:rsidRPr="002B1770" w:rsidTr="002B1770">
        <w:trPr>
          <w:trHeight w:val="596"/>
        </w:trPr>
        <w:tc>
          <w:tcPr>
            <w:tcW w:w="2156" w:type="dxa"/>
            <w:vMerge/>
            <w:tcBorders>
              <w:top w:val="nil"/>
              <w:left w:val="single" w:sz="4" w:space="0" w:color="auto"/>
              <w:bottom w:val="single" w:sz="4" w:space="0" w:color="auto"/>
              <w:right w:val="single" w:sz="4" w:space="0" w:color="auto"/>
            </w:tcBorders>
            <w:vAlign w:val="center"/>
            <w:hideMark/>
          </w:tcPr>
          <w:p w:rsidR="002B1770" w:rsidRPr="002B1770" w:rsidRDefault="002B1770" w:rsidP="002B1770">
            <w:pPr>
              <w:spacing w:after="0" w:line="240" w:lineRule="auto"/>
              <w:rPr>
                <w:rFonts w:ascii="Cambria" w:eastAsia="Times New Roman" w:hAnsi="Cambria" w:cs="Calibri"/>
                <w:b/>
                <w:bCs/>
                <w:color w:val="000000"/>
                <w:sz w:val="16"/>
                <w:szCs w:val="16"/>
                <w:lang w:eastAsia="tr-TR"/>
              </w:rPr>
            </w:pPr>
          </w:p>
        </w:tc>
        <w:tc>
          <w:tcPr>
            <w:tcW w:w="2732" w:type="dxa"/>
            <w:vMerge/>
            <w:tcBorders>
              <w:top w:val="nil"/>
              <w:left w:val="single" w:sz="4" w:space="0" w:color="auto"/>
              <w:bottom w:val="single" w:sz="4" w:space="0" w:color="auto"/>
              <w:right w:val="single" w:sz="4" w:space="0" w:color="auto"/>
            </w:tcBorders>
            <w:vAlign w:val="center"/>
            <w:hideMark/>
          </w:tcPr>
          <w:p w:rsidR="002B1770" w:rsidRPr="002B1770" w:rsidRDefault="002B1770" w:rsidP="002B1770">
            <w:pPr>
              <w:spacing w:after="0" w:line="240" w:lineRule="auto"/>
              <w:rPr>
                <w:rFonts w:ascii="Cambria" w:eastAsia="Times New Roman" w:hAnsi="Cambria" w:cs="Calibri"/>
                <w:b/>
                <w:bCs/>
                <w:color w:val="000000"/>
                <w:sz w:val="16"/>
                <w:szCs w:val="16"/>
                <w:lang w:eastAsia="tr-TR"/>
              </w:rPr>
            </w:pPr>
          </w:p>
        </w:tc>
        <w:tc>
          <w:tcPr>
            <w:tcW w:w="3419" w:type="dxa"/>
            <w:tcBorders>
              <w:top w:val="nil"/>
              <w:left w:val="nil"/>
              <w:bottom w:val="single" w:sz="4" w:space="0" w:color="auto"/>
              <w:right w:val="single" w:sz="4" w:space="0" w:color="auto"/>
            </w:tcBorders>
            <w:shd w:val="clear" w:color="000000" w:fill="FFCC99"/>
            <w:vAlign w:val="center"/>
            <w:hideMark/>
          </w:tcPr>
          <w:p w:rsidR="002B1770" w:rsidRPr="002B1770" w:rsidRDefault="002B1770" w:rsidP="002B1770">
            <w:pPr>
              <w:spacing w:after="0" w:line="240" w:lineRule="auto"/>
              <w:rPr>
                <w:rFonts w:ascii="Calibri" w:eastAsia="Times New Roman" w:hAnsi="Calibri" w:cs="Calibri"/>
                <w:color w:val="0000FF"/>
                <w:sz w:val="20"/>
                <w:szCs w:val="20"/>
                <w:lang w:eastAsia="tr-TR"/>
              </w:rPr>
            </w:pPr>
            <w:r w:rsidRPr="002B1770">
              <w:rPr>
                <w:rFonts w:ascii="Calibri" w:eastAsia="Times New Roman" w:hAnsi="Calibri" w:cs="Calibri"/>
                <w:color w:val="0000FF"/>
                <w:sz w:val="20"/>
                <w:szCs w:val="20"/>
                <w:lang w:eastAsia="tr-TR"/>
              </w:rPr>
              <w:t>Mesleki eğitime uygun atölye sayısı</w:t>
            </w:r>
          </w:p>
        </w:tc>
        <w:tc>
          <w:tcPr>
            <w:tcW w:w="575" w:type="dxa"/>
            <w:tcBorders>
              <w:top w:val="nil"/>
              <w:left w:val="nil"/>
              <w:bottom w:val="single" w:sz="4" w:space="0" w:color="auto"/>
              <w:right w:val="single" w:sz="4" w:space="0" w:color="auto"/>
            </w:tcBorders>
            <w:shd w:val="clear" w:color="000000" w:fill="FFCC99"/>
            <w:noWrap/>
            <w:vAlign w:val="center"/>
            <w:hideMark/>
          </w:tcPr>
          <w:p w:rsidR="002B1770" w:rsidRPr="002B1770" w:rsidRDefault="002544B1" w:rsidP="002B1770">
            <w:pPr>
              <w:spacing w:after="0" w:line="240" w:lineRule="auto"/>
              <w:jc w:val="center"/>
              <w:rPr>
                <w:rFonts w:ascii="Calibri" w:eastAsia="Times New Roman" w:hAnsi="Calibri" w:cs="Calibri"/>
                <w:color w:val="000000"/>
                <w:sz w:val="18"/>
                <w:szCs w:val="18"/>
                <w:lang w:eastAsia="tr-TR"/>
              </w:rPr>
            </w:pPr>
            <w:r>
              <w:rPr>
                <w:rFonts w:ascii="Calibri" w:eastAsia="Times New Roman" w:hAnsi="Calibri" w:cs="Calibri"/>
                <w:color w:val="000000"/>
                <w:sz w:val="18"/>
                <w:szCs w:val="18"/>
                <w:lang w:eastAsia="tr-TR"/>
              </w:rPr>
              <w:t>10</w:t>
            </w:r>
          </w:p>
        </w:tc>
        <w:tc>
          <w:tcPr>
            <w:tcW w:w="830" w:type="dxa"/>
            <w:tcBorders>
              <w:top w:val="nil"/>
              <w:left w:val="nil"/>
              <w:bottom w:val="single" w:sz="4" w:space="0" w:color="auto"/>
              <w:right w:val="single" w:sz="4" w:space="0" w:color="auto"/>
            </w:tcBorders>
            <w:shd w:val="clear" w:color="000000" w:fill="FFCC99"/>
            <w:vAlign w:val="center"/>
            <w:hideMark/>
          </w:tcPr>
          <w:p w:rsidR="002B1770" w:rsidRPr="002B1770" w:rsidRDefault="002544B1" w:rsidP="002B1770">
            <w:pPr>
              <w:spacing w:after="0" w:line="240" w:lineRule="auto"/>
              <w:jc w:val="center"/>
              <w:rPr>
                <w:rFonts w:ascii="Calibri" w:eastAsia="Times New Roman" w:hAnsi="Calibri" w:cs="Calibri"/>
                <w:b/>
                <w:bCs/>
                <w:color w:val="000000"/>
                <w:sz w:val="18"/>
                <w:szCs w:val="18"/>
                <w:lang w:eastAsia="tr-TR"/>
              </w:rPr>
            </w:pPr>
            <w:r>
              <w:rPr>
                <w:rFonts w:ascii="Calibri" w:eastAsia="Times New Roman" w:hAnsi="Calibri" w:cs="Calibri"/>
                <w:b/>
                <w:bCs/>
                <w:color w:val="000000"/>
                <w:sz w:val="18"/>
                <w:szCs w:val="18"/>
                <w:lang w:eastAsia="tr-TR"/>
              </w:rPr>
              <w:t>12</w:t>
            </w:r>
          </w:p>
        </w:tc>
      </w:tr>
      <w:tr w:rsidR="002B1770" w:rsidRPr="002B1770" w:rsidTr="002B1770">
        <w:trPr>
          <w:trHeight w:val="596"/>
        </w:trPr>
        <w:tc>
          <w:tcPr>
            <w:tcW w:w="2156" w:type="dxa"/>
            <w:vMerge/>
            <w:tcBorders>
              <w:top w:val="nil"/>
              <w:left w:val="single" w:sz="4" w:space="0" w:color="auto"/>
              <w:bottom w:val="single" w:sz="4" w:space="0" w:color="auto"/>
              <w:right w:val="single" w:sz="4" w:space="0" w:color="auto"/>
            </w:tcBorders>
            <w:vAlign w:val="center"/>
            <w:hideMark/>
          </w:tcPr>
          <w:p w:rsidR="002B1770" w:rsidRPr="002B1770" w:rsidRDefault="002B1770" w:rsidP="002B1770">
            <w:pPr>
              <w:spacing w:after="0" w:line="240" w:lineRule="auto"/>
              <w:rPr>
                <w:rFonts w:ascii="Cambria" w:eastAsia="Times New Roman" w:hAnsi="Cambria" w:cs="Calibri"/>
                <w:b/>
                <w:bCs/>
                <w:color w:val="000000"/>
                <w:sz w:val="16"/>
                <w:szCs w:val="16"/>
                <w:lang w:eastAsia="tr-TR"/>
              </w:rPr>
            </w:pPr>
          </w:p>
        </w:tc>
        <w:tc>
          <w:tcPr>
            <w:tcW w:w="2732" w:type="dxa"/>
            <w:vMerge/>
            <w:tcBorders>
              <w:top w:val="nil"/>
              <w:left w:val="single" w:sz="4" w:space="0" w:color="auto"/>
              <w:bottom w:val="single" w:sz="4" w:space="0" w:color="auto"/>
              <w:right w:val="single" w:sz="4" w:space="0" w:color="auto"/>
            </w:tcBorders>
            <w:vAlign w:val="center"/>
            <w:hideMark/>
          </w:tcPr>
          <w:p w:rsidR="002B1770" w:rsidRPr="002B1770" w:rsidRDefault="002B1770" w:rsidP="002B1770">
            <w:pPr>
              <w:spacing w:after="0" w:line="240" w:lineRule="auto"/>
              <w:rPr>
                <w:rFonts w:ascii="Cambria" w:eastAsia="Times New Roman" w:hAnsi="Cambria" w:cs="Calibri"/>
                <w:b/>
                <w:bCs/>
                <w:color w:val="000000"/>
                <w:sz w:val="16"/>
                <w:szCs w:val="16"/>
                <w:lang w:eastAsia="tr-TR"/>
              </w:rPr>
            </w:pPr>
          </w:p>
        </w:tc>
        <w:tc>
          <w:tcPr>
            <w:tcW w:w="3419" w:type="dxa"/>
            <w:tcBorders>
              <w:top w:val="nil"/>
              <w:left w:val="nil"/>
              <w:bottom w:val="single" w:sz="4" w:space="0" w:color="auto"/>
              <w:right w:val="single" w:sz="4" w:space="0" w:color="auto"/>
            </w:tcBorders>
            <w:shd w:val="clear" w:color="000000" w:fill="FFCC99"/>
            <w:vAlign w:val="center"/>
            <w:hideMark/>
          </w:tcPr>
          <w:p w:rsidR="002B1770" w:rsidRPr="002B1770" w:rsidRDefault="002B1770" w:rsidP="002B1770">
            <w:pPr>
              <w:spacing w:after="0" w:line="240" w:lineRule="auto"/>
              <w:rPr>
                <w:rFonts w:ascii="Calibri" w:eastAsia="Times New Roman" w:hAnsi="Calibri" w:cs="Calibri"/>
                <w:color w:val="0000FF"/>
                <w:sz w:val="20"/>
                <w:szCs w:val="20"/>
                <w:lang w:eastAsia="tr-TR"/>
              </w:rPr>
            </w:pPr>
            <w:r w:rsidRPr="002B1770">
              <w:rPr>
                <w:rFonts w:ascii="Calibri" w:eastAsia="Times New Roman" w:hAnsi="Calibri" w:cs="Calibri"/>
                <w:color w:val="0000FF"/>
                <w:sz w:val="20"/>
                <w:szCs w:val="20"/>
                <w:lang w:eastAsia="tr-TR"/>
              </w:rPr>
              <w:t>Kurum güvenliğinin yeterlilik  durumu  (1=Yeterli, 0=Yetersiz)</w:t>
            </w:r>
          </w:p>
        </w:tc>
        <w:tc>
          <w:tcPr>
            <w:tcW w:w="575" w:type="dxa"/>
            <w:tcBorders>
              <w:top w:val="nil"/>
              <w:left w:val="nil"/>
              <w:bottom w:val="single" w:sz="4" w:space="0" w:color="auto"/>
              <w:right w:val="single" w:sz="4" w:space="0" w:color="auto"/>
            </w:tcBorders>
            <w:shd w:val="clear" w:color="000000" w:fill="FFCC99"/>
            <w:noWrap/>
            <w:vAlign w:val="center"/>
            <w:hideMark/>
          </w:tcPr>
          <w:p w:rsidR="002B1770" w:rsidRPr="002B1770" w:rsidRDefault="002B1770" w:rsidP="002B1770">
            <w:pPr>
              <w:spacing w:after="0" w:line="240" w:lineRule="auto"/>
              <w:jc w:val="center"/>
              <w:rPr>
                <w:rFonts w:ascii="Calibri" w:eastAsia="Times New Roman" w:hAnsi="Calibri" w:cs="Calibri"/>
                <w:color w:val="000000"/>
                <w:sz w:val="18"/>
                <w:szCs w:val="18"/>
                <w:lang w:eastAsia="tr-TR"/>
              </w:rPr>
            </w:pPr>
            <w:r w:rsidRPr="002B1770">
              <w:rPr>
                <w:rFonts w:ascii="Calibri" w:eastAsia="Times New Roman" w:hAnsi="Calibri" w:cs="Calibri"/>
                <w:color w:val="000000"/>
                <w:sz w:val="18"/>
                <w:szCs w:val="18"/>
                <w:lang w:eastAsia="tr-TR"/>
              </w:rPr>
              <w:t>1</w:t>
            </w:r>
          </w:p>
        </w:tc>
        <w:tc>
          <w:tcPr>
            <w:tcW w:w="830" w:type="dxa"/>
            <w:tcBorders>
              <w:top w:val="nil"/>
              <w:left w:val="nil"/>
              <w:bottom w:val="single" w:sz="4" w:space="0" w:color="auto"/>
              <w:right w:val="single" w:sz="4" w:space="0" w:color="auto"/>
            </w:tcBorders>
            <w:shd w:val="clear" w:color="000000" w:fill="FFCC99"/>
            <w:vAlign w:val="center"/>
            <w:hideMark/>
          </w:tcPr>
          <w:p w:rsidR="002B1770" w:rsidRPr="002B1770" w:rsidRDefault="002B1770" w:rsidP="002B1770">
            <w:pPr>
              <w:spacing w:after="0" w:line="240" w:lineRule="auto"/>
              <w:jc w:val="center"/>
              <w:rPr>
                <w:rFonts w:ascii="Calibri" w:eastAsia="Times New Roman" w:hAnsi="Calibri" w:cs="Calibri"/>
                <w:b/>
                <w:bCs/>
                <w:color w:val="000000"/>
                <w:sz w:val="18"/>
                <w:szCs w:val="18"/>
                <w:lang w:eastAsia="tr-TR"/>
              </w:rPr>
            </w:pPr>
            <w:r w:rsidRPr="002B1770">
              <w:rPr>
                <w:rFonts w:ascii="Calibri" w:eastAsia="Times New Roman" w:hAnsi="Calibri" w:cs="Calibri"/>
                <w:b/>
                <w:bCs/>
                <w:color w:val="000000"/>
                <w:sz w:val="18"/>
                <w:szCs w:val="18"/>
                <w:lang w:eastAsia="tr-TR"/>
              </w:rPr>
              <w:t>1</w:t>
            </w:r>
          </w:p>
        </w:tc>
      </w:tr>
      <w:tr w:rsidR="002B1770" w:rsidRPr="002B1770" w:rsidTr="002B1770">
        <w:trPr>
          <w:trHeight w:val="596"/>
        </w:trPr>
        <w:tc>
          <w:tcPr>
            <w:tcW w:w="2156" w:type="dxa"/>
            <w:vMerge/>
            <w:tcBorders>
              <w:top w:val="nil"/>
              <w:left w:val="single" w:sz="4" w:space="0" w:color="auto"/>
              <w:bottom w:val="single" w:sz="4" w:space="0" w:color="auto"/>
              <w:right w:val="single" w:sz="4" w:space="0" w:color="auto"/>
            </w:tcBorders>
            <w:vAlign w:val="center"/>
            <w:hideMark/>
          </w:tcPr>
          <w:p w:rsidR="002B1770" w:rsidRPr="002B1770" w:rsidRDefault="002B1770" w:rsidP="002B1770">
            <w:pPr>
              <w:spacing w:after="0" w:line="240" w:lineRule="auto"/>
              <w:rPr>
                <w:rFonts w:ascii="Cambria" w:eastAsia="Times New Roman" w:hAnsi="Cambria" w:cs="Calibri"/>
                <w:b/>
                <w:bCs/>
                <w:color w:val="000000"/>
                <w:sz w:val="16"/>
                <w:szCs w:val="16"/>
                <w:lang w:eastAsia="tr-TR"/>
              </w:rPr>
            </w:pPr>
          </w:p>
        </w:tc>
        <w:tc>
          <w:tcPr>
            <w:tcW w:w="2732" w:type="dxa"/>
            <w:vMerge/>
            <w:tcBorders>
              <w:top w:val="nil"/>
              <w:left w:val="single" w:sz="4" w:space="0" w:color="auto"/>
              <w:bottom w:val="single" w:sz="4" w:space="0" w:color="auto"/>
              <w:right w:val="single" w:sz="4" w:space="0" w:color="auto"/>
            </w:tcBorders>
            <w:vAlign w:val="center"/>
            <w:hideMark/>
          </w:tcPr>
          <w:p w:rsidR="002B1770" w:rsidRPr="002B1770" w:rsidRDefault="002B1770" w:rsidP="002B1770">
            <w:pPr>
              <w:spacing w:after="0" w:line="240" w:lineRule="auto"/>
              <w:rPr>
                <w:rFonts w:ascii="Cambria" w:eastAsia="Times New Roman" w:hAnsi="Cambria" w:cs="Calibri"/>
                <w:b/>
                <w:bCs/>
                <w:color w:val="000000"/>
                <w:sz w:val="16"/>
                <w:szCs w:val="16"/>
                <w:lang w:eastAsia="tr-TR"/>
              </w:rPr>
            </w:pPr>
          </w:p>
        </w:tc>
        <w:tc>
          <w:tcPr>
            <w:tcW w:w="3419" w:type="dxa"/>
            <w:tcBorders>
              <w:top w:val="nil"/>
              <w:left w:val="nil"/>
              <w:bottom w:val="single" w:sz="4" w:space="0" w:color="auto"/>
              <w:right w:val="single" w:sz="4" w:space="0" w:color="auto"/>
            </w:tcBorders>
            <w:shd w:val="clear" w:color="000000" w:fill="FFCC99"/>
            <w:vAlign w:val="center"/>
            <w:hideMark/>
          </w:tcPr>
          <w:p w:rsidR="002B1770" w:rsidRPr="002B1770" w:rsidRDefault="002B1770" w:rsidP="002B1770">
            <w:pPr>
              <w:spacing w:after="0" w:line="240" w:lineRule="auto"/>
              <w:rPr>
                <w:rFonts w:ascii="Calibri" w:eastAsia="Times New Roman" w:hAnsi="Calibri" w:cs="Calibri"/>
                <w:color w:val="0000FF"/>
                <w:sz w:val="20"/>
                <w:szCs w:val="20"/>
                <w:lang w:eastAsia="tr-TR"/>
              </w:rPr>
            </w:pPr>
            <w:r w:rsidRPr="002B1770">
              <w:rPr>
                <w:rFonts w:ascii="Calibri" w:eastAsia="Times New Roman" w:hAnsi="Calibri" w:cs="Calibri"/>
                <w:color w:val="0000FF"/>
                <w:sz w:val="20"/>
                <w:szCs w:val="20"/>
                <w:lang w:eastAsia="tr-TR"/>
              </w:rPr>
              <w:t>Kurum tanıtımına yönelik yapılan faaliyet sayısı</w:t>
            </w:r>
          </w:p>
        </w:tc>
        <w:tc>
          <w:tcPr>
            <w:tcW w:w="575" w:type="dxa"/>
            <w:tcBorders>
              <w:top w:val="nil"/>
              <w:left w:val="nil"/>
              <w:bottom w:val="single" w:sz="4" w:space="0" w:color="auto"/>
              <w:right w:val="single" w:sz="4" w:space="0" w:color="auto"/>
            </w:tcBorders>
            <w:shd w:val="clear" w:color="000000" w:fill="FFCC99"/>
            <w:noWrap/>
            <w:vAlign w:val="center"/>
            <w:hideMark/>
          </w:tcPr>
          <w:p w:rsidR="002B1770" w:rsidRPr="002B1770" w:rsidRDefault="002B1770" w:rsidP="002B1770">
            <w:pPr>
              <w:spacing w:after="0" w:line="240" w:lineRule="auto"/>
              <w:jc w:val="center"/>
              <w:rPr>
                <w:rFonts w:ascii="Calibri" w:eastAsia="Times New Roman" w:hAnsi="Calibri" w:cs="Calibri"/>
                <w:color w:val="000000"/>
                <w:sz w:val="18"/>
                <w:szCs w:val="18"/>
                <w:lang w:eastAsia="tr-TR"/>
              </w:rPr>
            </w:pPr>
            <w:r w:rsidRPr="002B1770">
              <w:rPr>
                <w:rFonts w:ascii="Calibri" w:eastAsia="Times New Roman" w:hAnsi="Calibri" w:cs="Calibri"/>
                <w:color w:val="000000"/>
                <w:sz w:val="18"/>
                <w:szCs w:val="18"/>
                <w:lang w:eastAsia="tr-TR"/>
              </w:rPr>
              <w:t>1</w:t>
            </w:r>
          </w:p>
        </w:tc>
        <w:tc>
          <w:tcPr>
            <w:tcW w:w="830" w:type="dxa"/>
            <w:tcBorders>
              <w:top w:val="nil"/>
              <w:left w:val="nil"/>
              <w:bottom w:val="single" w:sz="4" w:space="0" w:color="auto"/>
              <w:right w:val="single" w:sz="4" w:space="0" w:color="auto"/>
            </w:tcBorders>
            <w:shd w:val="clear" w:color="000000" w:fill="FFCC99"/>
            <w:vAlign w:val="center"/>
            <w:hideMark/>
          </w:tcPr>
          <w:p w:rsidR="002B1770" w:rsidRPr="002B1770" w:rsidRDefault="002B1770" w:rsidP="002B1770">
            <w:pPr>
              <w:spacing w:after="0" w:line="240" w:lineRule="auto"/>
              <w:jc w:val="center"/>
              <w:rPr>
                <w:rFonts w:ascii="Calibri" w:eastAsia="Times New Roman" w:hAnsi="Calibri" w:cs="Calibri"/>
                <w:b/>
                <w:bCs/>
                <w:color w:val="000000"/>
                <w:sz w:val="18"/>
                <w:szCs w:val="18"/>
                <w:lang w:eastAsia="tr-TR"/>
              </w:rPr>
            </w:pPr>
            <w:r w:rsidRPr="002B1770">
              <w:rPr>
                <w:rFonts w:ascii="Calibri" w:eastAsia="Times New Roman" w:hAnsi="Calibri" w:cs="Calibri"/>
                <w:b/>
                <w:bCs/>
                <w:color w:val="000000"/>
                <w:sz w:val="18"/>
                <w:szCs w:val="18"/>
                <w:lang w:eastAsia="tr-TR"/>
              </w:rPr>
              <w:t>1</w:t>
            </w:r>
          </w:p>
        </w:tc>
      </w:tr>
      <w:tr w:rsidR="002B1770" w:rsidRPr="002B1770" w:rsidTr="002B1770">
        <w:trPr>
          <w:trHeight w:val="596"/>
        </w:trPr>
        <w:tc>
          <w:tcPr>
            <w:tcW w:w="2156" w:type="dxa"/>
            <w:vMerge/>
            <w:tcBorders>
              <w:top w:val="nil"/>
              <w:left w:val="single" w:sz="4" w:space="0" w:color="auto"/>
              <w:bottom w:val="single" w:sz="4" w:space="0" w:color="auto"/>
              <w:right w:val="single" w:sz="4" w:space="0" w:color="auto"/>
            </w:tcBorders>
            <w:vAlign w:val="center"/>
            <w:hideMark/>
          </w:tcPr>
          <w:p w:rsidR="002B1770" w:rsidRPr="002B1770" w:rsidRDefault="002B1770" w:rsidP="002B1770">
            <w:pPr>
              <w:spacing w:after="0" w:line="240" w:lineRule="auto"/>
              <w:rPr>
                <w:rFonts w:ascii="Cambria" w:eastAsia="Times New Roman" w:hAnsi="Cambria" w:cs="Calibri"/>
                <w:b/>
                <w:bCs/>
                <w:color w:val="000000"/>
                <w:sz w:val="16"/>
                <w:szCs w:val="16"/>
                <w:lang w:eastAsia="tr-TR"/>
              </w:rPr>
            </w:pPr>
          </w:p>
        </w:tc>
        <w:tc>
          <w:tcPr>
            <w:tcW w:w="2732" w:type="dxa"/>
            <w:vMerge/>
            <w:tcBorders>
              <w:top w:val="nil"/>
              <w:left w:val="single" w:sz="4" w:space="0" w:color="auto"/>
              <w:bottom w:val="single" w:sz="4" w:space="0" w:color="auto"/>
              <w:right w:val="single" w:sz="4" w:space="0" w:color="auto"/>
            </w:tcBorders>
            <w:vAlign w:val="center"/>
            <w:hideMark/>
          </w:tcPr>
          <w:p w:rsidR="002B1770" w:rsidRPr="002B1770" w:rsidRDefault="002B1770" w:rsidP="002B1770">
            <w:pPr>
              <w:spacing w:after="0" w:line="240" w:lineRule="auto"/>
              <w:rPr>
                <w:rFonts w:ascii="Cambria" w:eastAsia="Times New Roman" w:hAnsi="Cambria" w:cs="Calibri"/>
                <w:b/>
                <w:bCs/>
                <w:color w:val="000000"/>
                <w:sz w:val="16"/>
                <w:szCs w:val="16"/>
                <w:lang w:eastAsia="tr-TR"/>
              </w:rPr>
            </w:pPr>
          </w:p>
        </w:tc>
        <w:tc>
          <w:tcPr>
            <w:tcW w:w="3419" w:type="dxa"/>
            <w:tcBorders>
              <w:top w:val="nil"/>
              <w:left w:val="nil"/>
              <w:bottom w:val="single" w:sz="4" w:space="0" w:color="auto"/>
              <w:right w:val="single" w:sz="4" w:space="0" w:color="auto"/>
            </w:tcBorders>
            <w:shd w:val="clear" w:color="000000" w:fill="FFCC99"/>
            <w:vAlign w:val="center"/>
            <w:hideMark/>
          </w:tcPr>
          <w:p w:rsidR="002B1770" w:rsidRPr="002B1770" w:rsidRDefault="002B1770" w:rsidP="002B1770">
            <w:pPr>
              <w:spacing w:after="0" w:line="240" w:lineRule="auto"/>
              <w:rPr>
                <w:rFonts w:ascii="Calibri" w:eastAsia="Times New Roman" w:hAnsi="Calibri" w:cs="Calibri"/>
                <w:color w:val="0000FF"/>
                <w:sz w:val="20"/>
                <w:szCs w:val="20"/>
                <w:lang w:eastAsia="tr-TR"/>
              </w:rPr>
            </w:pPr>
            <w:r w:rsidRPr="002B1770">
              <w:rPr>
                <w:rFonts w:ascii="Calibri" w:eastAsia="Times New Roman" w:hAnsi="Calibri" w:cs="Calibri"/>
                <w:color w:val="0000FF"/>
                <w:sz w:val="20"/>
                <w:szCs w:val="20"/>
                <w:lang w:eastAsia="tr-TR"/>
              </w:rPr>
              <w:t>Kurumun Fiziki Kapasitesi (Sınıf, Salon, Bahçe, Atölye vb.) (1=Yeterli, 0=Yetersiz)</w:t>
            </w:r>
          </w:p>
        </w:tc>
        <w:tc>
          <w:tcPr>
            <w:tcW w:w="575" w:type="dxa"/>
            <w:tcBorders>
              <w:top w:val="nil"/>
              <w:left w:val="nil"/>
              <w:bottom w:val="single" w:sz="4" w:space="0" w:color="auto"/>
              <w:right w:val="single" w:sz="4" w:space="0" w:color="auto"/>
            </w:tcBorders>
            <w:shd w:val="clear" w:color="000000" w:fill="FFCC99"/>
            <w:noWrap/>
            <w:vAlign w:val="center"/>
            <w:hideMark/>
          </w:tcPr>
          <w:p w:rsidR="002B1770" w:rsidRPr="002B1770" w:rsidRDefault="002B1770" w:rsidP="002B1770">
            <w:pPr>
              <w:spacing w:after="0" w:line="240" w:lineRule="auto"/>
              <w:jc w:val="center"/>
              <w:rPr>
                <w:rFonts w:ascii="Calibri" w:eastAsia="Times New Roman" w:hAnsi="Calibri" w:cs="Calibri"/>
                <w:color w:val="000000"/>
                <w:sz w:val="18"/>
                <w:szCs w:val="18"/>
                <w:lang w:eastAsia="tr-TR"/>
              </w:rPr>
            </w:pPr>
            <w:r w:rsidRPr="002B1770">
              <w:rPr>
                <w:rFonts w:ascii="Calibri" w:eastAsia="Times New Roman" w:hAnsi="Calibri" w:cs="Calibri"/>
                <w:color w:val="000000"/>
                <w:sz w:val="18"/>
                <w:szCs w:val="18"/>
                <w:lang w:eastAsia="tr-TR"/>
              </w:rPr>
              <w:t>1</w:t>
            </w:r>
          </w:p>
        </w:tc>
        <w:tc>
          <w:tcPr>
            <w:tcW w:w="830" w:type="dxa"/>
            <w:tcBorders>
              <w:top w:val="nil"/>
              <w:left w:val="nil"/>
              <w:bottom w:val="single" w:sz="4" w:space="0" w:color="auto"/>
              <w:right w:val="single" w:sz="4" w:space="0" w:color="auto"/>
            </w:tcBorders>
            <w:shd w:val="clear" w:color="000000" w:fill="FFCC99"/>
            <w:vAlign w:val="center"/>
            <w:hideMark/>
          </w:tcPr>
          <w:p w:rsidR="002B1770" w:rsidRPr="002B1770" w:rsidRDefault="002B1770" w:rsidP="002B1770">
            <w:pPr>
              <w:spacing w:after="0" w:line="240" w:lineRule="auto"/>
              <w:jc w:val="center"/>
              <w:rPr>
                <w:rFonts w:ascii="Calibri" w:eastAsia="Times New Roman" w:hAnsi="Calibri" w:cs="Calibri"/>
                <w:b/>
                <w:bCs/>
                <w:color w:val="000000"/>
                <w:sz w:val="18"/>
                <w:szCs w:val="18"/>
                <w:lang w:eastAsia="tr-TR"/>
              </w:rPr>
            </w:pPr>
            <w:r w:rsidRPr="002B1770">
              <w:rPr>
                <w:rFonts w:ascii="Calibri" w:eastAsia="Times New Roman" w:hAnsi="Calibri" w:cs="Calibri"/>
                <w:b/>
                <w:bCs/>
                <w:color w:val="000000"/>
                <w:sz w:val="18"/>
                <w:szCs w:val="18"/>
                <w:lang w:eastAsia="tr-TR"/>
              </w:rPr>
              <w:t>1</w:t>
            </w:r>
          </w:p>
        </w:tc>
      </w:tr>
    </w:tbl>
    <w:p w:rsidR="002B1770" w:rsidRDefault="002B1770" w:rsidP="0064198B">
      <w:pPr>
        <w:spacing w:after="72" w:line="240" w:lineRule="auto"/>
        <w:jc w:val="both"/>
        <w:rPr>
          <w:rFonts w:ascii="Times New Roman" w:hAnsi="Times New Roman" w:cs="Times New Roman"/>
          <w:sz w:val="24"/>
        </w:rPr>
      </w:pPr>
    </w:p>
    <w:p w:rsidR="002B1770" w:rsidRDefault="002B1770" w:rsidP="0064198B">
      <w:pPr>
        <w:spacing w:after="72" w:line="240" w:lineRule="auto"/>
        <w:jc w:val="both"/>
        <w:rPr>
          <w:rFonts w:ascii="Times New Roman" w:hAnsi="Times New Roman" w:cs="Times New Roman"/>
          <w:sz w:val="24"/>
        </w:rPr>
      </w:pPr>
    </w:p>
    <w:p w:rsidR="002B1770" w:rsidRDefault="002B1770" w:rsidP="0064198B">
      <w:pPr>
        <w:spacing w:after="72" w:line="240" w:lineRule="auto"/>
        <w:jc w:val="both"/>
        <w:rPr>
          <w:rFonts w:ascii="Times New Roman" w:hAnsi="Times New Roman" w:cs="Times New Roman"/>
          <w:sz w:val="24"/>
        </w:rPr>
      </w:pPr>
    </w:p>
    <w:p w:rsidR="002B1770" w:rsidRDefault="002B1770" w:rsidP="0064198B">
      <w:pPr>
        <w:spacing w:after="72" w:line="240" w:lineRule="auto"/>
        <w:jc w:val="both"/>
        <w:rPr>
          <w:rFonts w:ascii="Times New Roman" w:hAnsi="Times New Roman" w:cs="Times New Roman"/>
          <w:sz w:val="24"/>
        </w:rPr>
      </w:pPr>
    </w:p>
    <w:p w:rsidR="002B1770" w:rsidRDefault="002B1770" w:rsidP="0064198B">
      <w:pPr>
        <w:spacing w:after="72" w:line="240" w:lineRule="auto"/>
        <w:jc w:val="both"/>
        <w:rPr>
          <w:rFonts w:ascii="Times New Roman" w:hAnsi="Times New Roman" w:cs="Times New Roman"/>
          <w:sz w:val="24"/>
        </w:rPr>
      </w:pPr>
    </w:p>
    <w:p w:rsidR="002B1770" w:rsidRDefault="002B1770" w:rsidP="0064198B">
      <w:pPr>
        <w:spacing w:after="72" w:line="240" w:lineRule="auto"/>
        <w:jc w:val="both"/>
        <w:rPr>
          <w:rFonts w:ascii="Times New Roman" w:hAnsi="Times New Roman" w:cs="Times New Roman"/>
          <w:sz w:val="24"/>
        </w:rPr>
      </w:pPr>
    </w:p>
    <w:p w:rsidR="002B1770" w:rsidRDefault="002B1770" w:rsidP="0064198B">
      <w:pPr>
        <w:spacing w:after="72" w:line="240" w:lineRule="auto"/>
        <w:jc w:val="both"/>
        <w:rPr>
          <w:rFonts w:ascii="Times New Roman" w:hAnsi="Times New Roman" w:cs="Times New Roman"/>
          <w:sz w:val="24"/>
        </w:rPr>
      </w:pPr>
    </w:p>
    <w:p w:rsidR="002B1770" w:rsidRDefault="002B1770" w:rsidP="0064198B">
      <w:pPr>
        <w:spacing w:after="72" w:line="240" w:lineRule="auto"/>
        <w:jc w:val="both"/>
        <w:rPr>
          <w:rFonts w:ascii="Times New Roman" w:hAnsi="Times New Roman" w:cs="Times New Roman"/>
          <w:sz w:val="24"/>
        </w:rPr>
      </w:pPr>
    </w:p>
    <w:p w:rsidR="00AC01CF" w:rsidRDefault="00AC01CF" w:rsidP="0064198B">
      <w:pPr>
        <w:spacing w:after="72" w:line="240" w:lineRule="auto"/>
        <w:jc w:val="both"/>
        <w:rPr>
          <w:rFonts w:ascii="Times New Roman" w:hAnsi="Times New Roman" w:cs="Times New Roman"/>
          <w:sz w:val="24"/>
        </w:rPr>
      </w:pPr>
    </w:p>
    <w:p w:rsidR="00AC01CF" w:rsidRDefault="00AC01CF" w:rsidP="00AC01CF">
      <w:pPr>
        <w:spacing w:after="72" w:line="240" w:lineRule="auto"/>
        <w:jc w:val="both"/>
        <w:rPr>
          <w:rFonts w:ascii="Times New Roman" w:hAnsi="Times New Roman" w:cs="Times New Roman"/>
          <w:sz w:val="24"/>
        </w:rPr>
      </w:pPr>
      <w:r>
        <w:rPr>
          <w:rFonts w:ascii="Times New Roman" w:hAnsi="Times New Roman" w:cs="Times New Roman"/>
          <w:sz w:val="24"/>
        </w:rPr>
        <w:lastRenderedPageBreak/>
        <w:t>1-</w:t>
      </w:r>
      <w:r w:rsidRPr="00D87967">
        <w:rPr>
          <w:rFonts w:ascii="Times New Roman" w:hAnsi="Times New Roman" w:cs="Times New Roman"/>
          <w:sz w:val="24"/>
        </w:rPr>
        <w:t xml:space="preserve">Eğitim </w:t>
      </w:r>
      <w:r>
        <w:rPr>
          <w:rFonts w:ascii="Times New Roman" w:hAnsi="Times New Roman" w:cs="Times New Roman"/>
          <w:sz w:val="24"/>
        </w:rPr>
        <w:t xml:space="preserve">ve </w:t>
      </w:r>
      <w:r w:rsidRPr="00D87967">
        <w:rPr>
          <w:rFonts w:ascii="Times New Roman" w:hAnsi="Times New Roman" w:cs="Times New Roman"/>
          <w:sz w:val="24"/>
        </w:rPr>
        <w:t>Öğretime Erişim</w:t>
      </w:r>
      <w:r>
        <w:rPr>
          <w:rFonts w:ascii="Times New Roman" w:hAnsi="Times New Roman" w:cs="Times New Roman"/>
          <w:sz w:val="24"/>
        </w:rPr>
        <w:t xml:space="preserve"> teması altında belirlenen “</w:t>
      </w:r>
      <w:r w:rsidRPr="00D87967">
        <w:rPr>
          <w:rFonts w:ascii="Times New Roman" w:hAnsi="Times New Roman" w:cs="Times New Roman"/>
          <w:sz w:val="24"/>
        </w:rPr>
        <w:t>Öğrencilerin uyum ve devamsızlık sorunlarını gideren etkin bir yönetim yapısı kurulacaktır</w:t>
      </w:r>
      <w:r w:rsidRPr="00613554">
        <w:rPr>
          <w:rFonts w:ascii="Times New Roman" w:hAnsi="Times New Roman" w:cs="Times New Roman"/>
          <w:sz w:val="24"/>
        </w:rPr>
        <w:t>” amacına yönelik belirlenen hedef ve göstergelerin hedeflenen değerlerine alınan tedbirler, uygulanan faaliyetler ve etkinlikler neticesinde ulaşılmıştır.</w:t>
      </w:r>
      <w:r>
        <w:rPr>
          <w:rFonts w:ascii="Cambria" w:eastAsia="Times New Roman" w:hAnsi="Cambria" w:cs="Calibri"/>
          <w:b/>
          <w:bCs/>
          <w:color w:val="000000"/>
          <w:sz w:val="20"/>
          <w:szCs w:val="20"/>
          <w:lang w:eastAsia="tr-TR"/>
        </w:rPr>
        <w:t xml:space="preserve"> </w:t>
      </w:r>
    </w:p>
    <w:p w:rsidR="00AC01CF" w:rsidRDefault="00AC01CF" w:rsidP="00AC01CF">
      <w:pPr>
        <w:spacing w:after="72" w:line="240" w:lineRule="auto"/>
        <w:jc w:val="both"/>
        <w:rPr>
          <w:rFonts w:ascii="Cambria" w:eastAsia="Times New Roman" w:hAnsi="Cambria" w:cs="Calibri"/>
          <w:b/>
          <w:bCs/>
          <w:color w:val="000000"/>
          <w:sz w:val="20"/>
          <w:szCs w:val="20"/>
          <w:lang w:eastAsia="tr-TR"/>
        </w:rPr>
      </w:pPr>
      <w:r>
        <w:rPr>
          <w:rFonts w:ascii="Times New Roman" w:hAnsi="Times New Roman" w:cs="Times New Roman"/>
          <w:sz w:val="24"/>
        </w:rPr>
        <w:t>2-</w:t>
      </w:r>
      <w:r w:rsidRPr="00613554">
        <w:rPr>
          <w:rFonts w:ascii="Cambria" w:eastAsia="Times New Roman" w:hAnsi="Cambria" w:cs="Calibri"/>
          <w:b/>
          <w:bCs/>
          <w:color w:val="000000"/>
          <w:sz w:val="16"/>
          <w:szCs w:val="16"/>
          <w:lang w:eastAsia="tr-TR"/>
        </w:rPr>
        <w:t xml:space="preserve"> </w:t>
      </w:r>
      <w:r w:rsidRPr="00D87967">
        <w:rPr>
          <w:rFonts w:ascii="Times New Roman" w:hAnsi="Times New Roman" w:cs="Times New Roman"/>
          <w:sz w:val="24"/>
        </w:rPr>
        <w:t>Eğitim ve Öğretimde Kalitenin Artırılması</w:t>
      </w:r>
      <w:r>
        <w:rPr>
          <w:rFonts w:ascii="Times New Roman" w:hAnsi="Times New Roman" w:cs="Times New Roman"/>
          <w:sz w:val="24"/>
        </w:rPr>
        <w:t xml:space="preserve"> teması altında belirlenen “</w:t>
      </w:r>
      <w:r w:rsidRPr="00D87967">
        <w:rPr>
          <w:rFonts w:ascii="Times New Roman" w:hAnsi="Times New Roman" w:cs="Times New Roman"/>
          <w:sz w:val="24"/>
        </w:rPr>
        <w:t>Bütün bireylere ulusal ve uluslararası ölçütlerde bilgi, beceri, tutum ve davranışın kazandırılması ile girişimci, yenilikçi, yaratıcı, dil becerileri yüksek, iletişime ve öğrenmeye açık, öz güven ve sorumluluk sahibi sağlıklı ve mutlu bireylerin yetişmesine imkân sağlamak</w:t>
      </w:r>
      <w:r w:rsidRPr="00613554">
        <w:rPr>
          <w:rFonts w:ascii="Times New Roman" w:hAnsi="Times New Roman" w:cs="Times New Roman"/>
          <w:sz w:val="24"/>
        </w:rPr>
        <w:t xml:space="preserve">” amacına yönelik belirlenen hedef ve göstergelerin hedeflenen değerlerine </w:t>
      </w:r>
      <w:r>
        <w:rPr>
          <w:rFonts w:ascii="Times New Roman" w:hAnsi="Times New Roman" w:cs="Times New Roman"/>
          <w:sz w:val="24"/>
        </w:rPr>
        <w:t>plan döneminde uygulanan stratejiler</w:t>
      </w:r>
      <w:r w:rsidRPr="00613554">
        <w:rPr>
          <w:rFonts w:ascii="Times New Roman" w:hAnsi="Times New Roman" w:cs="Times New Roman"/>
          <w:sz w:val="24"/>
        </w:rPr>
        <w:t>,</w:t>
      </w:r>
      <w:r>
        <w:rPr>
          <w:rFonts w:ascii="Times New Roman" w:hAnsi="Times New Roman" w:cs="Times New Roman"/>
          <w:sz w:val="24"/>
        </w:rPr>
        <w:t xml:space="preserve"> </w:t>
      </w:r>
      <w:r w:rsidRPr="00613554">
        <w:rPr>
          <w:rFonts w:ascii="Times New Roman" w:hAnsi="Times New Roman" w:cs="Times New Roman"/>
          <w:sz w:val="24"/>
        </w:rPr>
        <w:t>faaliyetler ve etkinlikler neticesinde ulaşılmıştır.</w:t>
      </w:r>
      <w:r>
        <w:rPr>
          <w:rFonts w:ascii="Cambria" w:eastAsia="Times New Roman" w:hAnsi="Cambria" w:cs="Calibri"/>
          <w:b/>
          <w:bCs/>
          <w:color w:val="000000"/>
          <w:sz w:val="20"/>
          <w:szCs w:val="20"/>
          <w:lang w:eastAsia="tr-TR"/>
        </w:rPr>
        <w:t xml:space="preserve"> </w:t>
      </w:r>
    </w:p>
    <w:p w:rsidR="00AC01CF" w:rsidRDefault="00AC01CF" w:rsidP="00AC01CF">
      <w:pPr>
        <w:spacing w:after="72" w:line="240" w:lineRule="auto"/>
        <w:jc w:val="both"/>
        <w:rPr>
          <w:rFonts w:ascii="Times New Roman" w:hAnsi="Times New Roman" w:cs="Times New Roman"/>
          <w:sz w:val="24"/>
        </w:rPr>
      </w:pPr>
      <w:r w:rsidRPr="0064198B">
        <w:rPr>
          <w:rFonts w:ascii="Times New Roman" w:hAnsi="Times New Roman" w:cs="Times New Roman"/>
          <w:sz w:val="24"/>
        </w:rPr>
        <w:t>3-</w:t>
      </w:r>
      <w:r w:rsidRPr="00D87967">
        <w:rPr>
          <w:rFonts w:ascii="Times New Roman" w:hAnsi="Times New Roman" w:cs="Times New Roman"/>
          <w:sz w:val="24"/>
        </w:rPr>
        <w:t xml:space="preserve"> Kurumsal Kapasite</w:t>
      </w:r>
      <w:r>
        <w:rPr>
          <w:rFonts w:ascii="Times New Roman" w:hAnsi="Times New Roman" w:cs="Times New Roman"/>
          <w:sz w:val="24"/>
        </w:rPr>
        <w:t xml:space="preserve"> teması altında belirlenen “</w:t>
      </w:r>
      <w:r w:rsidRPr="00D87967">
        <w:rPr>
          <w:rFonts w:ascii="Times New Roman" w:hAnsi="Times New Roman" w:cs="Times New Roman"/>
          <w:sz w:val="24"/>
        </w:rPr>
        <w:t>Eğitim ve öğretim faaliyetlerinin daha nitelikli olarak verilebilmesi için okulumuzun kurumsal kapasitesi güçlendirilecektir</w:t>
      </w:r>
      <w:r w:rsidRPr="00613554">
        <w:rPr>
          <w:rFonts w:ascii="Times New Roman" w:hAnsi="Times New Roman" w:cs="Times New Roman"/>
          <w:sz w:val="24"/>
        </w:rPr>
        <w:t xml:space="preserve">” amacına yönelik belirlenen hedef ve göstergelerin hedeflenen değerlerine </w:t>
      </w:r>
      <w:r>
        <w:rPr>
          <w:rFonts w:ascii="Times New Roman" w:hAnsi="Times New Roman" w:cs="Times New Roman"/>
          <w:sz w:val="24"/>
        </w:rPr>
        <w:t>plan döneminde uygulanan stratejiler</w:t>
      </w:r>
      <w:r w:rsidRPr="00613554">
        <w:rPr>
          <w:rFonts w:ascii="Times New Roman" w:hAnsi="Times New Roman" w:cs="Times New Roman"/>
          <w:sz w:val="24"/>
        </w:rPr>
        <w:t>,</w:t>
      </w:r>
      <w:r>
        <w:rPr>
          <w:rFonts w:ascii="Times New Roman" w:hAnsi="Times New Roman" w:cs="Times New Roman"/>
          <w:sz w:val="24"/>
        </w:rPr>
        <w:t xml:space="preserve"> </w:t>
      </w:r>
      <w:r w:rsidRPr="00613554">
        <w:rPr>
          <w:rFonts w:ascii="Times New Roman" w:hAnsi="Times New Roman" w:cs="Times New Roman"/>
          <w:sz w:val="24"/>
        </w:rPr>
        <w:t>faaliyetler ve etkinlikler neticesinde ulaşılmıştır.</w:t>
      </w:r>
    </w:p>
    <w:p w:rsidR="00AC01CF" w:rsidRDefault="00AC01CF" w:rsidP="00AC01CF">
      <w:pPr>
        <w:spacing w:after="72" w:line="240" w:lineRule="auto"/>
        <w:jc w:val="both"/>
        <w:rPr>
          <w:rFonts w:ascii="Cambria" w:eastAsia="Times New Roman" w:hAnsi="Cambria" w:cs="Calibri"/>
          <w:b/>
          <w:bCs/>
          <w:color w:val="000000"/>
          <w:sz w:val="20"/>
          <w:szCs w:val="20"/>
          <w:lang w:eastAsia="tr-TR"/>
        </w:rPr>
      </w:pPr>
      <w:r>
        <w:rPr>
          <w:rFonts w:ascii="Cambria" w:eastAsia="Times New Roman" w:hAnsi="Cambria" w:cs="Calibri"/>
          <w:b/>
          <w:bCs/>
          <w:color w:val="000000"/>
          <w:sz w:val="20"/>
          <w:szCs w:val="20"/>
          <w:lang w:eastAsia="tr-TR"/>
        </w:rPr>
        <w:t xml:space="preserve"> </w:t>
      </w:r>
    </w:p>
    <w:p w:rsidR="00AC01CF" w:rsidRDefault="00AC01CF" w:rsidP="00AC01CF">
      <w:pPr>
        <w:spacing w:after="72" w:line="240" w:lineRule="auto"/>
        <w:jc w:val="both"/>
        <w:rPr>
          <w:rFonts w:ascii="Times New Roman" w:hAnsi="Times New Roman" w:cs="Times New Roman"/>
          <w:sz w:val="24"/>
        </w:rPr>
      </w:pPr>
      <w:r>
        <w:rPr>
          <w:rFonts w:ascii="Times New Roman" w:hAnsi="Times New Roman" w:cs="Times New Roman"/>
          <w:sz w:val="24"/>
        </w:rPr>
        <w:t xml:space="preserve">Yeni plan döneminde ilimizin planına bağlı olarak oluşturacağımız stratejik planda benzer performans göstergelerine yer verilecektir. </w:t>
      </w:r>
    </w:p>
    <w:p w:rsidR="002F3DD9" w:rsidRDefault="002F3DD9" w:rsidP="002F3DD9">
      <w:pPr>
        <w:spacing w:after="72" w:line="240" w:lineRule="auto"/>
        <w:jc w:val="both"/>
        <w:rPr>
          <w:rFonts w:ascii="Times New Roman" w:hAnsi="Times New Roman" w:cs="Times New Roman"/>
          <w:sz w:val="24"/>
        </w:rPr>
      </w:pPr>
    </w:p>
    <w:p w:rsidR="00D87967" w:rsidRPr="00736E42" w:rsidRDefault="00D87967">
      <w:pPr>
        <w:spacing w:after="72" w:line="240" w:lineRule="auto"/>
        <w:ind w:left="567"/>
        <w:jc w:val="both"/>
        <w:rPr>
          <w:rFonts w:ascii="Times New Roman" w:hAnsi="Times New Roman" w:cs="Times New Roman"/>
          <w:sz w:val="24"/>
        </w:rPr>
      </w:pPr>
    </w:p>
    <w:p w:rsidR="00DB69DA" w:rsidRPr="00736E42" w:rsidRDefault="00DB69DA" w:rsidP="00DB69DA">
      <w:pPr>
        <w:ind w:left="118"/>
        <w:jc w:val="both"/>
        <w:rPr>
          <w:rFonts w:ascii="Times New Roman" w:eastAsia="Cambria" w:hAnsi="Times New Roman" w:cs="Times New Roman"/>
          <w:sz w:val="32"/>
          <w:szCs w:val="32"/>
        </w:rPr>
      </w:pPr>
      <w:r w:rsidRPr="00736E42">
        <w:rPr>
          <w:rFonts w:ascii="Times New Roman" w:eastAsia="Cambria" w:hAnsi="Times New Roman" w:cs="Times New Roman"/>
          <w:b/>
          <w:spacing w:val="1"/>
          <w:sz w:val="32"/>
          <w:szCs w:val="32"/>
        </w:rPr>
        <w:t>2</w:t>
      </w:r>
      <w:r w:rsidRPr="00736E42">
        <w:rPr>
          <w:rFonts w:ascii="Times New Roman" w:eastAsia="Cambria" w:hAnsi="Times New Roman" w:cs="Times New Roman"/>
          <w:b/>
          <w:sz w:val="32"/>
          <w:szCs w:val="32"/>
        </w:rPr>
        <w:t>.</w:t>
      </w:r>
      <w:r w:rsidRPr="00736E42">
        <w:rPr>
          <w:rFonts w:ascii="Times New Roman" w:eastAsia="Cambria" w:hAnsi="Times New Roman" w:cs="Times New Roman"/>
          <w:b/>
          <w:spacing w:val="1"/>
          <w:sz w:val="32"/>
          <w:szCs w:val="32"/>
        </w:rPr>
        <w:t>3</w:t>
      </w:r>
      <w:r w:rsidRPr="00736E42">
        <w:rPr>
          <w:rFonts w:ascii="Times New Roman" w:eastAsia="Cambria" w:hAnsi="Times New Roman" w:cs="Times New Roman"/>
          <w:b/>
          <w:sz w:val="32"/>
          <w:szCs w:val="32"/>
        </w:rPr>
        <w:t>.</w:t>
      </w:r>
      <w:r w:rsidRPr="00736E42">
        <w:rPr>
          <w:rFonts w:ascii="Times New Roman" w:eastAsia="Cambria" w:hAnsi="Times New Roman" w:cs="Times New Roman"/>
          <w:b/>
          <w:spacing w:val="-4"/>
          <w:sz w:val="32"/>
          <w:szCs w:val="32"/>
        </w:rPr>
        <w:t xml:space="preserve"> </w:t>
      </w:r>
      <w:r w:rsidRPr="00736E42">
        <w:rPr>
          <w:rFonts w:ascii="Times New Roman" w:eastAsia="Cambria" w:hAnsi="Times New Roman" w:cs="Times New Roman"/>
          <w:b/>
          <w:spacing w:val="-1"/>
          <w:sz w:val="32"/>
          <w:szCs w:val="32"/>
        </w:rPr>
        <w:t>Y</w:t>
      </w:r>
      <w:r w:rsidRPr="00736E42">
        <w:rPr>
          <w:rFonts w:ascii="Times New Roman" w:eastAsia="Cambria" w:hAnsi="Times New Roman" w:cs="Times New Roman"/>
          <w:b/>
          <w:sz w:val="32"/>
          <w:szCs w:val="32"/>
        </w:rPr>
        <w:t>a</w:t>
      </w:r>
      <w:r w:rsidRPr="00736E42">
        <w:rPr>
          <w:rFonts w:ascii="Times New Roman" w:eastAsia="Cambria" w:hAnsi="Times New Roman" w:cs="Times New Roman"/>
          <w:b/>
          <w:spacing w:val="2"/>
          <w:sz w:val="32"/>
          <w:szCs w:val="32"/>
        </w:rPr>
        <w:t>s</w:t>
      </w:r>
      <w:r w:rsidRPr="00736E42">
        <w:rPr>
          <w:rFonts w:ascii="Times New Roman" w:eastAsia="Cambria" w:hAnsi="Times New Roman" w:cs="Times New Roman"/>
          <w:b/>
          <w:sz w:val="32"/>
          <w:szCs w:val="32"/>
        </w:rPr>
        <w:t>al</w:t>
      </w:r>
      <w:r w:rsidRPr="00736E42">
        <w:rPr>
          <w:rFonts w:ascii="Times New Roman" w:eastAsia="Cambria" w:hAnsi="Times New Roman" w:cs="Times New Roman"/>
          <w:b/>
          <w:spacing w:val="-6"/>
          <w:sz w:val="32"/>
          <w:szCs w:val="32"/>
        </w:rPr>
        <w:t xml:space="preserve"> </w:t>
      </w:r>
      <w:r w:rsidRPr="00736E42">
        <w:rPr>
          <w:rFonts w:ascii="Times New Roman" w:eastAsia="Cambria" w:hAnsi="Times New Roman" w:cs="Times New Roman"/>
          <w:b/>
          <w:spacing w:val="-1"/>
          <w:sz w:val="32"/>
          <w:szCs w:val="32"/>
        </w:rPr>
        <w:t>Yü</w:t>
      </w:r>
      <w:r w:rsidRPr="00736E42">
        <w:rPr>
          <w:rFonts w:ascii="Times New Roman" w:eastAsia="Cambria" w:hAnsi="Times New Roman" w:cs="Times New Roman"/>
          <w:b/>
          <w:spacing w:val="3"/>
          <w:sz w:val="32"/>
          <w:szCs w:val="32"/>
        </w:rPr>
        <w:t>k</w:t>
      </w:r>
      <w:r w:rsidRPr="00736E42">
        <w:rPr>
          <w:rFonts w:ascii="Times New Roman" w:eastAsia="Cambria" w:hAnsi="Times New Roman" w:cs="Times New Roman"/>
          <w:b/>
          <w:spacing w:val="1"/>
          <w:sz w:val="32"/>
          <w:szCs w:val="32"/>
        </w:rPr>
        <w:t>ü</w:t>
      </w:r>
      <w:r w:rsidRPr="00736E42">
        <w:rPr>
          <w:rFonts w:ascii="Times New Roman" w:eastAsia="Cambria" w:hAnsi="Times New Roman" w:cs="Times New Roman"/>
          <w:b/>
          <w:spacing w:val="-1"/>
          <w:sz w:val="32"/>
          <w:szCs w:val="32"/>
        </w:rPr>
        <w:t>m</w:t>
      </w:r>
      <w:r w:rsidRPr="00736E42">
        <w:rPr>
          <w:rFonts w:ascii="Times New Roman" w:eastAsia="Cambria" w:hAnsi="Times New Roman" w:cs="Times New Roman"/>
          <w:b/>
          <w:sz w:val="32"/>
          <w:szCs w:val="32"/>
        </w:rPr>
        <w:t>l</w:t>
      </w:r>
      <w:r w:rsidRPr="00736E42">
        <w:rPr>
          <w:rFonts w:ascii="Times New Roman" w:eastAsia="Cambria" w:hAnsi="Times New Roman" w:cs="Times New Roman"/>
          <w:b/>
          <w:spacing w:val="-1"/>
          <w:sz w:val="32"/>
          <w:szCs w:val="32"/>
        </w:rPr>
        <w:t>ü</w:t>
      </w:r>
      <w:r w:rsidRPr="00736E42">
        <w:rPr>
          <w:rFonts w:ascii="Times New Roman" w:eastAsia="Cambria" w:hAnsi="Times New Roman" w:cs="Times New Roman"/>
          <w:b/>
          <w:spacing w:val="2"/>
          <w:sz w:val="32"/>
          <w:szCs w:val="32"/>
        </w:rPr>
        <w:t>l</w:t>
      </w:r>
      <w:r w:rsidRPr="00736E42">
        <w:rPr>
          <w:rFonts w:ascii="Times New Roman" w:eastAsia="Cambria" w:hAnsi="Times New Roman" w:cs="Times New Roman"/>
          <w:b/>
          <w:spacing w:val="-1"/>
          <w:sz w:val="32"/>
          <w:szCs w:val="32"/>
        </w:rPr>
        <w:t>ü</w:t>
      </w:r>
      <w:r w:rsidRPr="00736E42">
        <w:rPr>
          <w:rFonts w:ascii="Times New Roman" w:eastAsia="Cambria" w:hAnsi="Times New Roman" w:cs="Times New Roman"/>
          <w:b/>
          <w:spacing w:val="1"/>
          <w:sz w:val="32"/>
          <w:szCs w:val="32"/>
        </w:rPr>
        <w:t>k</w:t>
      </w:r>
      <w:r w:rsidRPr="00736E42">
        <w:rPr>
          <w:rFonts w:ascii="Times New Roman" w:eastAsia="Cambria" w:hAnsi="Times New Roman" w:cs="Times New Roman"/>
          <w:b/>
          <w:sz w:val="32"/>
          <w:szCs w:val="32"/>
        </w:rPr>
        <w:t>l</w:t>
      </w:r>
      <w:r w:rsidRPr="00736E42">
        <w:rPr>
          <w:rFonts w:ascii="Times New Roman" w:eastAsia="Cambria" w:hAnsi="Times New Roman" w:cs="Times New Roman"/>
          <w:b/>
          <w:spacing w:val="1"/>
          <w:sz w:val="32"/>
          <w:szCs w:val="32"/>
        </w:rPr>
        <w:t>e</w:t>
      </w:r>
      <w:r w:rsidRPr="00736E42">
        <w:rPr>
          <w:rFonts w:ascii="Times New Roman" w:eastAsia="Cambria" w:hAnsi="Times New Roman" w:cs="Times New Roman"/>
          <w:b/>
          <w:sz w:val="32"/>
          <w:szCs w:val="32"/>
        </w:rPr>
        <w:t>r</w:t>
      </w:r>
      <w:r w:rsidRPr="00736E42">
        <w:rPr>
          <w:rFonts w:ascii="Times New Roman" w:eastAsia="Cambria" w:hAnsi="Times New Roman" w:cs="Times New Roman"/>
          <w:b/>
          <w:spacing w:val="-21"/>
          <w:sz w:val="32"/>
          <w:szCs w:val="32"/>
        </w:rPr>
        <w:t xml:space="preserve"> </w:t>
      </w:r>
      <w:r w:rsidRPr="00736E42">
        <w:rPr>
          <w:rFonts w:ascii="Times New Roman" w:eastAsia="Cambria" w:hAnsi="Times New Roman" w:cs="Times New Roman"/>
          <w:b/>
          <w:spacing w:val="1"/>
          <w:sz w:val="32"/>
          <w:szCs w:val="32"/>
        </w:rPr>
        <w:t>v</w:t>
      </w:r>
      <w:r w:rsidRPr="00736E42">
        <w:rPr>
          <w:rFonts w:ascii="Times New Roman" w:eastAsia="Cambria" w:hAnsi="Times New Roman" w:cs="Times New Roman"/>
          <w:b/>
          <w:sz w:val="32"/>
          <w:szCs w:val="32"/>
        </w:rPr>
        <w:t>e</w:t>
      </w:r>
      <w:r w:rsidRPr="00736E42">
        <w:rPr>
          <w:rFonts w:ascii="Times New Roman" w:eastAsia="Cambria" w:hAnsi="Times New Roman" w:cs="Times New Roman"/>
          <w:b/>
          <w:spacing w:val="-3"/>
          <w:sz w:val="32"/>
          <w:szCs w:val="32"/>
        </w:rPr>
        <w:t xml:space="preserve"> </w:t>
      </w:r>
      <w:r w:rsidRPr="00736E42">
        <w:rPr>
          <w:rFonts w:ascii="Times New Roman" w:eastAsia="Cambria" w:hAnsi="Times New Roman" w:cs="Times New Roman"/>
          <w:b/>
          <w:spacing w:val="1"/>
          <w:sz w:val="32"/>
          <w:szCs w:val="32"/>
        </w:rPr>
        <w:t>Mevz</w:t>
      </w:r>
      <w:r w:rsidRPr="00736E42">
        <w:rPr>
          <w:rFonts w:ascii="Times New Roman" w:eastAsia="Cambria" w:hAnsi="Times New Roman" w:cs="Times New Roman"/>
          <w:b/>
          <w:spacing w:val="-1"/>
          <w:sz w:val="32"/>
          <w:szCs w:val="32"/>
        </w:rPr>
        <w:t>u</w:t>
      </w:r>
      <w:r w:rsidRPr="00736E42">
        <w:rPr>
          <w:rFonts w:ascii="Times New Roman" w:eastAsia="Cambria" w:hAnsi="Times New Roman" w:cs="Times New Roman"/>
          <w:b/>
          <w:sz w:val="32"/>
          <w:szCs w:val="32"/>
        </w:rPr>
        <w:t>at</w:t>
      </w:r>
      <w:r w:rsidRPr="00736E42">
        <w:rPr>
          <w:rFonts w:ascii="Times New Roman" w:eastAsia="Cambria" w:hAnsi="Times New Roman" w:cs="Times New Roman"/>
          <w:b/>
          <w:spacing w:val="-12"/>
          <w:sz w:val="32"/>
          <w:szCs w:val="32"/>
        </w:rPr>
        <w:t xml:space="preserve"> </w:t>
      </w:r>
      <w:r w:rsidRPr="00736E42">
        <w:rPr>
          <w:rFonts w:ascii="Times New Roman" w:eastAsia="Cambria" w:hAnsi="Times New Roman" w:cs="Times New Roman"/>
          <w:b/>
          <w:spacing w:val="1"/>
          <w:sz w:val="32"/>
          <w:szCs w:val="32"/>
        </w:rPr>
        <w:t>A</w:t>
      </w:r>
      <w:r w:rsidRPr="00736E42">
        <w:rPr>
          <w:rFonts w:ascii="Times New Roman" w:eastAsia="Cambria" w:hAnsi="Times New Roman" w:cs="Times New Roman"/>
          <w:b/>
          <w:spacing w:val="-1"/>
          <w:sz w:val="32"/>
          <w:szCs w:val="32"/>
        </w:rPr>
        <w:t>n</w:t>
      </w:r>
      <w:r w:rsidRPr="00736E42">
        <w:rPr>
          <w:rFonts w:ascii="Times New Roman" w:eastAsia="Cambria" w:hAnsi="Times New Roman" w:cs="Times New Roman"/>
          <w:b/>
          <w:spacing w:val="2"/>
          <w:sz w:val="32"/>
          <w:szCs w:val="32"/>
        </w:rPr>
        <w:t>a</w:t>
      </w:r>
      <w:r w:rsidRPr="00736E42">
        <w:rPr>
          <w:rFonts w:ascii="Times New Roman" w:eastAsia="Cambria" w:hAnsi="Times New Roman" w:cs="Times New Roman"/>
          <w:b/>
          <w:sz w:val="32"/>
          <w:szCs w:val="32"/>
        </w:rPr>
        <w:t>l</w:t>
      </w:r>
      <w:r w:rsidRPr="00736E42">
        <w:rPr>
          <w:rFonts w:ascii="Times New Roman" w:eastAsia="Cambria" w:hAnsi="Times New Roman" w:cs="Times New Roman"/>
          <w:b/>
          <w:spacing w:val="1"/>
          <w:sz w:val="32"/>
          <w:szCs w:val="32"/>
        </w:rPr>
        <w:t>iz</w:t>
      </w:r>
      <w:r w:rsidRPr="00736E42">
        <w:rPr>
          <w:rFonts w:ascii="Times New Roman" w:eastAsia="Cambria" w:hAnsi="Times New Roman" w:cs="Times New Roman"/>
          <w:b/>
          <w:sz w:val="32"/>
          <w:szCs w:val="32"/>
        </w:rPr>
        <w:t>i</w:t>
      </w:r>
    </w:p>
    <w:p w:rsidR="00686A9E" w:rsidRPr="001B2969" w:rsidRDefault="00686A9E" w:rsidP="001B2969">
      <w:pPr>
        <w:spacing w:after="72" w:line="240" w:lineRule="auto"/>
        <w:ind w:firstLine="708"/>
        <w:jc w:val="both"/>
        <w:rPr>
          <w:rFonts w:ascii="Times New Roman" w:hAnsi="Times New Roman" w:cs="Times New Roman"/>
          <w:sz w:val="24"/>
        </w:rPr>
      </w:pPr>
      <w:r w:rsidRPr="001B2969">
        <w:rPr>
          <w:rFonts w:ascii="Times New Roman" w:hAnsi="Times New Roman" w:cs="Times New Roman"/>
          <w:sz w:val="24"/>
        </w:rPr>
        <w:t xml:space="preserve">Okulumuzun çalışmalarını ilgilendiren mevzuatlar incelenmiştir.  Okul Müdürlüğümüzün yasal yetki, görev ve sorumlulukları; Cumhurbaşkanlığı Teşkilatı Hakkında Cumhurbaşkanlığı Kararnamesi, T.C. Anayasası, 657 sayılı Devlet Memurları Kanunu, 1739 sayılı Millî Eğitim Temel Kanunu, Millî Eğitim Bakanlığı Okul Öncesi Eğitim ve İlköğretim Kurumları Yönetmeliği, </w:t>
      </w:r>
      <w:r w:rsidR="00DB69DA" w:rsidRPr="001B2969">
        <w:rPr>
          <w:rFonts w:ascii="Times New Roman" w:hAnsi="Times New Roman" w:cs="Times New Roman"/>
          <w:sz w:val="24"/>
        </w:rPr>
        <w:t xml:space="preserve">Ortaöğretim Kurumları Yönetmeliği, </w:t>
      </w:r>
      <w:r w:rsidRPr="001B2969">
        <w:rPr>
          <w:rFonts w:ascii="Times New Roman" w:hAnsi="Times New Roman" w:cs="Times New Roman"/>
          <w:sz w:val="24"/>
        </w:rPr>
        <w:t>Millî Eğitim Bakanlığı Eğitim Kurumları Sosyal Etkinlikler Yönetmeliği</w:t>
      </w:r>
      <w:r w:rsidR="001B2969" w:rsidRPr="001B2969">
        <w:rPr>
          <w:rFonts w:ascii="Times New Roman" w:hAnsi="Times New Roman" w:cs="Times New Roman"/>
          <w:sz w:val="24"/>
        </w:rPr>
        <w:t>, Mesleki Ve Teknik Eğitim Yönetmeliği,</w:t>
      </w:r>
      <w:r w:rsidRPr="001B2969">
        <w:rPr>
          <w:rFonts w:ascii="Times New Roman" w:hAnsi="Times New Roman" w:cs="Times New Roman"/>
          <w:sz w:val="24"/>
        </w:rPr>
        <w:t xml:space="preserve"> esaslarına </w:t>
      </w:r>
      <w:r w:rsidR="00D465DF">
        <w:rPr>
          <w:rFonts w:ascii="Times New Roman" w:hAnsi="Times New Roman" w:cs="Times New Roman"/>
          <w:sz w:val="24"/>
        </w:rPr>
        <w:t xml:space="preserve">ve diğer ilgili mevzuat ve kararlara </w:t>
      </w:r>
      <w:r w:rsidRPr="001B2969">
        <w:rPr>
          <w:rFonts w:ascii="Times New Roman" w:hAnsi="Times New Roman" w:cs="Times New Roman"/>
          <w:sz w:val="24"/>
        </w:rPr>
        <w:t>göre belirlenm</w:t>
      </w:r>
      <w:r w:rsidR="00D465DF">
        <w:rPr>
          <w:rFonts w:ascii="Times New Roman" w:hAnsi="Times New Roman" w:cs="Times New Roman"/>
          <w:sz w:val="24"/>
        </w:rPr>
        <w:t>iştir.</w:t>
      </w:r>
      <w:r w:rsidRPr="001B2969">
        <w:rPr>
          <w:rFonts w:ascii="Times New Roman" w:hAnsi="Times New Roman" w:cs="Times New Roman"/>
          <w:sz w:val="24"/>
        </w:rPr>
        <w:t xml:space="preserve"> </w:t>
      </w:r>
    </w:p>
    <w:p w:rsidR="00DB69DA" w:rsidRPr="00155FF7" w:rsidRDefault="00DB69DA" w:rsidP="0084053C">
      <w:pPr>
        <w:pStyle w:val="AralkYok"/>
        <w:spacing w:after="120" w:line="276" w:lineRule="auto"/>
        <w:rPr>
          <w:rFonts w:ascii="Book Antiqua" w:eastAsiaTheme="minorHAnsi" w:hAnsi="Book Antiqua"/>
          <w:sz w:val="24"/>
          <w:lang w:eastAsia="en-US"/>
        </w:rPr>
      </w:pPr>
    </w:p>
    <w:p w:rsidR="001B2969" w:rsidRPr="00736E42" w:rsidRDefault="001B2969" w:rsidP="001B2969">
      <w:pPr>
        <w:spacing w:before="58"/>
        <w:ind w:left="318"/>
        <w:rPr>
          <w:rFonts w:ascii="Times New Roman" w:eastAsia="Cambria" w:hAnsi="Times New Roman" w:cs="Times New Roman"/>
          <w:sz w:val="32"/>
          <w:szCs w:val="32"/>
        </w:rPr>
      </w:pPr>
      <w:r w:rsidRPr="00736E42">
        <w:rPr>
          <w:rFonts w:ascii="Times New Roman" w:eastAsia="Cambria" w:hAnsi="Times New Roman" w:cs="Times New Roman"/>
          <w:b/>
          <w:spacing w:val="1"/>
          <w:sz w:val="32"/>
          <w:szCs w:val="32"/>
        </w:rPr>
        <w:t>2</w:t>
      </w:r>
      <w:r w:rsidRPr="00736E42">
        <w:rPr>
          <w:rFonts w:ascii="Times New Roman" w:eastAsia="Cambria" w:hAnsi="Times New Roman" w:cs="Times New Roman"/>
          <w:b/>
          <w:sz w:val="32"/>
          <w:szCs w:val="32"/>
        </w:rPr>
        <w:t>.</w:t>
      </w:r>
      <w:r w:rsidRPr="00736E42">
        <w:rPr>
          <w:rFonts w:ascii="Times New Roman" w:eastAsia="Cambria" w:hAnsi="Times New Roman" w:cs="Times New Roman"/>
          <w:b/>
          <w:spacing w:val="1"/>
          <w:sz w:val="32"/>
          <w:szCs w:val="32"/>
        </w:rPr>
        <w:t>4</w:t>
      </w:r>
      <w:r w:rsidRPr="00736E42">
        <w:rPr>
          <w:rFonts w:ascii="Times New Roman" w:eastAsia="Cambria" w:hAnsi="Times New Roman" w:cs="Times New Roman"/>
          <w:b/>
          <w:sz w:val="32"/>
          <w:szCs w:val="32"/>
        </w:rPr>
        <w:t>.</w:t>
      </w:r>
      <w:r w:rsidRPr="00736E42">
        <w:rPr>
          <w:rFonts w:ascii="Times New Roman" w:eastAsia="Cambria" w:hAnsi="Times New Roman" w:cs="Times New Roman"/>
          <w:b/>
          <w:spacing w:val="-4"/>
          <w:sz w:val="32"/>
          <w:szCs w:val="32"/>
        </w:rPr>
        <w:t xml:space="preserve"> </w:t>
      </w:r>
      <w:r w:rsidRPr="00736E42">
        <w:rPr>
          <w:rFonts w:ascii="Times New Roman" w:eastAsia="Cambria" w:hAnsi="Times New Roman" w:cs="Times New Roman"/>
          <w:b/>
          <w:sz w:val="32"/>
          <w:szCs w:val="32"/>
        </w:rPr>
        <w:t>Üst</w:t>
      </w:r>
      <w:r w:rsidRPr="00736E42">
        <w:rPr>
          <w:rFonts w:ascii="Times New Roman" w:eastAsia="Cambria" w:hAnsi="Times New Roman" w:cs="Times New Roman"/>
          <w:b/>
          <w:spacing w:val="-5"/>
          <w:sz w:val="32"/>
          <w:szCs w:val="32"/>
        </w:rPr>
        <w:t xml:space="preserve"> </w:t>
      </w:r>
      <w:r w:rsidRPr="00736E42">
        <w:rPr>
          <w:rFonts w:ascii="Times New Roman" w:eastAsia="Cambria" w:hAnsi="Times New Roman" w:cs="Times New Roman"/>
          <w:b/>
          <w:spacing w:val="1"/>
          <w:sz w:val="32"/>
          <w:szCs w:val="32"/>
        </w:rPr>
        <w:t>Po</w:t>
      </w:r>
      <w:r w:rsidRPr="00736E42">
        <w:rPr>
          <w:rFonts w:ascii="Times New Roman" w:eastAsia="Cambria" w:hAnsi="Times New Roman" w:cs="Times New Roman"/>
          <w:b/>
          <w:sz w:val="32"/>
          <w:szCs w:val="32"/>
        </w:rPr>
        <w:t>l</w:t>
      </w:r>
      <w:r w:rsidRPr="00736E42">
        <w:rPr>
          <w:rFonts w:ascii="Times New Roman" w:eastAsia="Cambria" w:hAnsi="Times New Roman" w:cs="Times New Roman"/>
          <w:b/>
          <w:spacing w:val="1"/>
          <w:sz w:val="32"/>
          <w:szCs w:val="32"/>
        </w:rPr>
        <w:t>itik</w:t>
      </w:r>
      <w:r w:rsidRPr="00736E42">
        <w:rPr>
          <w:rFonts w:ascii="Times New Roman" w:eastAsia="Cambria" w:hAnsi="Times New Roman" w:cs="Times New Roman"/>
          <w:b/>
          <w:sz w:val="32"/>
          <w:szCs w:val="32"/>
        </w:rPr>
        <w:t>a</w:t>
      </w:r>
      <w:r w:rsidRPr="00736E42">
        <w:rPr>
          <w:rFonts w:ascii="Times New Roman" w:eastAsia="Cambria" w:hAnsi="Times New Roman" w:cs="Times New Roman"/>
          <w:b/>
          <w:spacing w:val="-11"/>
          <w:sz w:val="32"/>
          <w:szCs w:val="32"/>
        </w:rPr>
        <w:t xml:space="preserve"> </w:t>
      </w:r>
      <w:r w:rsidRPr="00736E42">
        <w:rPr>
          <w:rFonts w:ascii="Times New Roman" w:eastAsia="Cambria" w:hAnsi="Times New Roman" w:cs="Times New Roman"/>
          <w:b/>
          <w:spacing w:val="1"/>
          <w:sz w:val="32"/>
          <w:szCs w:val="32"/>
        </w:rPr>
        <w:t>Be</w:t>
      </w:r>
      <w:r w:rsidRPr="00736E42">
        <w:rPr>
          <w:rFonts w:ascii="Times New Roman" w:eastAsia="Cambria" w:hAnsi="Times New Roman" w:cs="Times New Roman"/>
          <w:b/>
          <w:sz w:val="32"/>
          <w:szCs w:val="32"/>
        </w:rPr>
        <w:t>lg</w:t>
      </w:r>
      <w:r w:rsidRPr="00736E42">
        <w:rPr>
          <w:rFonts w:ascii="Times New Roman" w:eastAsia="Cambria" w:hAnsi="Times New Roman" w:cs="Times New Roman"/>
          <w:b/>
          <w:spacing w:val="1"/>
          <w:sz w:val="32"/>
          <w:szCs w:val="32"/>
        </w:rPr>
        <w:t>e</w:t>
      </w:r>
      <w:r w:rsidRPr="00736E42">
        <w:rPr>
          <w:rFonts w:ascii="Times New Roman" w:eastAsia="Cambria" w:hAnsi="Times New Roman" w:cs="Times New Roman"/>
          <w:b/>
          <w:sz w:val="32"/>
          <w:szCs w:val="32"/>
        </w:rPr>
        <w:t>l</w:t>
      </w:r>
      <w:r w:rsidRPr="00736E42">
        <w:rPr>
          <w:rFonts w:ascii="Times New Roman" w:eastAsia="Cambria" w:hAnsi="Times New Roman" w:cs="Times New Roman"/>
          <w:b/>
          <w:spacing w:val="1"/>
          <w:sz w:val="32"/>
          <w:szCs w:val="32"/>
        </w:rPr>
        <w:t>e</w:t>
      </w:r>
      <w:r w:rsidRPr="00736E42">
        <w:rPr>
          <w:rFonts w:ascii="Times New Roman" w:eastAsia="Cambria" w:hAnsi="Times New Roman" w:cs="Times New Roman"/>
          <w:b/>
          <w:spacing w:val="-1"/>
          <w:sz w:val="32"/>
          <w:szCs w:val="32"/>
        </w:rPr>
        <w:t>r</w:t>
      </w:r>
      <w:r w:rsidRPr="00736E42">
        <w:rPr>
          <w:rFonts w:ascii="Times New Roman" w:eastAsia="Cambria" w:hAnsi="Times New Roman" w:cs="Times New Roman"/>
          <w:b/>
          <w:sz w:val="32"/>
          <w:szCs w:val="32"/>
        </w:rPr>
        <w:t>i</w:t>
      </w:r>
      <w:r w:rsidRPr="00736E42">
        <w:rPr>
          <w:rFonts w:ascii="Times New Roman" w:eastAsia="Cambria" w:hAnsi="Times New Roman" w:cs="Times New Roman"/>
          <w:b/>
          <w:spacing w:val="-13"/>
          <w:sz w:val="32"/>
          <w:szCs w:val="32"/>
        </w:rPr>
        <w:t xml:space="preserve"> </w:t>
      </w:r>
      <w:r w:rsidRPr="00736E42">
        <w:rPr>
          <w:rFonts w:ascii="Times New Roman" w:eastAsia="Cambria" w:hAnsi="Times New Roman" w:cs="Times New Roman"/>
          <w:b/>
          <w:spacing w:val="1"/>
          <w:sz w:val="32"/>
          <w:szCs w:val="32"/>
        </w:rPr>
        <w:t>A</w:t>
      </w:r>
      <w:r w:rsidRPr="00736E42">
        <w:rPr>
          <w:rFonts w:ascii="Times New Roman" w:eastAsia="Cambria" w:hAnsi="Times New Roman" w:cs="Times New Roman"/>
          <w:b/>
          <w:spacing w:val="-1"/>
          <w:sz w:val="32"/>
          <w:szCs w:val="32"/>
        </w:rPr>
        <w:t>n</w:t>
      </w:r>
      <w:r w:rsidRPr="00736E42">
        <w:rPr>
          <w:rFonts w:ascii="Times New Roman" w:eastAsia="Cambria" w:hAnsi="Times New Roman" w:cs="Times New Roman"/>
          <w:b/>
          <w:sz w:val="32"/>
          <w:szCs w:val="32"/>
        </w:rPr>
        <w:t>al</w:t>
      </w:r>
      <w:r w:rsidRPr="00736E42">
        <w:rPr>
          <w:rFonts w:ascii="Times New Roman" w:eastAsia="Cambria" w:hAnsi="Times New Roman" w:cs="Times New Roman"/>
          <w:b/>
          <w:spacing w:val="1"/>
          <w:sz w:val="32"/>
          <w:szCs w:val="32"/>
        </w:rPr>
        <w:t>iz</w:t>
      </w:r>
      <w:r w:rsidRPr="00736E42">
        <w:rPr>
          <w:rFonts w:ascii="Times New Roman" w:eastAsia="Cambria" w:hAnsi="Times New Roman" w:cs="Times New Roman"/>
          <w:b/>
          <w:sz w:val="32"/>
          <w:szCs w:val="32"/>
        </w:rPr>
        <w:t>i</w:t>
      </w:r>
    </w:p>
    <w:p w:rsidR="002A28E8" w:rsidRPr="00736E42" w:rsidRDefault="002A28E8" w:rsidP="002A28E8">
      <w:pPr>
        <w:pStyle w:val="AralkYok"/>
        <w:spacing w:after="120" w:line="276" w:lineRule="auto"/>
        <w:ind w:firstLine="709"/>
        <w:rPr>
          <w:rFonts w:ascii="Times New Roman" w:eastAsiaTheme="minorHAnsi" w:hAnsi="Times New Roman" w:cs="Times New Roman"/>
          <w:sz w:val="24"/>
          <w:lang w:eastAsia="en-US"/>
        </w:rPr>
      </w:pPr>
      <w:r w:rsidRPr="00736E42">
        <w:rPr>
          <w:rFonts w:ascii="Times New Roman" w:eastAsiaTheme="minorHAnsi" w:hAnsi="Times New Roman" w:cs="Times New Roman"/>
          <w:sz w:val="24"/>
          <w:lang w:eastAsia="en-US"/>
        </w:rPr>
        <w:t xml:space="preserve">Okul müdürlüğümüze görev ve sorumluluk yükleyen amir hükümlerin tespit edilmesi için tüm üst politika belgeleri taranmış ve bu belgelerde yer alan politikalar incelenmiştir. </w:t>
      </w:r>
    </w:p>
    <w:p w:rsidR="001B2969" w:rsidRPr="00736E42" w:rsidRDefault="001B2969" w:rsidP="001B2969">
      <w:pPr>
        <w:spacing w:before="1" w:line="120" w:lineRule="exact"/>
        <w:rPr>
          <w:rFonts w:ascii="Times New Roman" w:hAnsi="Times New Roman" w:cs="Times New Roman"/>
          <w:sz w:val="12"/>
          <w:szCs w:val="12"/>
        </w:rPr>
      </w:pPr>
    </w:p>
    <w:p w:rsidR="001B2969" w:rsidRPr="00736E42" w:rsidRDefault="001B2969" w:rsidP="001B2969">
      <w:pPr>
        <w:ind w:left="318"/>
        <w:rPr>
          <w:rFonts w:ascii="Times New Roman" w:eastAsia="Cambria" w:hAnsi="Times New Roman" w:cs="Times New Roman"/>
          <w:sz w:val="24"/>
          <w:szCs w:val="24"/>
        </w:rPr>
      </w:pPr>
      <w:r w:rsidRPr="00736E42">
        <w:rPr>
          <w:rFonts w:ascii="Times New Roman" w:eastAsia="Cambria" w:hAnsi="Times New Roman" w:cs="Times New Roman"/>
          <w:sz w:val="24"/>
          <w:szCs w:val="24"/>
        </w:rPr>
        <w:t xml:space="preserve">Üst </w:t>
      </w:r>
      <w:r w:rsidRPr="00736E42">
        <w:rPr>
          <w:rFonts w:ascii="Times New Roman" w:eastAsia="Cambria" w:hAnsi="Times New Roman" w:cs="Times New Roman"/>
          <w:spacing w:val="1"/>
          <w:sz w:val="24"/>
          <w:szCs w:val="24"/>
        </w:rPr>
        <w:t>p</w:t>
      </w:r>
      <w:r w:rsidRPr="00736E42">
        <w:rPr>
          <w:rFonts w:ascii="Times New Roman" w:eastAsia="Cambria" w:hAnsi="Times New Roman" w:cs="Times New Roman"/>
          <w:sz w:val="24"/>
          <w:szCs w:val="24"/>
        </w:rPr>
        <w:t>oliti</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 xml:space="preserve">a </w:t>
      </w:r>
      <w:r w:rsidRPr="00736E42">
        <w:rPr>
          <w:rFonts w:ascii="Times New Roman" w:eastAsia="Cambria" w:hAnsi="Times New Roman" w:cs="Times New Roman"/>
          <w:spacing w:val="1"/>
          <w:sz w:val="24"/>
          <w:szCs w:val="24"/>
        </w:rPr>
        <w:t>b</w:t>
      </w:r>
      <w:r w:rsidRPr="00736E42">
        <w:rPr>
          <w:rFonts w:ascii="Times New Roman" w:eastAsia="Cambria" w:hAnsi="Times New Roman" w:cs="Times New Roman"/>
          <w:sz w:val="24"/>
          <w:szCs w:val="24"/>
        </w:rPr>
        <w:t>el</w:t>
      </w:r>
      <w:r w:rsidRPr="00736E42">
        <w:rPr>
          <w:rFonts w:ascii="Times New Roman" w:eastAsia="Cambria" w:hAnsi="Times New Roman" w:cs="Times New Roman"/>
          <w:spacing w:val="-1"/>
          <w:sz w:val="24"/>
          <w:szCs w:val="24"/>
        </w:rPr>
        <w:t>g</w:t>
      </w:r>
      <w:r w:rsidRPr="00736E42">
        <w:rPr>
          <w:rFonts w:ascii="Times New Roman" w:eastAsia="Cambria" w:hAnsi="Times New Roman" w:cs="Times New Roman"/>
          <w:sz w:val="24"/>
          <w:szCs w:val="24"/>
        </w:rPr>
        <w:t>ele</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i;</w:t>
      </w:r>
    </w:p>
    <w:p w:rsidR="001B2969" w:rsidRPr="00736E42" w:rsidRDefault="001B2969" w:rsidP="002A28E8">
      <w:pPr>
        <w:spacing w:after="80"/>
        <w:ind w:left="678"/>
        <w:rPr>
          <w:rFonts w:ascii="Times New Roman" w:eastAsia="Cambria" w:hAnsi="Times New Roman" w:cs="Times New Roman"/>
          <w:sz w:val="24"/>
          <w:szCs w:val="24"/>
        </w:rPr>
      </w:pPr>
      <w:r w:rsidRPr="00736E42">
        <w:rPr>
          <w:rFonts w:ascii="Times New Roman" w:eastAsia="Verdana" w:hAnsi="Times New Roman" w:cs="Times New Roman"/>
          <w:sz w:val="24"/>
          <w:szCs w:val="24"/>
        </w:rPr>
        <w:t xml:space="preserve">• </w:t>
      </w:r>
      <w:r w:rsidRPr="00736E42">
        <w:rPr>
          <w:rFonts w:ascii="Times New Roman" w:eastAsia="Verdana" w:hAnsi="Times New Roman" w:cs="Times New Roman"/>
          <w:spacing w:val="60"/>
          <w:sz w:val="24"/>
          <w:szCs w:val="24"/>
        </w:rPr>
        <w:t xml:space="preserve"> </w:t>
      </w:r>
      <w:r w:rsidRPr="00736E42">
        <w:rPr>
          <w:rFonts w:ascii="Times New Roman" w:eastAsia="Cambria" w:hAnsi="Times New Roman" w:cs="Times New Roman"/>
          <w:spacing w:val="-1"/>
          <w:sz w:val="24"/>
          <w:szCs w:val="24"/>
        </w:rPr>
        <w:t>12</w:t>
      </w:r>
      <w:r w:rsidRPr="00736E42">
        <w:rPr>
          <w:rFonts w:ascii="Times New Roman" w:eastAsia="Cambria" w:hAnsi="Times New Roman" w:cs="Times New Roman"/>
          <w:sz w:val="24"/>
          <w:szCs w:val="24"/>
        </w:rPr>
        <w:t>.</w:t>
      </w:r>
      <w:r w:rsidRPr="00736E42">
        <w:rPr>
          <w:rFonts w:ascii="Times New Roman" w:eastAsia="Cambria" w:hAnsi="Times New Roman" w:cs="Times New Roman"/>
          <w:spacing w:val="1"/>
          <w:sz w:val="24"/>
          <w:szCs w:val="24"/>
        </w:rPr>
        <w:t xml:space="preserve"> </w:t>
      </w:r>
      <w:r w:rsidRPr="00736E42">
        <w:rPr>
          <w:rFonts w:ascii="Times New Roman" w:eastAsia="Cambria" w:hAnsi="Times New Roman" w:cs="Times New Roman"/>
          <w:sz w:val="24"/>
          <w:szCs w:val="24"/>
        </w:rPr>
        <w:t>Kal</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ınma Planı</w:t>
      </w:r>
    </w:p>
    <w:p w:rsidR="001B2969" w:rsidRPr="00736E42" w:rsidRDefault="001B2969" w:rsidP="002A28E8">
      <w:pPr>
        <w:spacing w:before="22" w:after="80"/>
        <w:ind w:left="678"/>
        <w:rPr>
          <w:rFonts w:ascii="Times New Roman" w:eastAsia="Cambria" w:hAnsi="Times New Roman" w:cs="Times New Roman"/>
          <w:sz w:val="24"/>
          <w:szCs w:val="24"/>
        </w:rPr>
      </w:pPr>
      <w:r w:rsidRPr="00736E42">
        <w:rPr>
          <w:rFonts w:ascii="Times New Roman" w:eastAsia="Verdana" w:hAnsi="Times New Roman" w:cs="Times New Roman"/>
          <w:sz w:val="24"/>
          <w:szCs w:val="24"/>
        </w:rPr>
        <w:t xml:space="preserve">• </w:t>
      </w:r>
      <w:r w:rsidRPr="00736E42">
        <w:rPr>
          <w:rFonts w:ascii="Times New Roman" w:eastAsia="Verdana" w:hAnsi="Times New Roman" w:cs="Times New Roman"/>
          <w:spacing w:val="60"/>
          <w:sz w:val="24"/>
          <w:szCs w:val="24"/>
        </w:rPr>
        <w:t xml:space="preserve"> </w:t>
      </w:r>
      <w:r w:rsidRPr="00736E42">
        <w:rPr>
          <w:rFonts w:ascii="Times New Roman" w:eastAsia="Cambria" w:hAnsi="Times New Roman" w:cs="Times New Roman"/>
          <w:spacing w:val="-1"/>
          <w:sz w:val="24"/>
          <w:szCs w:val="24"/>
        </w:rPr>
        <w:t>C</w:t>
      </w:r>
      <w:r w:rsidRPr="00736E42">
        <w:rPr>
          <w:rFonts w:ascii="Times New Roman" w:eastAsia="Cambria" w:hAnsi="Times New Roman" w:cs="Times New Roman"/>
          <w:sz w:val="24"/>
          <w:szCs w:val="24"/>
        </w:rPr>
        <w:t>umhu</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pacing w:val="1"/>
          <w:sz w:val="24"/>
          <w:szCs w:val="24"/>
        </w:rPr>
        <w:t>b</w:t>
      </w:r>
      <w:r w:rsidRPr="00736E42">
        <w:rPr>
          <w:rFonts w:ascii="Times New Roman" w:eastAsia="Cambria" w:hAnsi="Times New Roman" w:cs="Times New Roman"/>
          <w:sz w:val="24"/>
          <w:szCs w:val="24"/>
        </w:rPr>
        <w:t>aş</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anlı</w:t>
      </w:r>
      <w:r w:rsidRPr="00736E42">
        <w:rPr>
          <w:rFonts w:ascii="Times New Roman" w:eastAsia="Cambria" w:hAnsi="Times New Roman" w:cs="Times New Roman"/>
          <w:spacing w:val="-1"/>
          <w:sz w:val="24"/>
          <w:szCs w:val="24"/>
        </w:rPr>
        <w:t>ğ</w:t>
      </w:r>
      <w:r w:rsidRPr="00736E42">
        <w:rPr>
          <w:rFonts w:ascii="Times New Roman" w:eastAsia="Cambria" w:hAnsi="Times New Roman" w:cs="Times New Roman"/>
          <w:sz w:val="24"/>
          <w:szCs w:val="24"/>
        </w:rPr>
        <w:t>ı P</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pacing w:val="2"/>
          <w:sz w:val="24"/>
          <w:szCs w:val="24"/>
        </w:rPr>
        <w:t>o</w:t>
      </w:r>
      <w:r w:rsidRPr="00736E42">
        <w:rPr>
          <w:rFonts w:ascii="Times New Roman" w:eastAsia="Cambria" w:hAnsi="Times New Roman" w:cs="Times New Roman"/>
          <w:spacing w:val="1"/>
          <w:sz w:val="24"/>
          <w:szCs w:val="24"/>
        </w:rPr>
        <w:t>g</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amı,</w:t>
      </w:r>
    </w:p>
    <w:p w:rsidR="001B2969" w:rsidRPr="00736E42" w:rsidRDefault="001B2969" w:rsidP="002A28E8">
      <w:pPr>
        <w:spacing w:before="22" w:after="80"/>
        <w:ind w:left="678"/>
        <w:rPr>
          <w:rFonts w:ascii="Times New Roman" w:eastAsia="Cambria" w:hAnsi="Times New Roman" w:cs="Times New Roman"/>
          <w:sz w:val="24"/>
          <w:szCs w:val="24"/>
        </w:rPr>
      </w:pPr>
      <w:r w:rsidRPr="00736E42">
        <w:rPr>
          <w:rFonts w:ascii="Times New Roman" w:eastAsia="Verdana" w:hAnsi="Times New Roman" w:cs="Times New Roman"/>
          <w:sz w:val="24"/>
          <w:szCs w:val="24"/>
        </w:rPr>
        <w:t xml:space="preserve">• </w:t>
      </w:r>
      <w:r w:rsidRPr="00736E42">
        <w:rPr>
          <w:rFonts w:ascii="Times New Roman" w:eastAsia="Verdana" w:hAnsi="Times New Roman" w:cs="Times New Roman"/>
          <w:spacing w:val="60"/>
          <w:sz w:val="24"/>
          <w:szCs w:val="24"/>
        </w:rPr>
        <w:t xml:space="preserve"> </w:t>
      </w:r>
      <w:r w:rsidRPr="00736E42">
        <w:rPr>
          <w:rFonts w:ascii="Times New Roman" w:eastAsia="Cambria" w:hAnsi="Times New Roman" w:cs="Times New Roman"/>
          <w:spacing w:val="-1"/>
          <w:sz w:val="24"/>
          <w:szCs w:val="24"/>
        </w:rPr>
        <w:t>Or</w:t>
      </w:r>
      <w:r w:rsidRPr="00736E42">
        <w:rPr>
          <w:rFonts w:ascii="Times New Roman" w:eastAsia="Cambria" w:hAnsi="Times New Roman" w:cs="Times New Roman"/>
          <w:sz w:val="24"/>
          <w:szCs w:val="24"/>
        </w:rPr>
        <w:t xml:space="preserve">ta </w:t>
      </w:r>
      <w:r w:rsidRPr="00736E42">
        <w:rPr>
          <w:rFonts w:ascii="Times New Roman" w:eastAsia="Cambria" w:hAnsi="Times New Roman" w:cs="Times New Roman"/>
          <w:spacing w:val="-1"/>
          <w:sz w:val="24"/>
          <w:szCs w:val="24"/>
        </w:rPr>
        <w:t>V</w:t>
      </w:r>
      <w:r w:rsidRPr="00736E42">
        <w:rPr>
          <w:rFonts w:ascii="Times New Roman" w:eastAsia="Cambria" w:hAnsi="Times New Roman" w:cs="Times New Roman"/>
          <w:sz w:val="24"/>
          <w:szCs w:val="24"/>
        </w:rPr>
        <w:t>a</w:t>
      </w:r>
      <w:r w:rsidRPr="00736E42">
        <w:rPr>
          <w:rFonts w:ascii="Times New Roman" w:eastAsia="Cambria" w:hAnsi="Times New Roman" w:cs="Times New Roman"/>
          <w:spacing w:val="-1"/>
          <w:sz w:val="24"/>
          <w:szCs w:val="24"/>
        </w:rPr>
        <w:t>d</w:t>
      </w:r>
      <w:r w:rsidRPr="00736E42">
        <w:rPr>
          <w:rFonts w:ascii="Times New Roman" w:eastAsia="Cambria" w:hAnsi="Times New Roman" w:cs="Times New Roman"/>
          <w:sz w:val="24"/>
          <w:szCs w:val="24"/>
        </w:rPr>
        <w:t>eli P</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o</w:t>
      </w:r>
      <w:r w:rsidRPr="00736E42">
        <w:rPr>
          <w:rFonts w:ascii="Times New Roman" w:eastAsia="Cambria" w:hAnsi="Times New Roman" w:cs="Times New Roman"/>
          <w:spacing w:val="1"/>
          <w:sz w:val="24"/>
          <w:szCs w:val="24"/>
        </w:rPr>
        <w:t>g</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am,</w:t>
      </w:r>
    </w:p>
    <w:p w:rsidR="001B2969" w:rsidRPr="00736E42" w:rsidRDefault="001B2969" w:rsidP="002A28E8">
      <w:pPr>
        <w:spacing w:before="22" w:after="80"/>
        <w:ind w:left="678"/>
        <w:rPr>
          <w:rFonts w:ascii="Times New Roman" w:eastAsia="Cambria" w:hAnsi="Times New Roman" w:cs="Times New Roman"/>
          <w:sz w:val="24"/>
          <w:szCs w:val="24"/>
        </w:rPr>
      </w:pPr>
      <w:r w:rsidRPr="00736E42">
        <w:rPr>
          <w:rFonts w:ascii="Times New Roman" w:eastAsia="Verdana" w:hAnsi="Times New Roman" w:cs="Times New Roman"/>
          <w:sz w:val="24"/>
          <w:szCs w:val="24"/>
        </w:rPr>
        <w:t xml:space="preserve">• </w:t>
      </w:r>
      <w:r w:rsidRPr="00736E42">
        <w:rPr>
          <w:rFonts w:ascii="Times New Roman" w:eastAsia="Verdana" w:hAnsi="Times New Roman" w:cs="Times New Roman"/>
          <w:spacing w:val="60"/>
          <w:sz w:val="24"/>
          <w:szCs w:val="24"/>
        </w:rPr>
        <w:t xml:space="preserve"> </w:t>
      </w:r>
      <w:r w:rsidRPr="00736E42">
        <w:rPr>
          <w:rFonts w:ascii="Times New Roman" w:eastAsia="Cambria" w:hAnsi="Times New Roman" w:cs="Times New Roman"/>
          <w:spacing w:val="-1"/>
          <w:sz w:val="24"/>
          <w:szCs w:val="24"/>
        </w:rPr>
        <w:t>C</w:t>
      </w:r>
      <w:r w:rsidRPr="00736E42">
        <w:rPr>
          <w:rFonts w:ascii="Times New Roman" w:eastAsia="Cambria" w:hAnsi="Times New Roman" w:cs="Times New Roman"/>
          <w:sz w:val="24"/>
          <w:szCs w:val="24"/>
        </w:rPr>
        <w:t>umhu</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pacing w:val="1"/>
          <w:sz w:val="24"/>
          <w:szCs w:val="24"/>
        </w:rPr>
        <w:t>b</w:t>
      </w:r>
      <w:r w:rsidRPr="00736E42">
        <w:rPr>
          <w:rFonts w:ascii="Times New Roman" w:eastAsia="Cambria" w:hAnsi="Times New Roman" w:cs="Times New Roman"/>
          <w:sz w:val="24"/>
          <w:szCs w:val="24"/>
        </w:rPr>
        <w:t>aş</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anlı</w:t>
      </w:r>
      <w:r w:rsidRPr="00736E42">
        <w:rPr>
          <w:rFonts w:ascii="Times New Roman" w:eastAsia="Cambria" w:hAnsi="Times New Roman" w:cs="Times New Roman"/>
          <w:spacing w:val="-1"/>
          <w:sz w:val="24"/>
          <w:szCs w:val="24"/>
        </w:rPr>
        <w:t>ğ</w:t>
      </w:r>
      <w:r w:rsidRPr="00736E42">
        <w:rPr>
          <w:rFonts w:ascii="Times New Roman" w:eastAsia="Cambria" w:hAnsi="Times New Roman" w:cs="Times New Roman"/>
          <w:sz w:val="24"/>
          <w:szCs w:val="24"/>
        </w:rPr>
        <w:t>ı Yıll</w:t>
      </w:r>
      <w:r w:rsidRPr="00736E42">
        <w:rPr>
          <w:rFonts w:ascii="Times New Roman" w:eastAsia="Cambria" w:hAnsi="Times New Roman" w:cs="Times New Roman"/>
          <w:spacing w:val="3"/>
          <w:sz w:val="24"/>
          <w:szCs w:val="24"/>
        </w:rPr>
        <w:t>ı</w:t>
      </w:r>
      <w:r w:rsidRPr="00736E42">
        <w:rPr>
          <w:rFonts w:ascii="Times New Roman" w:eastAsia="Cambria" w:hAnsi="Times New Roman" w:cs="Times New Roman"/>
          <w:sz w:val="24"/>
          <w:szCs w:val="24"/>
        </w:rPr>
        <w:t>k</w:t>
      </w:r>
      <w:r w:rsidRPr="00736E42">
        <w:rPr>
          <w:rFonts w:ascii="Times New Roman" w:eastAsia="Cambria" w:hAnsi="Times New Roman" w:cs="Times New Roman"/>
          <w:spacing w:val="-1"/>
          <w:sz w:val="24"/>
          <w:szCs w:val="24"/>
        </w:rPr>
        <w:t xml:space="preserve"> </w:t>
      </w:r>
      <w:r w:rsidRPr="00736E42">
        <w:rPr>
          <w:rFonts w:ascii="Times New Roman" w:eastAsia="Cambria" w:hAnsi="Times New Roman" w:cs="Times New Roman"/>
          <w:spacing w:val="1"/>
          <w:sz w:val="24"/>
          <w:szCs w:val="24"/>
        </w:rPr>
        <w:t>P</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o</w:t>
      </w:r>
      <w:r w:rsidRPr="00736E42">
        <w:rPr>
          <w:rFonts w:ascii="Times New Roman" w:eastAsia="Cambria" w:hAnsi="Times New Roman" w:cs="Times New Roman"/>
          <w:spacing w:val="-1"/>
          <w:sz w:val="24"/>
          <w:szCs w:val="24"/>
        </w:rPr>
        <w:t>gr</w:t>
      </w:r>
      <w:r w:rsidRPr="00736E42">
        <w:rPr>
          <w:rFonts w:ascii="Times New Roman" w:eastAsia="Cambria" w:hAnsi="Times New Roman" w:cs="Times New Roman"/>
          <w:spacing w:val="3"/>
          <w:sz w:val="24"/>
          <w:szCs w:val="24"/>
        </w:rPr>
        <w:t>a</w:t>
      </w:r>
      <w:r w:rsidRPr="00736E42">
        <w:rPr>
          <w:rFonts w:ascii="Times New Roman" w:eastAsia="Cambria" w:hAnsi="Times New Roman" w:cs="Times New Roman"/>
          <w:sz w:val="24"/>
          <w:szCs w:val="24"/>
        </w:rPr>
        <w:t>mı,</w:t>
      </w:r>
    </w:p>
    <w:p w:rsidR="001B2969" w:rsidRPr="00736E42" w:rsidRDefault="001B2969" w:rsidP="002A28E8">
      <w:pPr>
        <w:spacing w:before="24" w:after="80"/>
        <w:ind w:left="678"/>
        <w:rPr>
          <w:rFonts w:ascii="Times New Roman" w:eastAsia="Cambria" w:hAnsi="Times New Roman" w:cs="Times New Roman"/>
          <w:sz w:val="24"/>
          <w:szCs w:val="24"/>
        </w:rPr>
      </w:pPr>
      <w:r w:rsidRPr="00736E42">
        <w:rPr>
          <w:rFonts w:ascii="Times New Roman" w:eastAsia="Verdana" w:hAnsi="Times New Roman" w:cs="Times New Roman"/>
          <w:sz w:val="24"/>
          <w:szCs w:val="24"/>
        </w:rPr>
        <w:t xml:space="preserve">• </w:t>
      </w:r>
      <w:r w:rsidRPr="00736E42">
        <w:rPr>
          <w:rFonts w:ascii="Times New Roman" w:eastAsia="Verdana" w:hAnsi="Times New Roman" w:cs="Times New Roman"/>
          <w:spacing w:val="60"/>
          <w:sz w:val="24"/>
          <w:szCs w:val="24"/>
        </w:rPr>
        <w:t xml:space="preserve"> </w:t>
      </w:r>
      <w:r w:rsidRPr="00736E42">
        <w:rPr>
          <w:rFonts w:ascii="Times New Roman" w:eastAsia="Cambria" w:hAnsi="Times New Roman" w:cs="Times New Roman"/>
          <w:spacing w:val="1"/>
          <w:sz w:val="24"/>
          <w:szCs w:val="24"/>
        </w:rPr>
        <w:t>M</w:t>
      </w:r>
      <w:r w:rsidRPr="00736E42">
        <w:rPr>
          <w:rFonts w:ascii="Times New Roman" w:eastAsia="Cambria" w:hAnsi="Times New Roman" w:cs="Times New Roman"/>
          <w:sz w:val="24"/>
          <w:szCs w:val="24"/>
        </w:rPr>
        <w:t xml:space="preserve">illî </w:t>
      </w:r>
      <w:r w:rsidRPr="00736E42">
        <w:rPr>
          <w:rFonts w:ascii="Times New Roman" w:eastAsia="Cambria" w:hAnsi="Times New Roman" w:cs="Times New Roman"/>
          <w:spacing w:val="1"/>
          <w:sz w:val="24"/>
          <w:szCs w:val="24"/>
        </w:rPr>
        <w:t>E</w:t>
      </w:r>
      <w:r w:rsidRPr="00736E42">
        <w:rPr>
          <w:rFonts w:ascii="Times New Roman" w:eastAsia="Cambria" w:hAnsi="Times New Roman" w:cs="Times New Roman"/>
          <w:spacing w:val="-1"/>
          <w:sz w:val="24"/>
          <w:szCs w:val="24"/>
        </w:rPr>
        <w:t>ğ</w:t>
      </w:r>
      <w:r w:rsidRPr="00736E42">
        <w:rPr>
          <w:rFonts w:ascii="Times New Roman" w:eastAsia="Cambria" w:hAnsi="Times New Roman" w:cs="Times New Roman"/>
          <w:sz w:val="24"/>
          <w:szCs w:val="24"/>
        </w:rPr>
        <w:t>itim Ba</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anlı</w:t>
      </w:r>
      <w:r w:rsidRPr="00736E42">
        <w:rPr>
          <w:rFonts w:ascii="Times New Roman" w:eastAsia="Cambria" w:hAnsi="Times New Roman" w:cs="Times New Roman"/>
          <w:spacing w:val="-1"/>
          <w:sz w:val="24"/>
          <w:szCs w:val="24"/>
        </w:rPr>
        <w:t>ğ</w:t>
      </w:r>
      <w:r w:rsidRPr="00736E42">
        <w:rPr>
          <w:rFonts w:ascii="Times New Roman" w:eastAsia="Cambria" w:hAnsi="Times New Roman" w:cs="Times New Roman"/>
          <w:sz w:val="24"/>
          <w:szCs w:val="24"/>
        </w:rPr>
        <w:t xml:space="preserve">ı </w:t>
      </w:r>
      <w:r w:rsidRPr="00736E42">
        <w:rPr>
          <w:rFonts w:ascii="Times New Roman" w:eastAsia="Cambria" w:hAnsi="Times New Roman" w:cs="Times New Roman"/>
          <w:spacing w:val="1"/>
          <w:sz w:val="24"/>
          <w:szCs w:val="24"/>
        </w:rPr>
        <w:t>S</w:t>
      </w:r>
      <w:r w:rsidRPr="00736E42">
        <w:rPr>
          <w:rFonts w:ascii="Times New Roman" w:eastAsia="Cambria" w:hAnsi="Times New Roman" w:cs="Times New Roman"/>
          <w:spacing w:val="-2"/>
          <w:sz w:val="24"/>
          <w:szCs w:val="24"/>
        </w:rPr>
        <w:t>t</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ate</w:t>
      </w:r>
      <w:r w:rsidRPr="00736E42">
        <w:rPr>
          <w:rFonts w:ascii="Times New Roman" w:eastAsia="Cambria" w:hAnsi="Times New Roman" w:cs="Times New Roman"/>
          <w:spacing w:val="1"/>
          <w:sz w:val="24"/>
          <w:szCs w:val="24"/>
        </w:rPr>
        <w:t>j</w:t>
      </w:r>
      <w:r w:rsidRPr="00736E42">
        <w:rPr>
          <w:rFonts w:ascii="Times New Roman" w:eastAsia="Cambria" w:hAnsi="Times New Roman" w:cs="Times New Roman"/>
          <w:sz w:val="24"/>
          <w:szCs w:val="24"/>
        </w:rPr>
        <w:t>ik</w:t>
      </w:r>
      <w:r w:rsidRPr="00736E42">
        <w:rPr>
          <w:rFonts w:ascii="Times New Roman" w:eastAsia="Cambria" w:hAnsi="Times New Roman" w:cs="Times New Roman"/>
          <w:spacing w:val="-1"/>
          <w:sz w:val="24"/>
          <w:szCs w:val="24"/>
        </w:rPr>
        <w:t xml:space="preserve"> </w:t>
      </w:r>
      <w:r w:rsidRPr="00736E42">
        <w:rPr>
          <w:rFonts w:ascii="Times New Roman" w:eastAsia="Cambria" w:hAnsi="Times New Roman" w:cs="Times New Roman"/>
          <w:sz w:val="24"/>
          <w:szCs w:val="24"/>
        </w:rPr>
        <w:t>Planı,</w:t>
      </w:r>
    </w:p>
    <w:p w:rsidR="001B2969" w:rsidRPr="00736E42" w:rsidRDefault="001B2969" w:rsidP="002A28E8">
      <w:pPr>
        <w:spacing w:before="22" w:after="80"/>
        <w:ind w:left="678"/>
        <w:rPr>
          <w:rFonts w:ascii="Times New Roman" w:eastAsia="Cambria" w:hAnsi="Times New Roman" w:cs="Times New Roman"/>
          <w:sz w:val="24"/>
          <w:szCs w:val="24"/>
        </w:rPr>
      </w:pPr>
      <w:r w:rsidRPr="00736E42">
        <w:rPr>
          <w:rFonts w:ascii="Times New Roman" w:eastAsia="Verdana" w:hAnsi="Times New Roman" w:cs="Times New Roman"/>
          <w:sz w:val="24"/>
          <w:szCs w:val="24"/>
        </w:rPr>
        <w:t xml:space="preserve">• </w:t>
      </w:r>
      <w:r w:rsidRPr="00736E42">
        <w:rPr>
          <w:rFonts w:ascii="Times New Roman" w:eastAsia="Verdana" w:hAnsi="Times New Roman" w:cs="Times New Roman"/>
          <w:spacing w:val="60"/>
          <w:sz w:val="24"/>
          <w:szCs w:val="24"/>
        </w:rPr>
        <w:t xml:space="preserve"> </w:t>
      </w:r>
      <w:r w:rsidRPr="00736E42">
        <w:rPr>
          <w:rFonts w:ascii="Times New Roman" w:eastAsia="Cambria" w:hAnsi="Times New Roman" w:cs="Times New Roman"/>
          <w:spacing w:val="-1"/>
          <w:sz w:val="24"/>
          <w:szCs w:val="24"/>
        </w:rPr>
        <w:t>İ</w:t>
      </w:r>
      <w:r w:rsidRPr="00736E42">
        <w:rPr>
          <w:rFonts w:ascii="Times New Roman" w:eastAsia="Cambria" w:hAnsi="Times New Roman" w:cs="Times New Roman"/>
          <w:sz w:val="24"/>
          <w:szCs w:val="24"/>
        </w:rPr>
        <w:t xml:space="preserve">l </w:t>
      </w:r>
      <w:r w:rsidRPr="00736E42">
        <w:rPr>
          <w:rFonts w:ascii="Times New Roman" w:eastAsia="Cambria" w:hAnsi="Times New Roman" w:cs="Times New Roman"/>
          <w:spacing w:val="1"/>
          <w:sz w:val="24"/>
          <w:szCs w:val="24"/>
        </w:rPr>
        <w:t>M</w:t>
      </w:r>
      <w:r w:rsidRPr="00736E42">
        <w:rPr>
          <w:rFonts w:ascii="Times New Roman" w:eastAsia="Cambria" w:hAnsi="Times New Roman" w:cs="Times New Roman"/>
          <w:sz w:val="24"/>
          <w:szCs w:val="24"/>
        </w:rPr>
        <w:t xml:space="preserve">illî </w:t>
      </w:r>
      <w:r w:rsidRPr="00736E42">
        <w:rPr>
          <w:rFonts w:ascii="Times New Roman" w:eastAsia="Cambria" w:hAnsi="Times New Roman" w:cs="Times New Roman"/>
          <w:spacing w:val="1"/>
          <w:sz w:val="24"/>
          <w:szCs w:val="24"/>
        </w:rPr>
        <w:t>E</w:t>
      </w:r>
      <w:r w:rsidRPr="00736E42">
        <w:rPr>
          <w:rFonts w:ascii="Times New Roman" w:eastAsia="Cambria" w:hAnsi="Times New Roman" w:cs="Times New Roman"/>
          <w:spacing w:val="-1"/>
          <w:sz w:val="24"/>
          <w:szCs w:val="24"/>
        </w:rPr>
        <w:t>ğ</w:t>
      </w:r>
      <w:r w:rsidRPr="00736E42">
        <w:rPr>
          <w:rFonts w:ascii="Times New Roman" w:eastAsia="Cambria" w:hAnsi="Times New Roman" w:cs="Times New Roman"/>
          <w:sz w:val="24"/>
          <w:szCs w:val="24"/>
        </w:rPr>
        <w:t xml:space="preserve">itim </w:t>
      </w:r>
      <w:r w:rsidRPr="00736E42">
        <w:rPr>
          <w:rFonts w:ascii="Times New Roman" w:eastAsia="Cambria" w:hAnsi="Times New Roman" w:cs="Times New Roman"/>
          <w:spacing w:val="1"/>
          <w:sz w:val="24"/>
          <w:szCs w:val="24"/>
        </w:rPr>
        <w:t>M</w:t>
      </w:r>
      <w:r w:rsidRPr="00736E42">
        <w:rPr>
          <w:rFonts w:ascii="Times New Roman" w:eastAsia="Cambria" w:hAnsi="Times New Roman" w:cs="Times New Roman"/>
          <w:sz w:val="24"/>
          <w:szCs w:val="24"/>
        </w:rPr>
        <w:t>ü</w:t>
      </w:r>
      <w:r w:rsidRPr="00736E42">
        <w:rPr>
          <w:rFonts w:ascii="Times New Roman" w:eastAsia="Cambria" w:hAnsi="Times New Roman" w:cs="Times New Roman"/>
          <w:spacing w:val="-1"/>
          <w:sz w:val="24"/>
          <w:szCs w:val="24"/>
        </w:rPr>
        <w:t>d</w:t>
      </w:r>
      <w:r w:rsidRPr="00736E42">
        <w:rPr>
          <w:rFonts w:ascii="Times New Roman" w:eastAsia="Cambria" w:hAnsi="Times New Roman" w:cs="Times New Roman"/>
          <w:sz w:val="24"/>
          <w:szCs w:val="24"/>
        </w:rPr>
        <w:t>ü</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lü</w:t>
      </w:r>
      <w:r w:rsidRPr="00736E42">
        <w:rPr>
          <w:rFonts w:ascii="Times New Roman" w:eastAsia="Cambria" w:hAnsi="Times New Roman" w:cs="Times New Roman"/>
          <w:spacing w:val="1"/>
          <w:sz w:val="24"/>
          <w:szCs w:val="24"/>
        </w:rPr>
        <w:t>ğ</w:t>
      </w:r>
      <w:r w:rsidRPr="00736E42">
        <w:rPr>
          <w:rFonts w:ascii="Times New Roman" w:eastAsia="Cambria" w:hAnsi="Times New Roman" w:cs="Times New Roman"/>
          <w:sz w:val="24"/>
          <w:szCs w:val="24"/>
        </w:rPr>
        <w:t xml:space="preserve">ü </w:t>
      </w:r>
      <w:r w:rsidRPr="00736E42">
        <w:rPr>
          <w:rFonts w:ascii="Times New Roman" w:eastAsia="Cambria" w:hAnsi="Times New Roman" w:cs="Times New Roman"/>
          <w:spacing w:val="1"/>
          <w:sz w:val="24"/>
          <w:szCs w:val="24"/>
        </w:rPr>
        <w:t>S</w:t>
      </w:r>
      <w:r w:rsidRPr="00736E42">
        <w:rPr>
          <w:rFonts w:ascii="Times New Roman" w:eastAsia="Cambria" w:hAnsi="Times New Roman" w:cs="Times New Roman"/>
          <w:sz w:val="24"/>
          <w:szCs w:val="24"/>
        </w:rPr>
        <w:t>t</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ate</w:t>
      </w:r>
      <w:r w:rsidRPr="00736E42">
        <w:rPr>
          <w:rFonts w:ascii="Times New Roman" w:eastAsia="Cambria" w:hAnsi="Times New Roman" w:cs="Times New Roman"/>
          <w:spacing w:val="1"/>
          <w:sz w:val="24"/>
          <w:szCs w:val="24"/>
        </w:rPr>
        <w:t>j</w:t>
      </w:r>
      <w:r w:rsidRPr="00736E42">
        <w:rPr>
          <w:rFonts w:ascii="Times New Roman" w:eastAsia="Cambria" w:hAnsi="Times New Roman" w:cs="Times New Roman"/>
          <w:sz w:val="24"/>
          <w:szCs w:val="24"/>
        </w:rPr>
        <w:t>ik</w:t>
      </w:r>
      <w:r w:rsidRPr="00736E42">
        <w:rPr>
          <w:rFonts w:ascii="Times New Roman" w:eastAsia="Cambria" w:hAnsi="Times New Roman" w:cs="Times New Roman"/>
          <w:spacing w:val="-1"/>
          <w:sz w:val="24"/>
          <w:szCs w:val="24"/>
        </w:rPr>
        <w:t xml:space="preserve"> </w:t>
      </w:r>
      <w:r w:rsidRPr="00736E42">
        <w:rPr>
          <w:rFonts w:ascii="Times New Roman" w:eastAsia="Cambria" w:hAnsi="Times New Roman" w:cs="Times New Roman"/>
          <w:sz w:val="24"/>
          <w:szCs w:val="24"/>
        </w:rPr>
        <w:t>Plan</w:t>
      </w:r>
      <w:r w:rsidRPr="00736E42">
        <w:rPr>
          <w:rFonts w:ascii="Times New Roman" w:eastAsia="Cambria" w:hAnsi="Times New Roman" w:cs="Times New Roman"/>
          <w:spacing w:val="-2"/>
          <w:sz w:val="24"/>
          <w:szCs w:val="24"/>
        </w:rPr>
        <w:t>ı</w:t>
      </w:r>
      <w:r w:rsidRPr="00736E42">
        <w:rPr>
          <w:rFonts w:ascii="Times New Roman" w:eastAsia="Cambria" w:hAnsi="Times New Roman" w:cs="Times New Roman"/>
          <w:sz w:val="24"/>
          <w:szCs w:val="24"/>
        </w:rPr>
        <w:t>,</w:t>
      </w:r>
    </w:p>
    <w:p w:rsidR="001B2969" w:rsidRPr="00736E42" w:rsidRDefault="001B2969" w:rsidP="002A28E8">
      <w:pPr>
        <w:spacing w:before="22" w:after="80"/>
        <w:ind w:left="678"/>
        <w:rPr>
          <w:rFonts w:ascii="Times New Roman" w:eastAsia="Cambria" w:hAnsi="Times New Roman" w:cs="Times New Roman"/>
          <w:sz w:val="24"/>
          <w:szCs w:val="24"/>
        </w:rPr>
      </w:pPr>
      <w:r w:rsidRPr="00736E42">
        <w:rPr>
          <w:rFonts w:ascii="Times New Roman" w:eastAsia="Verdana" w:hAnsi="Times New Roman" w:cs="Times New Roman"/>
          <w:sz w:val="24"/>
          <w:szCs w:val="24"/>
        </w:rPr>
        <w:t xml:space="preserve">• </w:t>
      </w:r>
      <w:r w:rsidRPr="00736E42">
        <w:rPr>
          <w:rFonts w:ascii="Times New Roman" w:eastAsia="Verdana" w:hAnsi="Times New Roman" w:cs="Times New Roman"/>
          <w:spacing w:val="60"/>
          <w:sz w:val="24"/>
          <w:szCs w:val="24"/>
        </w:rPr>
        <w:t xml:space="preserve"> </w:t>
      </w:r>
      <w:r w:rsidRPr="00736E42">
        <w:rPr>
          <w:rFonts w:ascii="Times New Roman" w:eastAsia="Cambria" w:hAnsi="Times New Roman" w:cs="Times New Roman"/>
          <w:spacing w:val="-1"/>
          <w:sz w:val="24"/>
          <w:szCs w:val="24"/>
        </w:rPr>
        <w:t>İ</w:t>
      </w:r>
      <w:r w:rsidRPr="00736E42">
        <w:rPr>
          <w:rFonts w:ascii="Times New Roman" w:eastAsia="Cambria" w:hAnsi="Times New Roman" w:cs="Times New Roman"/>
          <w:sz w:val="24"/>
          <w:szCs w:val="24"/>
        </w:rPr>
        <w:t xml:space="preserve">lçe </w:t>
      </w:r>
      <w:r w:rsidRPr="00736E42">
        <w:rPr>
          <w:rFonts w:ascii="Times New Roman" w:eastAsia="Cambria" w:hAnsi="Times New Roman" w:cs="Times New Roman"/>
          <w:spacing w:val="1"/>
          <w:sz w:val="24"/>
          <w:szCs w:val="24"/>
        </w:rPr>
        <w:t>M</w:t>
      </w:r>
      <w:r w:rsidRPr="00736E42">
        <w:rPr>
          <w:rFonts w:ascii="Times New Roman" w:eastAsia="Cambria" w:hAnsi="Times New Roman" w:cs="Times New Roman"/>
          <w:sz w:val="24"/>
          <w:szCs w:val="24"/>
        </w:rPr>
        <w:t xml:space="preserve">illî </w:t>
      </w:r>
      <w:r w:rsidRPr="00736E42">
        <w:rPr>
          <w:rFonts w:ascii="Times New Roman" w:eastAsia="Cambria" w:hAnsi="Times New Roman" w:cs="Times New Roman"/>
          <w:spacing w:val="1"/>
          <w:sz w:val="24"/>
          <w:szCs w:val="24"/>
        </w:rPr>
        <w:t>E</w:t>
      </w:r>
      <w:r w:rsidRPr="00736E42">
        <w:rPr>
          <w:rFonts w:ascii="Times New Roman" w:eastAsia="Cambria" w:hAnsi="Times New Roman" w:cs="Times New Roman"/>
          <w:spacing w:val="-1"/>
          <w:sz w:val="24"/>
          <w:szCs w:val="24"/>
        </w:rPr>
        <w:t>ğ</w:t>
      </w:r>
      <w:r w:rsidRPr="00736E42">
        <w:rPr>
          <w:rFonts w:ascii="Times New Roman" w:eastAsia="Cambria" w:hAnsi="Times New Roman" w:cs="Times New Roman"/>
          <w:sz w:val="24"/>
          <w:szCs w:val="24"/>
        </w:rPr>
        <w:t xml:space="preserve">itim </w:t>
      </w:r>
      <w:r w:rsidRPr="00736E42">
        <w:rPr>
          <w:rFonts w:ascii="Times New Roman" w:eastAsia="Cambria" w:hAnsi="Times New Roman" w:cs="Times New Roman"/>
          <w:spacing w:val="1"/>
          <w:sz w:val="24"/>
          <w:szCs w:val="24"/>
        </w:rPr>
        <w:t>M</w:t>
      </w:r>
      <w:r w:rsidRPr="00736E42">
        <w:rPr>
          <w:rFonts w:ascii="Times New Roman" w:eastAsia="Cambria" w:hAnsi="Times New Roman" w:cs="Times New Roman"/>
          <w:sz w:val="24"/>
          <w:szCs w:val="24"/>
        </w:rPr>
        <w:t>ü</w:t>
      </w:r>
      <w:r w:rsidRPr="00736E42">
        <w:rPr>
          <w:rFonts w:ascii="Times New Roman" w:eastAsia="Cambria" w:hAnsi="Times New Roman" w:cs="Times New Roman"/>
          <w:spacing w:val="-1"/>
          <w:sz w:val="24"/>
          <w:szCs w:val="24"/>
        </w:rPr>
        <w:t>d</w:t>
      </w:r>
      <w:r w:rsidRPr="00736E42">
        <w:rPr>
          <w:rFonts w:ascii="Times New Roman" w:eastAsia="Cambria" w:hAnsi="Times New Roman" w:cs="Times New Roman"/>
          <w:sz w:val="24"/>
          <w:szCs w:val="24"/>
        </w:rPr>
        <w:t>ü</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lü</w:t>
      </w:r>
      <w:r w:rsidRPr="00736E42">
        <w:rPr>
          <w:rFonts w:ascii="Times New Roman" w:eastAsia="Cambria" w:hAnsi="Times New Roman" w:cs="Times New Roman"/>
          <w:spacing w:val="-1"/>
          <w:sz w:val="24"/>
          <w:szCs w:val="24"/>
        </w:rPr>
        <w:t>ğ</w:t>
      </w:r>
      <w:r w:rsidRPr="00736E42">
        <w:rPr>
          <w:rFonts w:ascii="Times New Roman" w:eastAsia="Cambria" w:hAnsi="Times New Roman" w:cs="Times New Roman"/>
          <w:sz w:val="24"/>
          <w:szCs w:val="24"/>
        </w:rPr>
        <w:t xml:space="preserve">ü </w:t>
      </w:r>
      <w:r w:rsidRPr="00736E42">
        <w:rPr>
          <w:rFonts w:ascii="Times New Roman" w:eastAsia="Cambria" w:hAnsi="Times New Roman" w:cs="Times New Roman"/>
          <w:spacing w:val="1"/>
          <w:sz w:val="24"/>
          <w:szCs w:val="24"/>
        </w:rPr>
        <w:t>S</w:t>
      </w:r>
      <w:r w:rsidRPr="00736E42">
        <w:rPr>
          <w:rFonts w:ascii="Times New Roman" w:eastAsia="Cambria" w:hAnsi="Times New Roman" w:cs="Times New Roman"/>
          <w:sz w:val="24"/>
          <w:szCs w:val="24"/>
        </w:rPr>
        <w:t>t</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ate</w:t>
      </w:r>
      <w:r w:rsidRPr="00736E42">
        <w:rPr>
          <w:rFonts w:ascii="Times New Roman" w:eastAsia="Cambria" w:hAnsi="Times New Roman" w:cs="Times New Roman"/>
          <w:spacing w:val="1"/>
          <w:sz w:val="24"/>
          <w:szCs w:val="24"/>
        </w:rPr>
        <w:t>j</w:t>
      </w:r>
      <w:r w:rsidRPr="00736E42">
        <w:rPr>
          <w:rFonts w:ascii="Times New Roman" w:eastAsia="Cambria" w:hAnsi="Times New Roman" w:cs="Times New Roman"/>
          <w:sz w:val="24"/>
          <w:szCs w:val="24"/>
        </w:rPr>
        <w:t>ik</w:t>
      </w:r>
      <w:r w:rsidRPr="00736E42">
        <w:rPr>
          <w:rFonts w:ascii="Times New Roman" w:eastAsia="Cambria" w:hAnsi="Times New Roman" w:cs="Times New Roman"/>
          <w:spacing w:val="-1"/>
          <w:sz w:val="24"/>
          <w:szCs w:val="24"/>
        </w:rPr>
        <w:t xml:space="preserve"> </w:t>
      </w:r>
      <w:r w:rsidRPr="00736E42">
        <w:rPr>
          <w:rFonts w:ascii="Times New Roman" w:eastAsia="Cambria" w:hAnsi="Times New Roman" w:cs="Times New Roman"/>
          <w:sz w:val="24"/>
          <w:szCs w:val="24"/>
        </w:rPr>
        <w:t>Planı ile</w:t>
      </w:r>
    </w:p>
    <w:p w:rsidR="001B2969" w:rsidRPr="00736E42" w:rsidRDefault="001B2969" w:rsidP="002A28E8">
      <w:pPr>
        <w:tabs>
          <w:tab w:val="left" w:pos="1020"/>
        </w:tabs>
        <w:spacing w:before="22" w:after="80" w:line="257" w:lineRule="auto"/>
        <w:ind w:left="1038" w:right="274" w:hanging="360"/>
        <w:rPr>
          <w:rFonts w:ascii="Times New Roman" w:eastAsia="Cambria" w:hAnsi="Times New Roman" w:cs="Times New Roman"/>
          <w:sz w:val="24"/>
          <w:szCs w:val="24"/>
        </w:rPr>
      </w:pPr>
      <w:r w:rsidRPr="00736E42">
        <w:rPr>
          <w:rFonts w:ascii="Times New Roman" w:eastAsia="Verdana" w:hAnsi="Times New Roman" w:cs="Times New Roman"/>
          <w:sz w:val="24"/>
          <w:szCs w:val="24"/>
        </w:rPr>
        <w:t>•</w:t>
      </w:r>
      <w:r w:rsidRPr="00736E42">
        <w:rPr>
          <w:rFonts w:ascii="Times New Roman" w:eastAsia="Verdana" w:hAnsi="Times New Roman" w:cs="Times New Roman"/>
          <w:sz w:val="24"/>
          <w:szCs w:val="24"/>
        </w:rPr>
        <w:tab/>
      </w:r>
      <w:r w:rsidRPr="00736E42">
        <w:rPr>
          <w:rFonts w:ascii="Times New Roman" w:eastAsia="Cambria" w:hAnsi="Times New Roman" w:cs="Times New Roman"/>
          <w:spacing w:val="-1"/>
          <w:sz w:val="24"/>
          <w:szCs w:val="24"/>
        </w:rPr>
        <w:t>Ok</w:t>
      </w:r>
      <w:r w:rsidRPr="00736E42">
        <w:rPr>
          <w:rFonts w:ascii="Times New Roman" w:eastAsia="Cambria" w:hAnsi="Times New Roman" w:cs="Times New Roman"/>
          <w:sz w:val="24"/>
          <w:szCs w:val="24"/>
        </w:rPr>
        <w:t>ul</w:t>
      </w:r>
      <w:r w:rsidRPr="00736E42">
        <w:rPr>
          <w:rFonts w:ascii="Times New Roman" w:eastAsia="Cambria" w:hAnsi="Times New Roman" w:cs="Times New Roman"/>
          <w:spacing w:val="2"/>
          <w:sz w:val="24"/>
          <w:szCs w:val="24"/>
        </w:rPr>
        <w:t>/</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u</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pacing w:val="2"/>
          <w:sz w:val="24"/>
          <w:szCs w:val="24"/>
        </w:rPr>
        <w:t>u</w:t>
      </w:r>
      <w:r w:rsidRPr="00736E42">
        <w:rPr>
          <w:rFonts w:ascii="Times New Roman" w:eastAsia="Cambria" w:hAnsi="Times New Roman" w:cs="Times New Roman"/>
          <w:sz w:val="24"/>
          <w:szCs w:val="24"/>
        </w:rPr>
        <w:t>mu</w:t>
      </w:r>
      <w:r w:rsidRPr="00736E42">
        <w:rPr>
          <w:rFonts w:ascii="Times New Roman" w:eastAsia="Cambria" w:hAnsi="Times New Roman" w:cs="Times New Roman"/>
          <w:spacing w:val="48"/>
          <w:sz w:val="24"/>
          <w:szCs w:val="24"/>
        </w:rPr>
        <w:t xml:space="preserve"> </w:t>
      </w:r>
      <w:r w:rsidRPr="00736E42">
        <w:rPr>
          <w:rFonts w:ascii="Times New Roman" w:eastAsia="Cambria" w:hAnsi="Times New Roman" w:cs="Times New Roman"/>
          <w:sz w:val="24"/>
          <w:szCs w:val="24"/>
        </w:rPr>
        <w:t>i</w:t>
      </w:r>
      <w:r w:rsidRPr="00736E42">
        <w:rPr>
          <w:rFonts w:ascii="Times New Roman" w:eastAsia="Cambria" w:hAnsi="Times New Roman" w:cs="Times New Roman"/>
          <w:spacing w:val="2"/>
          <w:sz w:val="24"/>
          <w:szCs w:val="24"/>
        </w:rPr>
        <w:t>l</w:t>
      </w:r>
      <w:r w:rsidRPr="00736E42">
        <w:rPr>
          <w:rFonts w:ascii="Times New Roman" w:eastAsia="Cambria" w:hAnsi="Times New Roman" w:cs="Times New Roman"/>
          <w:spacing w:val="-1"/>
          <w:sz w:val="24"/>
          <w:szCs w:val="24"/>
        </w:rPr>
        <w:t>g</w:t>
      </w:r>
      <w:r w:rsidRPr="00736E42">
        <w:rPr>
          <w:rFonts w:ascii="Times New Roman" w:eastAsia="Cambria" w:hAnsi="Times New Roman" w:cs="Times New Roman"/>
          <w:sz w:val="24"/>
          <w:szCs w:val="24"/>
        </w:rPr>
        <w:t>ilen</w:t>
      </w:r>
      <w:r w:rsidRPr="00736E42">
        <w:rPr>
          <w:rFonts w:ascii="Times New Roman" w:eastAsia="Cambria" w:hAnsi="Times New Roman" w:cs="Times New Roman"/>
          <w:spacing w:val="-1"/>
          <w:sz w:val="24"/>
          <w:szCs w:val="24"/>
        </w:rPr>
        <w:t>d</w:t>
      </w:r>
      <w:r w:rsidRPr="00736E42">
        <w:rPr>
          <w:rFonts w:ascii="Times New Roman" w:eastAsia="Cambria" w:hAnsi="Times New Roman" w:cs="Times New Roman"/>
          <w:sz w:val="24"/>
          <w:szCs w:val="24"/>
        </w:rPr>
        <w:t>i</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en</w:t>
      </w:r>
      <w:r w:rsidRPr="00736E42">
        <w:rPr>
          <w:rFonts w:ascii="Times New Roman" w:eastAsia="Cambria" w:hAnsi="Times New Roman" w:cs="Times New Roman"/>
          <w:spacing w:val="49"/>
          <w:sz w:val="24"/>
          <w:szCs w:val="24"/>
        </w:rPr>
        <w:t xml:space="preserve"> </w:t>
      </w:r>
      <w:r w:rsidRPr="00736E42">
        <w:rPr>
          <w:rFonts w:ascii="Times New Roman" w:eastAsia="Cambria" w:hAnsi="Times New Roman" w:cs="Times New Roman"/>
          <w:sz w:val="24"/>
          <w:szCs w:val="24"/>
        </w:rPr>
        <w:t>ulusal,</w:t>
      </w:r>
      <w:r w:rsidRPr="00736E42">
        <w:rPr>
          <w:rFonts w:ascii="Times New Roman" w:eastAsia="Cambria" w:hAnsi="Times New Roman" w:cs="Times New Roman"/>
          <w:spacing w:val="49"/>
          <w:sz w:val="24"/>
          <w:szCs w:val="24"/>
        </w:rPr>
        <w:t xml:space="preserve"> </w:t>
      </w:r>
      <w:r w:rsidRPr="00736E42">
        <w:rPr>
          <w:rFonts w:ascii="Times New Roman" w:eastAsia="Cambria" w:hAnsi="Times New Roman" w:cs="Times New Roman"/>
          <w:spacing w:val="1"/>
          <w:sz w:val="24"/>
          <w:szCs w:val="24"/>
        </w:rPr>
        <w:t>b</w:t>
      </w:r>
      <w:r w:rsidRPr="00736E42">
        <w:rPr>
          <w:rFonts w:ascii="Times New Roman" w:eastAsia="Cambria" w:hAnsi="Times New Roman" w:cs="Times New Roman"/>
          <w:sz w:val="24"/>
          <w:szCs w:val="24"/>
        </w:rPr>
        <w:t>öl</w:t>
      </w:r>
      <w:r w:rsidRPr="00736E42">
        <w:rPr>
          <w:rFonts w:ascii="Times New Roman" w:eastAsia="Cambria" w:hAnsi="Times New Roman" w:cs="Times New Roman"/>
          <w:spacing w:val="-1"/>
          <w:sz w:val="24"/>
          <w:szCs w:val="24"/>
        </w:rPr>
        <w:t>g</w:t>
      </w:r>
      <w:r w:rsidRPr="00736E42">
        <w:rPr>
          <w:rFonts w:ascii="Times New Roman" w:eastAsia="Cambria" w:hAnsi="Times New Roman" w:cs="Times New Roman"/>
          <w:sz w:val="24"/>
          <w:szCs w:val="24"/>
        </w:rPr>
        <w:t>esel</w:t>
      </w:r>
      <w:r w:rsidRPr="00736E42">
        <w:rPr>
          <w:rFonts w:ascii="Times New Roman" w:eastAsia="Cambria" w:hAnsi="Times New Roman" w:cs="Times New Roman"/>
          <w:spacing w:val="48"/>
          <w:sz w:val="24"/>
          <w:szCs w:val="24"/>
        </w:rPr>
        <w:t xml:space="preserve"> </w:t>
      </w:r>
      <w:r w:rsidRPr="00736E42">
        <w:rPr>
          <w:rFonts w:ascii="Times New Roman" w:eastAsia="Cambria" w:hAnsi="Times New Roman" w:cs="Times New Roman"/>
          <w:spacing w:val="-1"/>
          <w:sz w:val="24"/>
          <w:szCs w:val="24"/>
        </w:rPr>
        <w:t>v</w:t>
      </w:r>
      <w:r w:rsidRPr="00736E42">
        <w:rPr>
          <w:rFonts w:ascii="Times New Roman" w:eastAsia="Cambria" w:hAnsi="Times New Roman" w:cs="Times New Roman"/>
          <w:sz w:val="24"/>
          <w:szCs w:val="24"/>
        </w:rPr>
        <w:t>e</w:t>
      </w:r>
      <w:r w:rsidRPr="00736E42">
        <w:rPr>
          <w:rFonts w:ascii="Times New Roman" w:eastAsia="Cambria" w:hAnsi="Times New Roman" w:cs="Times New Roman"/>
          <w:spacing w:val="53"/>
          <w:sz w:val="24"/>
          <w:szCs w:val="24"/>
        </w:rPr>
        <w:t xml:space="preserve"> </w:t>
      </w:r>
      <w:r w:rsidRPr="00736E42">
        <w:rPr>
          <w:rFonts w:ascii="Times New Roman" w:eastAsia="Cambria" w:hAnsi="Times New Roman" w:cs="Times New Roman"/>
          <w:sz w:val="24"/>
          <w:szCs w:val="24"/>
        </w:rPr>
        <w:t>se</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tö</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el</w:t>
      </w:r>
      <w:r w:rsidRPr="00736E42">
        <w:rPr>
          <w:rFonts w:ascii="Times New Roman" w:eastAsia="Cambria" w:hAnsi="Times New Roman" w:cs="Times New Roman"/>
          <w:spacing w:val="48"/>
          <w:sz w:val="24"/>
          <w:szCs w:val="24"/>
        </w:rPr>
        <w:t xml:space="preserve"> </w:t>
      </w:r>
      <w:r w:rsidRPr="00736E42">
        <w:rPr>
          <w:rFonts w:ascii="Times New Roman" w:eastAsia="Cambria" w:hAnsi="Times New Roman" w:cs="Times New Roman"/>
          <w:sz w:val="24"/>
          <w:szCs w:val="24"/>
        </w:rPr>
        <w:t>st</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ate</w:t>
      </w:r>
      <w:r w:rsidRPr="00736E42">
        <w:rPr>
          <w:rFonts w:ascii="Times New Roman" w:eastAsia="Cambria" w:hAnsi="Times New Roman" w:cs="Times New Roman"/>
          <w:spacing w:val="1"/>
          <w:sz w:val="24"/>
          <w:szCs w:val="24"/>
        </w:rPr>
        <w:t>j</w:t>
      </w:r>
      <w:r w:rsidRPr="00736E42">
        <w:rPr>
          <w:rFonts w:ascii="Times New Roman" w:eastAsia="Cambria" w:hAnsi="Times New Roman" w:cs="Times New Roman"/>
          <w:sz w:val="24"/>
          <w:szCs w:val="24"/>
        </w:rPr>
        <w:t>i</w:t>
      </w:r>
      <w:r w:rsidRPr="00736E42">
        <w:rPr>
          <w:rFonts w:ascii="Times New Roman" w:eastAsia="Cambria" w:hAnsi="Times New Roman" w:cs="Times New Roman"/>
          <w:spacing w:val="49"/>
          <w:sz w:val="24"/>
          <w:szCs w:val="24"/>
        </w:rPr>
        <w:t xml:space="preserve"> </w:t>
      </w:r>
      <w:r w:rsidRPr="00736E42">
        <w:rPr>
          <w:rFonts w:ascii="Times New Roman" w:eastAsia="Cambria" w:hAnsi="Times New Roman" w:cs="Times New Roman"/>
          <w:sz w:val="24"/>
          <w:szCs w:val="24"/>
        </w:rPr>
        <w:t>e</w:t>
      </w:r>
      <w:r w:rsidRPr="00736E42">
        <w:rPr>
          <w:rFonts w:ascii="Times New Roman" w:eastAsia="Cambria" w:hAnsi="Times New Roman" w:cs="Times New Roman"/>
          <w:spacing w:val="-1"/>
          <w:sz w:val="24"/>
          <w:szCs w:val="24"/>
        </w:rPr>
        <w:t>y</w:t>
      </w:r>
      <w:r w:rsidRPr="00736E42">
        <w:rPr>
          <w:rFonts w:ascii="Times New Roman" w:eastAsia="Cambria" w:hAnsi="Times New Roman" w:cs="Times New Roman"/>
          <w:sz w:val="24"/>
          <w:szCs w:val="24"/>
        </w:rPr>
        <w:t>lem</w:t>
      </w:r>
      <w:r w:rsidRPr="00736E42">
        <w:rPr>
          <w:rFonts w:ascii="Times New Roman" w:eastAsia="Cambria" w:hAnsi="Times New Roman" w:cs="Times New Roman"/>
          <w:spacing w:val="50"/>
          <w:sz w:val="24"/>
          <w:szCs w:val="24"/>
        </w:rPr>
        <w:t xml:space="preserve"> </w:t>
      </w:r>
      <w:r w:rsidRPr="00736E42">
        <w:rPr>
          <w:rFonts w:ascii="Times New Roman" w:eastAsia="Cambria" w:hAnsi="Times New Roman" w:cs="Times New Roman"/>
          <w:spacing w:val="1"/>
          <w:sz w:val="24"/>
          <w:szCs w:val="24"/>
        </w:rPr>
        <w:t>p</w:t>
      </w:r>
      <w:r w:rsidRPr="00736E42">
        <w:rPr>
          <w:rFonts w:ascii="Times New Roman" w:eastAsia="Cambria" w:hAnsi="Times New Roman" w:cs="Times New Roman"/>
          <w:sz w:val="24"/>
          <w:szCs w:val="24"/>
        </w:rPr>
        <w:t>lanla</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ı</w:t>
      </w:r>
    </w:p>
    <w:p w:rsidR="002A28E8" w:rsidRPr="00736E42" w:rsidRDefault="009525E6" w:rsidP="002A28E8">
      <w:pPr>
        <w:pStyle w:val="AralkYok"/>
        <w:spacing w:after="120" w:line="276" w:lineRule="auto"/>
        <w:ind w:firstLine="709"/>
        <w:rPr>
          <w:rFonts w:ascii="Times New Roman" w:eastAsiaTheme="minorHAnsi" w:hAnsi="Times New Roman" w:cs="Times New Roman"/>
          <w:sz w:val="24"/>
          <w:lang w:eastAsia="en-US"/>
        </w:rPr>
      </w:pPr>
      <w:r>
        <w:rPr>
          <w:rFonts w:ascii="Times New Roman" w:eastAsia="Cambria" w:hAnsi="Times New Roman" w:cs="Times New Roman"/>
          <w:spacing w:val="1"/>
          <w:sz w:val="24"/>
          <w:szCs w:val="24"/>
        </w:rPr>
        <w:t>Ağrı</w:t>
      </w:r>
      <w:r w:rsidR="002A28E8" w:rsidRPr="00736E42">
        <w:rPr>
          <w:rFonts w:ascii="Times New Roman" w:eastAsia="Cambria" w:hAnsi="Times New Roman" w:cs="Times New Roman"/>
          <w:sz w:val="24"/>
          <w:szCs w:val="24"/>
        </w:rPr>
        <w:t xml:space="preserve"> il</w:t>
      </w:r>
      <w:r w:rsidR="002A28E8" w:rsidRPr="00736E42">
        <w:rPr>
          <w:rFonts w:ascii="Times New Roman" w:eastAsia="Cambria" w:hAnsi="Times New Roman" w:cs="Times New Roman"/>
          <w:spacing w:val="1"/>
          <w:sz w:val="24"/>
          <w:szCs w:val="24"/>
        </w:rPr>
        <w:t xml:space="preserve"> </w:t>
      </w:r>
      <w:r w:rsidR="002A28E8" w:rsidRPr="00736E42">
        <w:rPr>
          <w:rFonts w:ascii="Times New Roman" w:eastAsia="Cambria" w:hAnsi="Times New Roman" w:cs="Times New Roman"/>
          <w:sz w:val="24"/>
          <w:szCs w:val="24"/>
        </w:rPr>
        <w:t>millî</w:t>
      </w:r>
      <w:r w:rsidR="002A28E8" w:rsidRPr="00736E42">
        <w:rPr>
          <w:rFonts w:ascii="Times New Roman" w:eastAsia="Cambria" w:hAnsi="Times New Roman" w:cs="Times New Roman"/>
          <w:spacing w:val="1"/>
          <w:sz w:val="24"/>
          <w:szCs w:val="24"/>
        </w:rPr>
        <w:t xml:space="preserve"> </w:t>
      </w:r>
      <w:r w:rsidR="002A28E8" w:rsidRPr="00736E42">
        <w:rPr>
          <w:rFonts w:ascii="Times New Roman" w:eastAsia="Cambria" w:hAnsi="Times New Roman" w:cs="Times New Roman"/>
          <w:sz w:val="24"/>
          <w:szCs w:val="24"/>
        </w:rPr>
        <w:t>e</w:t>
      </w:r>
      <w:r w:rsidR="002A28E8" w:rsidRPr="00736E42">
        <w:rPr>
          <w:rFonts w:ascii="Times New Roman" w:eastAsia="Cambria" w:hAnsi="Times New Roman" w:cs="Times New Roman"/>
          <w:spacing w:val="-1"/>
          <w:sz w:val="24"/>
          <w:szCs w:val="24"/>
        </w:rPr>
        <w:t>ğ</w:t>
      </w:r>
      <w:r w:rsidR="002A28E8" w:rsidRPr="00736E42">
        <w:rPr>
          <w:rFonts w:ascii="Times New Roman" w:eastAsia="Cambria" w:hAnsi="Times New Roman" w:cs="Times New Roman"/>
          <w:sz w:val="24"/>
          <w:szCs w:val="24"/>
        </w:rPr>
        <w:t>itim mü</w:t>
      </w:r>
      <w:r w:rsidR="002A28E8" w:rsidRPr="00736E42">
        <w:rPr>
          <w:rFonts w:ascii="Times New Roman" w:eastAsia="Cambria" w:hAnsi="Times New Roman" w:cs="Times New Roman"/>
          <w:spacing w:val="-1"/>
          <w:sz w:val="24"/>
          <w:szCs w:val="24"/>
        </w:rPr>
        <w:t>d</w:t>
      </w:r>
      <w:r w:rsidR="002A28E8" w:rsidRPr="00736E42">
        <w:rPr>
          <w:rFonts w:ascii="Times New Roman" w:eastAsia="Cambria" w:hAnsi="Times New Roman" w:cs="Times New Roman"/>
          <w:sz w:val="24"/>
          <w:szCs w:val="24"/>
        </w:rPr>
        <w:t>ü</w:t>
      </w:r>
      <w:r w:rsidR="002A28E8" w:rsidRPr="00736E42">
        <w:rPr>
          <w:rFonts w:ascii="Times New Roman" w:eastAsia="Cambria" w:hAnsi="Times New Roman" w:cs="Times New Roman"/>
          <w:spacing w:val="-1"/>
          <w:sz w:val="24"/>
          <w:szCs w:val="24"/>
        </w:rPr>
        <w:t>r</w:t>
      </w:r>
      <w:r w:rsidR="002A28E8" w:rsidRPr="00736E42">
        <w:rPr>
          <w:rFonts w:ascii="Times New Roman" w:eastAsia="Cambria" w:hAnsi="Times New Roman" w:cs="Times New Roman"/>
          <w:sz w:val="24"/>
          <w:szCs w:val="24"/>
        </w:rPr>
        <w:t>l</w:t>
      </w:r>
      <w:r w:rsidR="002A28E8" w:rsidRPr="00736E42">
        <w:rPr>
          <w:rFonts w:ascii="Times New Roman" w:eastAsia="Cambria" w:hAnsi="Times New Roman" w:cs="Times New Roman"/>
          <w:spacing w:val="2"/>
          <w:sz w:val="24"/>
          <w:szCs w:val="24"/>
        </w:rPr>
        <w:t>ü</w:t>
      </w:r>
      <w:r w:rsidR="002A28E8" w:rsidRPr="00736E42">
        <w:rPr>
          <w:rFonts w:ascii="Times New Roman" w:eastAsia="Cambria" w:hAnsi="Times New Roman" w:cs="Times New Roman"/>
          <w:spacing w:val="-1"/>
          <w:sz w:val="24"/>
          <w:szCs w:val="24"/>
        </w:rPr>
        <w:t>ğ</w:t>
      </w:r>
      <w:r w:rsidR="002A28E8" w:rsidRPr="00736E42">
        <w:rPr>
          <w:rFonts w:ascii="Times New Roman" w:eastAsia="Cambria" w:hAnsi="Times New Roman" w:cs="Times New Roman"/>
          <w:sz w:val="24"/>
          <w:szCs w:val="24"/>
        </w:rPr>
        <w:t xml:space="preserve">ü </w:t>
      </w:r>
      <w:r w:rsidR="002A28E8" w:rsidRPr="00736E42">
        <w:rPr>
          <w:rFonts w:ascii="Times New Roman" w:eastAsia="Cambria" w:hAnsi="Times New Roman" w:cs="Times New Roman"/>
          <w:spacing w:val="-1"/>
          <w:sz w:val="24"/>
          <w:szCs w:val="24"/>
        </w:rPr>
        <w:t>v</w:t>
      </w:r>
      <w:r w:rsidR="002A28E8" w:rsidRPr="00736E42">
        <w:rPr>
          <w:rFonts w:ascii="Times New Roman" w:eastAsia="Cambria" w:hAnsi="Times New Roman" w:cs="Times New Roman"/>
          <w:sz w:val="24"/>
          <w:szCs w:val="24"/>
        </w:rPr>
        <w:t>e</w:t>
      </w:r>
      <w:r w:rsidR="002A28E8" w:rsidRPr="00736E42">
        <w:rPr>
          <w:rFonts w:ascii="Times New Roman" w:eastAsia="Cambria" w:hAnsi="Times New Roman" w:cs="Times New Roman"/>
          <w:spacing w:val="1"/>
          <w:sz w:val="24"/>
          <w:szCs w:val="24"/>
        </w:rPr>
        <w:t xml:space="preserve"> </w:t>
      </w:r>
      <w:r w:rsidR="002A28E8" w:rsidRPr="00736E42">
        <w:rPr>
          <w:rFonts w:ascii="Times New Roman" w:eastAsia="Cambria" w:hAnsi="Times New Roman" w:cs="Times New Roman"/>
          <w:sz w:val="24"/>
          <w:szCs w:val="24"/>
        </w:rPr>
        <w:t>ilçe</w:t>
      </w:r>
      <w:r w:rsidR="002A28E8" w:rsidRPr="00736E42">
        <w:rPr>
          <w:rFonts w:ascii="Times New Roman" w:eastAsia="Cambria" w:hAnsi="Times New Roman" w:cs="Times New Roman"/>
          <w:spacing w:val="1"/>
          <w:sz w:val="24"/>
          <w:szCs w:val="24"/>
        </w:rPr>
        <w:t xml:space="preserve"> </w:t>
      </w:r>
      <w:r w:rsidR="002A28E8" w:rsidRPr="00736E42">
        <w:rPr>
          <w:rFonts w:ascii="Times New Roman" w:eastAsia="Cambria" w:hAnsi="Times New Roman" w:cs="Times New Roman"/>
          <w:sz w:val="24"/>
          <w:szCs w:val="24"/>
        </w:rPr>
        <w:t>millî</w:t>
      </w:r>
      <w:r w:rsidR="002A28E8" w:rsidRPr="00736E42">
        <w:rPr>
          <w:rFonts w:ascii="Times New Roman" w:eastAsia="Cambria" w:hAnsi="Times New Roman" w:cs="Times New Roman"/>
          <w:spacing w:val="1"/>
          <w:sz w:val="24"/>
          <w:szCs w:val="24"/>
        </w:rPr>
        <w:t xml:space="preserve"> </w:t>
      </w:r>
      <w:r w:rsidR="002A28E8" w:rsidRPr="00736E42">
        <w:rPr>
          <w:rFonts w:ascii="Times New Roman" w:eastAsia="Cambria" w:hAnsi="Times New Roman" w:cs="Times New Roman"/>
          <w:sz w:val="24"/>
          <w:szCs w:val="24"/>
        </w:rPr>
        <w:t>e</w:t>
      </w:r>
      <w:r w:rsidR="002A28E8" w:rsidRPr="00736E42">
        <w:rPr>
          <w:rFonts w:ascii="Times New Roman" w:eastAsia="Cambria" w:hAnsi="Times New Roman" w:cs="Times New Roman"/>
          <w:spacing w:val="-1"/>
          <w:sz w:val="24"/>
          <w:szCs w:val="24"/>
        </w:rPr>
        <w:t>ğ</w:t>
      </w:r>
      <w:r w:rsidR="002A28E8" w:rsidRPr="00736E42">
        <w:rPr>
          <w:rFonts w:ascii="Times New Roman" w:eastAsia="Cambria" w:hAnsi="Times New Roman" w:cs="Times New Roman"/>
          <w:spacing w:val="3"/>
          <w:sz w:val="24"/>
          <w:szCs w:val="24"/>
        </w:rPr>
        <w:t>i</w:t>
      </w:r>
      <w:r w:rsidR="002A28E8" w:rsidRPr="00736E42">
        <w:rPr>
          <w:rFonts w:ascii="Times New Roman" w:eastAsia="Cambria" w:hAnsi="Times New Roman" w:cs="Times New Roman"/>
          <w:sz w:val="24"/>
          <w:szCs w:val="24"/>
        </w:rPr>
        <w:t>tim mü</w:t>
      </w:r>
      <w:r w:rsidR="002A28E8" w:rsidRPr="00736E42">
        <w:rPr>
          <w:rFonts w:ascii="Times New Roman" w:eastAsia="Cambria" w:hAnsi="Times New Roman" w:cs="Times New Roman"/>
          <w:spacing w:val="-1"/>
          <w:sz w:val="24"/>
          <w:szCs w:val="24"/>
        </w:rPr>
        <w:t>d</w:t>
      </w:r>
      <w:r w:rsidR="002A28E8" w:rsidRPr="00736E42">
        <w:rPr>
          <w:rFonts w:ascii="Times New Roman" w:eastAsia="Cambria" w:hAnsi="Times New Roman" w:cs="Times New Roman"/>
          <w:sz w:val="24"/>
          <w:szCs w:val="24"/>
        </w:rPr>
        <w:t>ü</w:t>
      </w:r>
      <w:r w:rsidR="002A28E8" w:rsidRPr="00736E42">
        <w:rPr>
          <w:rFonts w:ascii="Times New Roman" w:eastAsia="Cambria" w:hAnsi="Times New Roman" w:cs="Times New Roman"/>
          <w:spacing w:val="-1"/>
          <w:sz w:val="24"/>
          <w:szCs w:val="24"/>
        </w:rPr>
        <w:t>r</w:t>
      </w:r>
      <w:r w:rsidR="002A28E8" w:rsidRPr="00736E42">
        <w:rPr>
          <w:rFonts w:ascii="Times New Roman" w:eastAsia="Cambria" w:hAnsi="Times New Roman" w:cs="Times New Roman"/>
          <w:spacing w:val="2"/>
          <w:sz w:val="24"/>
          <w:szCs w:val="24"/>
        </w:rPr>
        <w:t>l</w:t>
      </w:r>
      <w:r w:rsidR="002A28E8" w:rsidRPr="00736E42">
        <w:rPr>
          <w:rFonts w:ascii="Times New Roman" w:eastAsia="Cambria" w:hAnsi="Times New Roman" w:cs="Times New Roman"/>
          <w:sz w:val="24"/>
          <w:szCs w:val="24"/>
        </w:rPr>
        <w:t>ü</w:t>
      </w:r>
      <w:r w:rsidR="002A28E8" w:rsidRPr="00736E42">
        <w:rPr>
          <w:rFonts w:ascii="Times New Roman" w:eastAsia="Cambria" w:hAnsi="Times New Roman" w:cs="Times New Roman"/>
          <w:spacing w:val="-1"/>
          <w:sz w:val="24"/>
          <w:szCs w:val="24"/>
        </w:rPr>
        <w:t>ğ</w:t>
      </w:r>
      <w:r w:rsidR="002A28E8" w:rsidRPr="00736E42">
        <w:rPr>
          <w:rFonts w:ascii="Times New Roman" w:eastAsia="Cambria" w:hAnsi="Times New Roman" w:cs="Times New Roman"/>
          <w:sz w:val="24"/>
          <w:szCs w:val="24"/>
        </w:rPr>
        <w:t>ü st</w:t>
      </w:r>
      <w:r w:rsidR="002A28E8" w:rsidRPr="00736E42">
        <w:rPr>
          <w:rFonts w:ascii="Times New Roman" w:eastAsia="Cambria" w:hAnsi="Times New Roman" w:cs="Times New Roman"/>
          <w:spacing w:val="-1"/>
          <w:sz w:val="24"/>
          <w:szCs w:val="24"/>
        </w:rPr>
        <w:t>r</w:t>
      </w:r>
      <w:r w:rsidR="002A28E8" w:rsidRPr="00736E42">
        <w:rPr>
          <w:rFonts w:ascii="Times New Roman" w:eastAsia="Cambria" w:hAnsi="Times New Roman" w:cs="Times New Roman"/>
          <w:sz w:val="24"/>
          <w:szCs w:val="24"/>
        </w:rPr>
        <w:t>ate</w:t>
      </w:r>
      <w:r w:rsidR="002A28E8" w:rsidRPr="00736E42">
        <w:rPr>
          <w:rFonts w:ascii="Times New Roman" w:eastAsia="Cambria" w:hAnsi="Times New Roman" w:cs="Times New Roman"/>
          <w:spacing w:val="1"/>
          <w:sz w:val="24"/>
          <w:szCs w:val="24"/>
        </w:rPr>
        <w:t>j</w:t>
      </w:r>
      <w:r w:rsidR="002A28E8" w:rsidRPr="00736E42">
        <w:rPr>
          <w:rFonts w:ascii="Times New Roman" w:eastAsia="Cambria" w:hAnsi="Times New Roman" w:cs="Times New Roman"/>
          <w:sz w:val="24"/>
          <w:szCs w:val="24"/>
        </w:rPr>
        <w:t xml:space="preserve">ik </w:t>
      </w:r>
      <w:r w:rsidR="002A28E8" w:rsidRPr="00736E42">
        <w:rPr>
          <w:rFonts w:ascii="Times New Roman" w:eastAsia="Cambria" w:hAnsi="Times New Roman" w:cs="Times New Roman"/>
          <w:spacing w:val="1"/>
          <w:sz w:val="24"/>
          <w:szCs w:val="24"/>
        </w:rPr>
        <w:t>p</w:t>
      </w:r>
      <w:r w:rsidR="002A28E8" w:rsidRPr="00736E42">
        <w:rPr>
          <w:rFonts w:ascii="Times New Roman" w:eastAsia="Cambria" w:hAnsi="Times New Roman" w:cs="Times New Roman"/>
          <w:sz w:val="24"/>
          <w:szCs w:val="24"/>
        </w:rPr>
        <w:t>lanla</w:t>
      </w:r>
      <w:r w:rsidR="002A28E8" w:rsidRPr="00736E42">
        <w:rPr>
          <w:rFonts w:ascii="Times New Roman" w:eastAsia="Cambria" w:hAnsi="Times New Roman" w:cs="Times New Roman"/>
          <w:spacing w:val="-1"/>
          <w:sz w:val="24"/>
          <w:szCs w:val="24"/>
        </w:rPr>
        <w:t>r</w:t>
      </w:r>
      <w:r w:rsidR="002A28E8" w:rsidRPr="00736E42">
        <w:rPr>
          <w:rFonts w:ascii="Times New Roman" w:eastAsia="Cambria" w:hAnsi="Times New Roman" w:cs="Times New Roman"/>
          <w:sz w:val="24"/>
          <w:szCs w:val="24"/>
        </w:rPr>
        <w:t>ı</w:t>
      </w:r>
      <w:r w:rsidR="002A28E8" w:rsidRPr="00736E42">
        <w:rPr>
          <w:rFonts w:ascii="Times New Roman" w:eastAsia="Cambria" w:hAnsi="Times New Roman" w:cs="Times New Roman"/>
          <w:spacing w:val="1"/>
          <w:sz w:val="24"/>
          <w:szCs w:val="24"/>
        </w:rPr>
        <w:t xml:space="preserve"> </w:t>
      </w:r>
      <w:r w:rsidR="002A28E8" w:rsidRPr="00736E42">
        <w:rPr>
          <w:rFonts w:ascii="Times New Roman" w:eastAsia="Cambria" w:hAnsi="Times New Roman" w:cs="Times New Roman"/>
          <w:sz w:val="24"/>
          <w:szCs w:val="24"/>
        </w:rPr>
        <w:t xml:space="preserve">incelenerek </w:t>
      </w:r>
      <w:r>
        <w:rPr>
          <w:rFonts w:ascii="Times New Roman" w:eastAsiaTheme="minorHAnsi" w:hAnsi="Times New Roman" w:cs="Times New Roman"/>
          <w:sz w:val="24"/>
          <w:lang w:eastAsia="en-US"/>
        </w:rPr>
        <w:t>bu çerçevede m</w:t>
      </w:r>
      <w:r w:rsidR="002A28E8" w:rsidRPr="00736E42">
        <w:rPr>
          <w:rFonts w:ascii="Times New Roman" w:eastAsiaTheme="minorHAnsi" w:hAnsi="Times New Roman" w:cs="Times New Roman"/>
          <w:sz w:val="24"/>
          <w:lang w:eastAsia="en-US"/>
        </w:rPr>
        <w:t xml:space="preserve">üdürlüğümüz 2024-2028 Stratejik Planı’nın stratejik amaç, hedef, performans göstergeleri ve stratejileri hazırlanırken bu belgelerden yararlanılmıştır. </w:t>
      </w:r>
    </w:p>
    <w:p w:rsidR="009303F6" w:rsidRDefault="009303F6" w:rsidP="001B2969">
      <w:pPr>
        <w:spacing w:before="26" w:line="360" w:lineRule="auto"/>
        <w:ind w:left="318" w:right="275"/>
        <w:jc w:val="both"/>
        <w:rPr>
          <w:rFonts w:ascii="Cambria" w:eastAsia="Cambria" w:hAnsi="Cambria" w:cs="Cambria"/>
          <w:sz w:val="24"/>
          <w:szCs w:val="24"/>
        </w:rPr>
      </w:pPr>
    </w:p>
    <w:p w:rsidR="009303F6" w:rsidRPr="00736E42" w:rsidRDefault="009303F6" w:rsidP="009303F6">
      <w:pPr>
        <w:spacing w:before="58"/>
        <w:ind w:left="398"/>
        <w:jc w:val="both"/>
        <w:rPr>
          <w:rFonts w:ascii="Times New Roman" w:eastAsia="Cambria" w:hAnsi="Times New Roman" w:cs="Times New Roman"/>
          <w:sz w:val="32"/>
          <w:szCs w:val="32"/>
        </w:rPr>
      </w:pPr>
      <w:r w:rsidRPr="00736E42">
        <w:rPr>
          <w:rFonts w:ascii="Times New Roman" w:eastAsia="Cambria" w:hAnsi="Times New Roman" w:cs="Times New Roman"/>
          <w:b/>
          <w:spacing w:val="1"/>
          <w:sz w:val="32"/>
          <w:szCs w:val="32"/>
        </w:rPr>
        <w:lastRenderedPageBreak/>
        <w:t>2</w:t>
      </w:r>
      <w:r w:rsidRPr="00736E42">
        <w:rPr>
          <w:rFonts w:ascii="Times New Roman" w:eastAsia="Cambria" w:hAnsi="Times New Roman" w:cs="Times New Roman"/>
          <w:b/>
          <w:sz w:val="32"/>
          <w:szCs w:val="32"/>
        </w:rPr>
        <w:t>.</w:t>
      </w:r>
      <w:r w:rsidRPr="00736E42">
        <w:rPr>
          <w:rFonts w:ascii="Times New Roman" w:eastAsia="Cambria" w:hAnsi="Times New Roman" w:cs="Times New Roman"/>
          <w:b/>
          <w:spacing w:val="1"/>
          <w:sz w:val="32"/>
          <w:szCs w:val="32"/>
        </w:rPr>
        <w:t>5</w:t>
      </w:r>
      <w:r w:rsidRPr="00736E42">
        <w:rPr>
          <w:rFonts w:ascii="Times New Roman" w:eastAsia="Cambria" w:hAnsi="Times New Roman" w:cs="Times New Roman"/>
          <w:b/>
          <w:sz w:val="32"/>
          <w:szCs w:val="32"/>
        </w:rPr>
        <w:t>.</w:t>
      </w:r>
      <w:r w:rsidRPr="00736E42">
        <w:rPr>
          <w:rFonts w:ascii="Times New Roman" w:eastAsia="Cambria" w:hAnsi="Times New Roman" w:cs="Times New Roman"/>
          <w:b/>
          <w:spacing w:val="-4"/>
          <w:sz w:val="32"/>
          <w:szCs w:val="32"/>
        </w:rPr>
        <w:t xml:space="preserve"> </w:t>
      </w:r>
      <w:r w:rsidRPr="00736E42">
        <w:rPr>
          <w:rFonts w:ascii="Times New Roman" w:eastAsia="Cambria" w:hAnsi="Times New Roman" w:cs="Times New Roman"/>
          <w:b/>
          <w:spacing w:val="-1"/>
          <w:sz w:val="32"/>
          <w:szCs w:val="32"/>
        </w:rPr>
        <w:t>F</w:t>
      </w:r>
      <w:r w:rsidRPr="00736E42">
        <w:rPr>
          <w:rFonts w:ascii="Times New Roman" w:eastAsia="Cambria" w:hAnsi="Times New Roman" w:cs="Times New Roman"/>
          <w:b/>
          <w:sz w:val="32"/>
          <w:szCs w:val="32"/>
        </w:rPr>
        <w:t>aal</w:t>
      </w:r>
      <w:r w:rsidRPr="00736E42">
        <w:rPr>
          <w:rFonts w:ascii="Times New Roman" w:eastAsia="Cambria" w:hAnsi="Times New Roman" w:cs="Times New Roman"/>
          <w:b/>
          <w:spacing w:val="1"/>
          <w:sz w:val="32"/>
          <w:szCs w:val="32"/>
        </w:rPr>
        <w:t>iye</w:t>
      </w:r>
      <w:r w:rsidRPr="00736E42">
        <w:rPr>
          <w:rFonts w:ascii="Times New Roman" w:eastAsia="Cambria" w:hAnsi="Times New Roman" w:cs="Times New Roman"/>
          <w:b/>
          <w:sz w:val="32"/>
          <w:szCs w:val="32"/>
        </w:rPr>
        <w:t>t</w:t>
      </w:r>
      <w:r w:rsidRPr="00736E42">
        <w:rPr>
          <w:rFonts w:ascii="Times New Roman" w:eastAsia="Cambria" w:hAnsi="Times New Roman" w:cs="Times New Roman"/>
          <w:b/>
          <w:spacing w:val="-12"/>
          <w:sz w:val="32"/>
          <w:szCs w:val="32"/>
        </w:rPr>
        <w:t xml:space="preserve"> </w:t>
      </w:r>
      <w:r w:rsidRPr="00736E42">
        <w:rPr>
          <w:rFonts w:ascii="Times New Roman" w:eastAsia="Cambria" w:hAnsi="Times New Roman" w:cs="Times New Roman"/>
          <w:b/>
          <w:spacing w:val="1"/>
          <w:sz w:val="32"/>
          <w:szCs w:val="32"/>
        </w:rPr>
        <w:t>A</w:t>
      </w:r>
      <w:r w:rsidRPr="00736E42">
        <w:rPr>
          <w:rFonts w:ascii="Times New Roman" w:eastAsia="Cambria" w:hAnsi="Times New Roman" w:cs="Times New Roman"/>
          <w:b/>
          <w:sz w:val="32"/>
          <w:szCs w:val="32"/>
        </w:rPr>
        <w:t>l</w:t>
      </w:r>
      <w:r w:rsidRPr="00736E42">
        <w:rPr>
          <w:rFonts w:ascii="Times New Roman" w:eastAsia="Cambria" w:hAnsi="Times New Roman" w:cs="Times New Roman"/>
          <w:b/>
          <w:spacing w:val="2"/>
          <w:sz w:val="32"/>
          <w:szCs w:val="32"/>
        </w:rPr>
        <w:t>a</w:t>
      </w:r>
      <w:r w:rsidRPr="00736E42">
        <w:rPr>
          <w:rFonts w:ascii="Times New Roman" w:eastAsia="Cambria" w:hAnsi="Times New Roman" w:cs="Times New Roman"/>
          <w:b/>
          <w:spacing w:val="-1"/>
          <w:sz w:val="32"/>
          <w:szCs w:val="32"/>
        </w:rPr>
        <w:t>n</w:t>
      </w:r>
      <w:r w:rsidRPr="00736E42">
        <w:rPr>
          <w:rFonts w:ascii="Times New Roman" w:eastAsia="Cambria" w:hAnsi="Times New Roman" w:cs="Times New Roman"/>
          <w:b/>
          <w:sz w:val="32"/>
          <w:szCs w:val="32"/>
        </w:rPr>
        <w:t>la</w:t>
      </w:r>
      <w:r w:rsidRPr="00736E42">
        <w:rPr>
          <w:rFonts w:ascii="Times New Roman" w:eastAsia="Cambria" w:hAnsi="Times New Roman" w:cs="Times New Roman"/>
          <w:b/>
          <w:spacing w:val="-1"/>
          <w:sz w:val="32"/>
          <w:szCs w:val="32"/>
        </w:rPr>
        <w:t>r</w:t>
      </w:r>
      <w:r w:rsidRPr="00736E42">
        <w:rPr>
          <w:rFonts w:ascii="Times New Roman" w:eastAsia="Cambria" w:hAnsi="Times New Roman" w:cs="Times New Roman"/>
          <w:b/>
          <w:sz w:val="32"/>
          <w:szCs w:val="32"/>
        </w:rPr>
        <w:t>ı</w:t>
      </w:r>
      <w:r w:rsidRPr="00736E42">
        <w:rPr>
          <w:rFonts w:ascii="Times New Roman" w:eastAsia="Cambria" w:hAnsi="Times New Roman" w:cs="Times New Roman"/>
          <w:b/>
          <w:spacing w:val="-10"/>
          <w:sz w:val="32"/>
          <w:szCs w:val="32"/>
        </w:rPr>
        <w:t xml:space="preserve"> </w:t>
      </w:r>
      <w:r w:rsidRPr="00736E42">
        <w:rPr>
          <w:rFonts w:ascii="Times New Roman" w:eastAsia="Cambria" w:hAnsi="Times New Roman" w:cs="Times New Roman"/>
          <w:b/>
          <w:spacing w:val="1"/>
          <w:sz w:val="32"/>
          <w:szCs w:val="32"/>
        </w:rPr>
        <w:t>i</w:t>
      </w:r>
      <w:r w:rsidRPr="00736E42">
        <w:rPr>
          <w:rFonts w:ascii="Times New Roman" w:eastAsia="Cambria" w:hAnsi="Times New Roman" w:cs="Times New Roman"/>
          <w:b/>
          <w:sz w:val="32"/>
          <w:szCs w:val="32"/>
        </w:rPr>
        <w:t>le</w:t>
      </w:r>
      <w:r w:rsidRPr="00736E42">
        <w:rPr>
          <w:rFonts w:ascii="Times New Roman" w:eastAsia="Cambria" w:hAnsi="Times New Roman" w:cs="Times New Roman"/>
          <w:b/>
          <w:spacing w:val="-4"/>
          <w:sz w:val="32"/>
          <w:szCs w:val="32"/>
        </w:rPr>
        <w:t xml:space="preserve"> </w:t>
      </w:r>
      <w:r w:rsidRPr="00736E42">
        <w:rPr>
          <w:rFonts w:ascii="Times New Roman" w:eastAsia="Cambria" w:hAnsi="Times New Roman" w:cs="Times New Roman"/>
          <w:b/>
          <w:spacing w:val="3"/>
          <w:w w:val="99"/>
          <w:sz w:val="32"/>
          <w:szCs w:val="32"/>
        </w:rPr>
        <w:t>Ü</w:t>
      </w:r>
      <w:r w:rsidRPr="00736E42">
        <w:rPr>
          <w:rFonts w:ascii="Times New Roman" w:eastAsia="Cambria" w:hAnsi="Times New Roman" w:cs="Times New Roman"/>
          <w:b/>
          <w:spacing w:val="-1"/>
          <w:w w:val="99"/>
          <w:sz w:val="32"/>
          <w:szCs w:val="32"/>
        </w:rPr>
        <w:t>r</w:t>
      </w:r>
      <w:r w:rsidRPr="00736E42">
        <w:rPr>
          <w:rFonts w:ascii="Times New Roman" w:eastAsia="Cambria" w:hAnsi="Times New Roman" w:cs="Times New Roman"/>
          <w:b/>
          <w:spacing w:val="1"/>
          <w:w w:val="99"/>
          <w:sz w:val="32"/>
          <w:szCs w:val="32"/>
        </w:rPr>
        <w:t>ü</w:t>
      </w:r>
      <w:r w:rsidRPr="00736E42">
        <w:rPr>
          <w:rFonts w:ascii="Times New Roman" w:eastAsia="Cambria" w:hAnsi="Times New Roman" w:cs="Times New Roman"/>
          <w:b/>
          <w:spacing w:val="-1"/>
          <w:w w:val="99"/>
          <w:sz w:val="32"/>
          <w:szCs w:val="32"/>
        </w:rPr>
        <w:t>n</w:t>
      </w:r>
      <w:r w:rsidRPr="00736E42">
        <w:rPr>
          <w:rFonts w:ascii="Times New Roman" w:eastAsia="Cambria" w:hAnsi="Times New Roman" w:cs="Times New Roman"/>
          <w:b/>
          <w:w w:val="99"/>
          <w:sz w:val="32"/>
          <w:szCs w:val="32"/>
        </w:rPr>
        <w:t>/</w:t>
      </w:r>
      <w:r w:rsidRPr="00736E42">
        <w:rPr>
          <w:rFonts w:ascii="Times New Roman" w:eastAsia="Cambria" w:hAnsi="Times New Roman" w:cs="Times New Roman"/>
          <w:b/>
          <w:spacing w:val="2"/>
          <w:w w:val="99"/>
          <w:sz w:val="32"/>
          <w:szCs w:val="32"/>
        </w:rPr>
        <w:t>H</w:t>
      </w:r>
      <w:r w:rsidRPr="00736E42">
        <w:rPr>
          <w:rFonts w:ascii="Times New Roman" w:eastAsia="Cambria" w:hAnsi="Times New Roman" w:cs="Times New Roman"/>
          <w:b/>
          <w:spacing w:val="1"/>
          <w:w w:val="99"/>
          <w:sz w:val="32"/>
          <w:szCs w:val="32"/>
        </w:rPr>
        <w:t>iz</w:t>
      </w:r>
      <w:r w:rsidRPr="00736E42">
        <w:rPr>
          <w:rFonts w:ascii="Times New Roman" w:eastAsia="Cambria" w:hAnsi="Times New Roman" w:cs="Times New Roman"/>
          <w:b/>
          <w:spacing w:val="-1"/>
          <w:w w:val="99"/>
          <w:sz w:val="32"/>
          <w:szCs w:val="32"/>
        </w:rPr>
        <w:t>m</w:t>
      </w:r>
      <w:r w:rsidRPr="00736E42">
        <w:rPr>
          <w:rFonts w:ascii="Times New Roman" w:eastAsia="Cambria" w:hAnsi="Times New Roman" w:cs="Times New Roman"/>
          <w:b/>
          <w:spacing w:val="1"/>
          <w:w w:val="99"/>
          <w:sz w:val="32"/>
          <w:szCs w:val="32"/>
        </w:rPr>
        <w:t>et</w:t>
      </w:r>
      <w:r w:rsidRPr="00736E42">
        <w:rPr>
          <w:rFonts w:ascii="Times New Roman" w:eastAsia="Cambria" w:hAnsi="Times New Roman" w:cs="Times New Roman"/>
          <w:b/>
          <w:w w:val="99"/>
          <w:sz w:val="32"/>
          <w:szCs w:val="32"/>
        </w:rPr>
        <w:t>l</w:t>
      </w:r>
      <w:r w:rsidRPr="00736E42">
        <w:rPr>
          <w:rFonts w:ascii="Times New Roman" w:eastAsia="Cambria" w:hAnsi="Times New Roman" w:cs="Times New Roman"/>
          <w:b/>
          <w:spacing w:val="1"/>
          <w:w w:val="99"/>
          <w:sz w:val="32"/>
          <w:szCs w:val="32"/>
        </w:rPr>
        <w:t>e</w:t>
      </w:r>
      <w:r w:rsidRPr="00736E42">
        <w:rPr>
          <w:rFonts w:ascii="Times New Roman" w:eastAsia="Cambria" w:hAnsi="Times New Roman" w:cs="Times New Roman"/>
          <w:b/>
          <w:spacing w:val="-1"/>
          <w:w w:val="99"/>
          <w:sz w:val="32"/>
          <w:szCs w:val="32"/>
        </w:rPr>
        <w:t>r</w:t>
      </w:r>
      <w:r w:rsidRPr="00736E42">
        <w:rPr>
          <w:rFonts w:ascii="Times New Roman" w:eastAsia="Cambria" w:hAnsi="Times New Roman" w:cs="Times New Roman"/>
          <w:b/>
          <w:spacing w:val="1"/>
          <w:w w:val="99"/>
          <w:sz w:val="32"/>
          <w:szCs w:val="32"/>
        </w:rPr>
        <w:t>i</w:t>
      </w:r>
      <w:r w:rsidRPr="00736E42">
        <w:rPr>
          <w:rFonts w:ascii="Times New Roman" w:eastAsia="Cambria" w:hAnsi="Times New Roman" w:cs="Times New Roman"/>
          <w:b/>
          <w:w w:val="99"/>
          <w:sz w:val="32"/>
          <w:szCs w:val="32"/>
        </w:rPr>
        <w:t>n</w:t>
      </w:r>
      <w:r w:rsidRPr="00736E42">
        <w:rPr>
          <w:rFonts w:ascii="Times New Roman" w:eastAsia="Cambria" w:hAnsi="Times New Roman" w:cs="Times New Roman"/>
          <w:b/>
          <w:spacing w:val="-1"/>
          <w:w w:val="99"/>
          <w:sz w:val="32"/>
          <w:szCs w:val="32"/>
        </w:rPr>
        <w:t xml:space="preserve"> </w:t>
      </w:r>
      <w:r w:rsidRPr="00736E42">
        <w:rPr>
          <w:rFonts w:ascii="Times New Roman" w:eastAsia="Cambria" w:hAnsi="Times New Roman" w:cs="Times New Roman"/>
          <w:b/>
          <w:spacing w:val="1"/>
          <w:sz w:val="32"/>
          <w:szCs w:val="32"/>
        </w:rPr>
        <w:t>Be</w:t>
      </w:r>
      <w:r w:rsidRPr="00736E42">
        <w:rPr>
          <w:rFonts w:ascii="Times New Roman" w:eastAsia="Cambria" w:hAnsi="Times New Roman" w:cs="Times New Roman"/>
          <w:b/>
          <w:sz w:val="32"/>
          <w:szCs w:val="32"/>
        </w:rPr>
        <w:t>l</w:t>
      </w:r>
      <w:r w:rsidRPr="00736E42">
        <w:rPr>
          <w:rFonts w:ascii="Times New Roman" w:eastAsia="Cambria" w:hAnsi="Times New Roman" w:cs="Times New Roman"/>
          <w:b/>
          <w:spacing w:val="1"/>
          <w:sz w:val="32"/>
          <w:szCs w:val="32"/>
        </w:rPr>
        <w:t>i</w:t>
      </w:r>
      <w:r w:rsidRPr="00736E42">
        <w:rPr>
          <w:rFonts w:ascii="Times New Roman" w:eastAsia="Cambria" w:hAnsi="Times New Roman" w:cs="Times New Roman"/>
          <w:b/>
          <w:spacing w:val="-1"/>
          <w:sz w:val="32"/>
          <w:szCs w:val="32"/>
        </w:rPr>
        <w:t>r</w:t>
      </w:r>
      <w:r w:rsidRPr="00736E42">
        <w:rPr>
          <w:rFonts w:ascii="Times New Roman" w:eastAsia="Cambria" w:hAnsi="Times New Roman" w:cs="Times New Roman"/>
          <w:b/>
          <w:spacing w:val="2"/>
          <w:sz w:val="32"/>
          <w:szCs w:val="32"/>
        </w:rPr>
        <w:t>l</w:t>
      </w:r>
      <w:r w:rsidRPr="00736E42">
        <w:rPr>
          <w:rFonts w:ascii="Times New Roman" w:eastAsia="Cambria" w:hAnsi="Times New Roman" w:cs="Times New Roman"/>
          <w:b/>
          <w:spacing w:val="1"/>
          <w:sz w:val="32"/>
          <w:szCs w:val="32"/>
        </w:rPr>
        <w:t>e</w:t>
      </w:r>
      <w:r w:rsidRPr="00736E42">
        <w:rPr>
          <w:rFonts w:ascii="Times New Roman" w:eastAsia="Cambria" w:hAnsi="Times New Roman" w:cs="Times New Roman"/>
          <w:b/>
          <w:spacing w:val="-1"/>
          <w:sz w:val="32"/>
          <w:szCs w:val="32"/>
        </w:rPr>
        <w:t>nm</w:t>
      </w:r>
      <w:r w:rsidRPr="00736E42">
        <w:rPr>
          <w:rFonts w:ascii="Times New Roman" w:eastAsia="Cambria" w:hAnsi="Times New Roman" w:cs="Times New Roman"/>
          <w:b/>
          <w:spacing w:val="1"/>
          <w:sz w:val="32"/>
          <w:szCs w:val="32"/>
        </w:rPr>
        <w:t>e</w:t>
      </w:r>
      <w:r w:rsidRPr="00736E42">
        <w:rPr>
          <w:rFonts w:ascii="Times New Roman" w:eastAsia="Cambria" w:hAnsi="Times New Roman" w:cs="Times New Roman"/>
          <w:b/>
          <w:sz w:val="32"/>
          <w:szCs w:val="32"/>
        </w:rPr>
        <w:t>s</w:t>
      </w:r>
      <w:r w:rsidR="00133D0D" w:rsidRPr="00736E42">
        <w:rPr>
          <w:rFonts w:ascii="Times New Roman" w:eastAsia="Cambria" w:hAnsi="Times New Roman" w:cs="Times New Roman"/>
          <w:b/>
          <w:sz w:val="32"/>
          <w:szCs w:val="32"/>
        </w:rPr>
        <w:t>i</w:t>
      </w:r>
    </w:p>
    <w:p w:rsidR="009303F6" w:rsidRPr="00736E42" w:rsidRDefault="009303F6" w:rsidP="009303F6">
      <w:pPr>
        <w:pStyle w:val="AralkYok"/>
        <w:spacing w:after="120" w:line="276" w:lineRule="auto"/>
        <w:ind w:firstLine="709"/>
        <w:rPr>
          <w:rFonts w:ascii="Times New Roman" w:eastAsiaTheme="minorHAnsi" w:hAnsi="Times New Roman" w:cs="Times New Roman"/>
          <w:sz w:val="24"/>
          <w:lang w:eastAsia="en-US"/>
        </w:rPr>
      </w:pPr>
      <w:r w:rsidRPr="00736E42">
        <w:rPr>
          <w:rFonts w:ascii="Times New Roman" w:eastAsiaTheme="minorHAnsi" w:hAnsi="Times New Roman" w:cs="Times New Roman"/>
          <w:sz w:val="24"/>
          <w:lang w:eastAsia="en-US"/>
        </w:rPr>
        <w:t>2024-2028 stratejik plan hazırlık sürecinde Müdürlüğümüzün faaliyet alanları ile ürün ve hizmetlerinin belirlenmesine yönelik çalışmalar yapılmıştır. Bu kapsamda Müdürlüğümüzün faaliyetleri ve ürün ve hizmetleri belirlenmiştir. Müdürlüğümüzün faaliyet alanları ile ürün ve hizmetleri şu şekildedir:</w:t>
      </w:r>
    </w:p>
    <w:p w:rsidR="009303F6" w:rsidRDefault="009303F6" w:rsidP="009303F6">
      <w:pPr>
        <w:spacing w:line="220" w:lineRule="exact"/>
        <w:ind w:left="398"/>
        <w:jc w:val="both"/>
        <w:rPr>
          <w:rFonts w:ascii="Cambria" w:eastAsia="Cambria" w:hAnsi="Cambria" w:cs="Cambria"/>
        </w:rPr>
      </w:pPr>
      <w:r>
        <w:rPr>
          <w:rFonts w:ascii="Cambria" w:eastAsia="Cambria" w:hAnsi="Cambria" w:cs="Cambria"/>
          <w:b/>
          <w:position w:val="-1"/>
          <w:sz w:val="20"/>
          <w:szCs w:val="20"/>
        </w:rPr>
        <w:t>T</w:t>
      </w:r>
      <w:r>
        <w:rPr>
          <w:rFonts w:ascii="Cambria" w:eastAsia="Cambria" w:hAnsi="Cambria" w:cs="Cambria"/>
          <w:b/>
          <w:spacing w:val="-1"/>
          <w:position w:val="-1"/>
          <w:sz w:val="20"/>
          <w:szCs w:val="20"/>
        </w:rPr>
        <w:t>a</w:t>
      </w:r>
      <w:r>
        <w:rPr>
          <w:rFonts w:ascii="Cambria" w:eastAsia="Cambria" w:hAnsi="Cambria" w:cs="Cambria"/>
          <w:b/>
          <w:position w:val="-1"/>
          <w:sz w:val="20"/>
          <w:szCs w:val="20"/>
        </w:rPr>
        <w:t>b</w:t>
      </w:r>
      <w:r>
        <w:rPr>
          <w:rFonts w:ascii="Cambria" w:eastAsia="Cambria" w:hAnsi="Cambria" w:cs="Cambria"/>
          <w:b/>
          <w:spacing w:val="1"/>
          <w:position w:val="-1"/>
          <w:sz w:val="20"/>
          <w:szCs w:val="20"/>
        </w:rPr>
        <w:t>l</w:t>
      </w:r>
      <w:r>
        <w:rPr>
          <w:rFonts w:ascii="Cambria" w:eastAsia="Cambria" w:hAnsi="Cambria" w:cs="Cambria"/>
          <w:b/>
          <w:position w:val="-1"/>
          <w:sz w:val="20"/>
          <w:szCs w:val="20"/>
        </w:rPr>
        <w:t>o</w:t>
      </w:r>
      <w:r>
        <w:rPr>
          <w:rFonts w:ascii="Cambria" w:eastAsia="Cambria" w:hAnsi="Cambria" w:cs="Cambria"/>
          <w:b/>
          <w:spacing w:val="-4"/>
          <w:position w:val="-1"/>
          <w:sz w:val="20"/>
          <w:szCs w:val="20"/>
        </w:rPr>
        <w:t xml:space="preserve"> </w:t>
      </w:r>
      <w:r>
        <w:rPr>
          <w:rFonts w:ascii="Cambria" w:eastAsia="Cambria" w:hAnsi="Cambria" w:cs="Cambria"/>
          <w:b/>
          <w:position w:val="-1"/>
          <w:sz w:val="20"/>
          <w:szCs w:val="20"/>
        </w:rPr>
        <w:t xml:space="preserve">3. </w:t>
      </w:r>
      <w:r>
        <w:rPr>
          <w:rFonts w:ascii="Cambria" w:eastAsia="Cambria" w:hAnsi="Cambria" w:cs="Cambria"/>
          <w:b/>
          <w:spacing w:val="1"/>
          <w:position w:val="-1"/>
          <w:sz w:val="20"/>
          <w:szCs w:val="20"/>
        </w:rPr>
        <w:t>Fa</w:t>
      </w:r>
      <w:r>
        <w:rPr>
          <w:rFonts w:ascii="Cambria" w:eastAsia="Cambria" w:hAnsi="Cambria" w:cs="Cambria"/>
          <w:b/>
          <w:spacing w:val="-1"/>
          <w:position w:val="-1"/>
          <w:sz w:val="20"/>
          <w:szCs w:val="20"/>
        </w:rPr>
        <w:t>a</w:t>
      </w:r>
      <w:r>
        <w:rPr>
          <w:rFonts w:ascii="Cambria" w:eastAsia="Cambria" w:hAnsi="Cambria" w:cs="Cambria"/>
          <w:b/>
          <w:spacing w:val="1"/>
          <w:position w:val="-1"/>
          <w:sz w:val="20"/>
          <w:szCs w:val="20"/>
        </w:rPr>
        <w:t>l</w:t>
      </w:r>
      <w:r>
        <w:rPr>
          <w:rFonts w:ascii="Cambria" w:eastAsia="Cambria" w:hAnsi="Cambria" w:cs="Cambria"/>
          <w:b/>
          <w:position w:val="-1"/>
          <w:sz w:val="20"/>
          <w:szCs w:val="20"/>
        </w:rPr>
        <w:t>iy</w:t>
      </w:r>
      <w:r>
        <w:rPr>
          <w:rFonts w:ascii="Cambria" w:eastAsia="Cambria" w:hAnsi="Cambria" w:cs="Cambria"/>
          <w:b/>
          <w:spacing w:val="2"/>
          <w:position w:val="-1"/>
          <w:sz w:val="20"/>
          <w:szCs w:val="20"/>
        </w:rPr>
        <w:t>e</w:t>
      </w:r>
      <w:r>
        <w:rPr>
          <w:rFonts w:ascii="Cambria" w:eastAsia="Cambria" w:hAnsi="Cambria" w:cs="Cambria"/>
          <w:b/>
          <w:position w:val="-1"/>
          <w:sz w:val="20"/>
          <w:szCs w:val="20"/>
        </w:rPr>
        <w:t>t</w:t>
      </w:r>
      <w:r>
        <w:rPr>
          <w:rFonts w:ascii="Cambria" w:eastAsia="Cambria" w:hAnsi="Cambria" w:cs="Cambria"/>
          <w:b/>
          <w:spacing w:val="-9"/>
          <w:position w:val="-1"/>
          <w:sz w:val="20"/>
          <w:szCs w:val="20"/>
        </w:rPr>
        <w:t xml:space="preserve"> </w:t>
      </w:r>
      <w:r>
        <w:rPr>
          <w:rFonts w:ascii="Cambria" w:eastAsia="Cambria" w:hAnsi="Cambria" w:cs="Cambria"/>
          <w:b/>
          <w:position w:val="-1"/>
          <w:sz w:val="20"/>
          <w:szCs w:val="20"/>
        </w:rPr>
        <w:t>A</w:t>
      </w:r>
      <w:r>
        <w:rPr>
          <w:rFonts w:ascii="Cambria" w:eastAsia="Cambria" w:hAnsi="Cambria" w:cs="Cambria"/>
          <w:b/>
          <w:spacing w:val="3"/>
          <w:position w:val="-1"/>
          <w:sz w:val="20"/>
          <w:szCs w:val="20"/>
        </w:rPr>
        <w:t>l</w:t>
      </w:r>
      <w:r>
        <w:rPr>
          <w:rFonts w:ascii="Cambria" w:eastAsia="Cambria" w:hAnsi="Cambria" w:cs="Cambria"/>
          <w:b/>
          <w:spacing w:val="-1"/>
          <w:position w:val="-1"/>
          <w:sz w:val="20"/>
          <w:szCs w:val="20"/>
        </w:rPr>
        <w:t>a</w:t>
      </w:r>
      <w:r>
        <w:rPr>
          <w:rFonts w:ascii="Cambria" w:eastAsia="Cambria" w:hAnsi="Cambria" w:cs="Cambria"/>
          <w:b/>
          <w:position w:val="-1"/>
          <w:sz w:val="20"/>
          <w:szCs w:val="20"/>
        </w:rPr>
        <w:t>n</w:t>
      </w:r>
      <w:r>
        <w:rPr>
          <w:rFonts w:ascii="Cambria" w:eastAsia="Cambria" w:hAnsi="Cambria" w:cs="Cambria"/>
          <w:b/>
          <w:spacing w:val="1"/>
          <w:position w:val="-1"/>
          <w:sz w:val="20"/>
          <w:szCs w:val="20"/>
        </w:rPr>
        <w:t>la</w:t>
      </w:r>
      <w:r>
        <w:rPr>
          <w:rFonts w:ascii="Cambria" w:eastAsia="Cambria" w:hAnsi="Cambria" w:cs="Cambria"/>
          <w:b/>
          <w:spacing w:val="-1"/>
          <w:position w:val="-1"/>
          <w:sz w:val="20"/>
          <w:szCs w:val="20"/>
        </w:rPr>
        <w:t>r</w:t>
      </w:r>
      <w:r>
        <w:rPr>
          <w:rFonts w:ascii="Cambria" w:eastAsia="Cambria" w:hAnsi="Cambria" w:cs="Cambria"/>
          <w:b/>
          <w:spacing w:val="3"/>
          <w:position w:val="-1"/>
          <w:sz w:val="20"/>
          <w:szCs w:val="20"/>
        </w:rPr>
        <w:t>/</w:t>
      </w:r>
      <w:r>
        <w:rPr>
          <w:rFonts w:ascii="Cambria" w:eastAsia="Cambria" w:hAnsi="Cambria" w:cs="Cambria"/>
          <w:b/>
          <w:position w:val="-1"/>
          <w:sz w:val="20"/>
          <w:szCs w:val="20"/>
        </w:rPr>
        <w:t>Ü</w:t>
      </w:r>
      <w:r>
        <w:rPr>
          <w:rFonts w:ascii="Cambria" w:eastAsia="Cambria" w:hAnsi="Cambria" w:cs="Cambria"/>
          <w:b/>
          <w:spacing w:val="-1"/>
          <w:position w:val="-1"/>
          <w:sz w:val="20"/>
          <w:szCs w:val="20"/>
        </w:rPr>
        <w:t>r</w:t>
      </w:r>
      <w:r>
        <w:rPr>
          <w:rFonts w:ascii="Cambria" w:eastAsia="Cambria" w:hAnsi="Cambria" w:cs="Cambria"/>
          <w:b/>
          <w:spacing w:val="1"/>
          <w:position w:val="-1"/>
          <w:sz w:val="20"/>
          <w:szCs w:val="20"/>
        </w:rPr>
        <w:t>ü</w:t>
      </w:r>
      <w:r>
        <w:rPr>
          <w:rFonts w:ascii="Cambria" w:eastAsia="Cambria" w:hAnsi="Cambria" w:cs="Cambria"/>
          <w:b/>
          <w:position w:val="-1"/>
          <w:sz w:val="20"/>
          <w:szCs w:val="20"/>
        </w:rPr>
        <w:t>n</w:t>
      </w:r>
      <w:r>
        <w:rPr>
          <w:rFonts w:ascii="Cambria" w:eastAsia="Cambria" w:hAnsi="Cambria" w:cs="Cambria"/>
          <w:b/>
          <w:spacing w:val="-13"/>
          <w:position w:val="-1"/>
          <w:sz w:val="20"/>
          <w:szCs w:val="20"/>
        </w:rPr>
        <w:t xml:space="preserve"> </w:t>
      </w:r>
      <w:r>
        <w:rPr>
          <w:rFonts w:ascii="Cambria" w:eastAsia="Cambria" w:hAnsi="Cambria" w:cs="Cambria"/>
          <w:b/>
          <w:spacing w:val="2"/>
          <w:position w:val="-1"/>
          <w:sz w:val="20"/>
          <w:szCs w:val="20"/>
        </w:rPr>
        <w:t>v</w:t>
      </w:r>
      <w:r>
        <w:rPr>
          <w:rFonts w:ascii="Cambria" w:eastAsia="Cambria" w:hAnsi="Cambria" w:cs="Cambria"/>
          <w:b/>
          <w:position w:val="-1"/>
          <w:sz w:val="20"/>
          <w:szCs w:val="20"/>
        </w:rPr>
        <w:t>e</w:t>
      </w:r>
      <w:r>
        <w:rPr>
          <w:rFonts w:ascii="Cambria" w:eastAsia="Cambria" w:hAnsi="Cambria" w:cs="Cambria"/>
          <w:b/>
          <w:spacing w:val="-3"/>
          <w:position w:val="-1"/>
          <w:sz w:val="20"/>
          <w:szCs w:val="20"/>
        </w:rPr>
        <w:t xml:space="preserve"> </w:t>
      </w:r>
      <w:r>
        <w:rPr>
          <w:rFonts w:ascii="Cambria" w:eastAsia="Cambria" w:hAnsi="Cambria" w:cs="Cambria"/>
          <w:b/>
          <w:position w:val="-1"/>
          <w:sz w:val="20"/>
          <w:szCs w:val="20"/>
        </w:rPr>
        <w:t>Hi</w:t>
      </w:r>
      <w:r>
        <w:rPr>
          <w:rFonts w:ascii="Cambria" w:eastAsia="Cambria" w:hAnsi="Cambria" w:cs="Cambria"/>
          <w:b/>
          <w:spacing w:val="3"/>
          <w:position w:val="-1"/>
          <w:sz w:val="20"/>
          <w:szCs w:val="20"/>
        </w:rPr>
        <w:t>z</w:t>
      </w:r>
      <w:r>
        <w:rPr>
          <w:rFonts w:ascii="Cambria" w:eastAsia="Cambria" w:hAnsi="Cambria" w:cs="Cambria"/>
          <w:b/>
          <w:position w:val="-1"/>
          <w:sz w:val="20"/>
          <w:szCs w:val="20"/>
        </w:rPr>
        <w:t>me</w:t>
      </w:r>
      <w:r>
        <w:rPr>
          <w:rFonts w:ascii="Cambria" w:eastAsia="Cambria" w:hAnsi="Cambria" w:cs="Cambria"/>
          <w:b/>
          <w:spacing w:val="-1"/>
          <w:position w:val="-1"/>
          <w:sz w:val="20"/>
          <w:szCs w:val="20"/>
        </w:rPr>
        <w:t>t</w:t>
      </w:r>
      <w:r>
        <w:rPr>
          <w:rFonts w:ascii="Cambria" w:eastAsia="Cambria" w:hAnsi="Cambria" w:cs="Cambria"/>
          <w:b/>
          <w:spacing w:val="1"/>
          <w:position w:val="-1"/>
          <w:sz w:val="20"/>
          <w:szCs w:val="20"/>
        </w:rPr>
        <w:t>l</w:t>
      </w:r>
      <w:r>
        <w:rPr>
          <w:rFonts w:ascii="Cambria" w:eastAsia="Cambria" w:hAnsi="Cambria" w:cs="Cambria"/>
          <w:b/>
          <w:spacing w:val="2"/>
          <w:position w:val="-1"/>
          <w:sz w:val="20"/>
          <w:szCs w:val="20"/>
        </w:rPr>
        <w:t>e</w:t>
      </w:r>
      <w:r>
        <w:rPr>
          <w:rFonts w:ascii="Cambria" w:eastAsia="Cambria" w:hAnsi="Cambria" w:cs="Cambria"/>
          <w:b/>
          <w:position w:val="-1"/>
          <w:sz w:val="20"/>
          <w:szCs w:val="20"/>
        </w:rPr>
        <w:t>r</w:t>
      </w:r>
      <w:r>
        <w:rPr>
          <w:rFonts w:ascii="Cambria" w:eastAsia="Cambria" w:hAnsi="Cambria" w:cs="Cambria"/>
          <w:b/>
          <w:spacing w:val="-10"/>
          <w:position w:val="-1"/>
          <w:sz w:val="20"/>
          <w:szCs w:val="20"/>
        </w:rPr>
        <w:t xml:space="preserve"> </w:t>
      </w:r>
      <w:r>
        <w:rPr>
          <w:rFonts w:ascii="Cambria" w:eastAsia="Cambria" w:hAnsi="Cambria" w:cs="Cambria"/>
          <w:b/>
          <w:spacing w:val="2"/>
          <w:position w:val="-1"/>
          <w:sz w:val="20"/>
          <w:szCs w:val="20"/>
        </w:rPr>
        <w:t>T</w:t>
      </w:r>
      <w:r>
        <w:rPr>
          <w:rFonts w:ascii="Cambria" w:eastAsia="Cambria" w:hAnsi="Cambria" w:cs="Cambria"/>
          <w:b/>
          <w:spacing w:val="-1"/>
          <w:position w:val="-1"/>
          <w:sz w:val="20"/>
          <w:szCs w:val="20"/>
        </w:rPr>
        <w:t>a</w:t>
      </w:r>
      <w:r>
        <w:rPr>
          <w:rFonts w:ascii="Cambria" w:eastAsia="Cambria" w:hAnsi="Cambria" w:cs="Cambria"/>
          <w:b/>
          <w:position w:val="-1"/>
          <w:sz w:val="20"/>
          <w:szCs w:val="20"/>
        </w:rPr>
        <w:t>b</w:t>
      </w:r>
      <w:r>
        <w:rPr>
          <w:rFonts w:ascii="Cambria" w:eastAsia="Cambria" w:hAnsi="Cambria" w:cs="Cambria"/>
          <w:b/>
          <w:spacing w:val="1"/>
          <w:position w:val="-1"/>
          <w:sz w:val="20"/>
          <w:szCs w:val="20"/>
        </w:rPr>
        <w:t>l</w:t>
      </w:r>
      <w:r>
        <w:rPr>
          <w:rFonts w:ascii="Cambria" w:eastAsia="Cambria" w:hAnsi="Cambria" w:cs="Cambria"/>
          <w:b/>
          <w:spacing w:val="-1"/>
          <w:position w:val="-1"/>
          <w:sz w:val="20"/>
          <w:szCs w:val="20"/>
        </w:rPr>
        <w:t>o</w:t>
      </w:r>
      <w:r>
        <w:rPr>
          <w:rFonts w:ascii="Cambria" w:eastAsia="Cambria" w:hAnsi="Cambria" w:cs="Cambria"/>
          <w:b/>
          <w:spacing w:val="2"/>
          <w:position w:val="-1"/>
          <w:sz w:val="20"/>
          <w:szCs w:val="20"/>
        </w:rPr>
        <w:t>s</w:t>
      </w:r>
      <w:r>
        <w:rPr>
          <w:rFonts w:ascii="Cambria" w:eastAsia="Cambria" w:hAnsi="Cambria" w:cs="Cambria"/>
          <w:b/>
          <w:position w:val="-1"/>
          <w:sz w:val="20"/>
          <w:szCs w:val="20"/>
        </w:rPr>
        <w:t>u</w:t>
      </w:r>
    </w:p>
    <w:tbl>
      <w:tblPr>
        <w:tblStyle w:val="TableNormal"/>
        <w:tblW w:w="0" w:type="auto"/>
        <w:tblInd w:w="6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93"/>
        <w:gridCol w:w="5767"/>
      </w:tblGrid>
      <w:tr w:rsidR="009525E6" w:rsidTr="00C37F83">
        <w:trPr>
          <w:trHeight w:val="678"/>
        </w:trPr>
        <w:tc>
          <w:tcPr>
            <w:tcW w:w="3893" w:type="dxa"/>
            <w:shd w:val="clear" w:color="auto" w:fill="E2EFD9"/>
          </w:tcPr>
          <w:p w:rsidR="009525E6" w:rsidRDefault="009525E6" w:rsidP="00C37F83">
            <w:pPr>
              <w:pStyle w:val="TableParagraph"/>
              <w:spacing w:before="5"/>
              <w:ind w:left="107"/>
              <w:rPr>
                <w:rFonts w:ascii="Times New Roman" w:hAnsi="Times New Roman"/>
                <w:b/>
                <w:sz w:val="20"/>
              </w:rPr>
            </w:pPr>
            <w:r>
              <w:rPr>
                <w:rFonts w:ascii="Times New Roman" w:hAnsi="Times New Roman"/>
                <w:b/>
                <w:w w:val="105"/>
                <w:sz w:val="20"/>
              </w:rPr>
              <w:t>Faaliyet</w:t>
            </w:r>
            <w:r>
              <w:rPr>
                <w:rFonts w:ascii="Times New Roman" w:hAnsi="Times New Roman"/>
                <w:b/>
                <w:spacing w:val="-5"/>
                <w:w w:val="105"/>
                <w:sz w:val="20"/>
              </w:rPr>
              <w:t xml:space="preserve"> </w:t>
            </w:r>
            <w:r>
              <w:rPr>
                <w:rFonts w:ascii="Times New Roman" w:hAnsi="Times New Roman"/>
                <w:b/>
                <w:spacing w:val="-2"/>
                <w:w w:val="105"/>
                <w:sz w:val="20"/>
              </w:rPr>
              <w:t>Alanı</w:t>
            </w:r>
          </w:p>
        </w:tc>
        <w:tc>
          <w:tcPr>
            <w:tcW w:w="5767" w:type="dxa"/>
            <w:shd w:val="clear" w:color="auto" w:fill="E2EFD9"/>
          </w:tcPr>
          <w:p w:rsidR="009525E6" w:rsidRDefault="009525E6" w:rsidP="00C37F83">
            <w:pPr>
              <w:pStyle w:val="TableParagraph"/>
              <w:spacing w:before="5"/>
              <w:ind w:left="107"/>
              <w:rPr>
                <w:rFonts w:ascii="Times New Roman" w:hAnsi="Times New Roman"/>
                <w:b/>
                <w:sz w:val="20"/>
              </w:rPr>
            </w:pPr>
            <w:r>
              <w:rPr>
                <w:rFonts w:ascii="Times New Roman" w:hAnsi="Times New Roman"/>
                <w:b/>
                <w:spacing w:val="-2"/>
                <w:w w:val="110"/>
                <w:sz w:val="20"/>
              </w:rPr>
              <w:t>Ürün/Hizmetler</w:t>
            </w:r>
          </w:p>
        </w:tc>
      </w:tr>
      <w:tr w:rsidR="009525E6" w:rsidTr="00C37F83">
        <w:trPr>
          <w:trHeight w:val="3074"/>
        </w:trPr>
        <w:tc>
          <w:tcPr>
            <w:tcW w:w="3893" w:type="dxa"/>
            <w:shd w:val="clear" w:color="auto" w:fill="E2EFD9"/>
          </w:tcPr>
          <w:p w:rsidR="009525E6" w:rsidRDefault="009525E6" w:rsidP="00C37F83">
            <w:pPr>
              <w:pStyle w:val="TableParagraph"/>
              <w:rPr>
                <w:rFonts w:ascii="Times New Roman"/>
                <w:b/>
                <w:sz w:val="20"/>
              </w:rPr>
            </w:pPr>
          </w:p>
          <w:p w:rsidR="009525E6" w:rsidRDefault="009525E6" w:rsidP="00C37F83">
            <w:pPr>
              <w:pStyle w:val="TableParagraph"/>
              <w:rPr>
                <w:rFonts w:ascii="Times New Roman"/>
                <w:b/>
                <w:sz w:val="20"/>
              </w:rPr>
            </w:pPr>
          </w:p>
          <w:p w:rsidR="009525E6" w:rsidRDefault="009525E6" w:rsidP="00C37F83">
            <w:pPr>
              <w:pStyle w:val="TableParagraph"/>
              <w:rPr>
                <w:rFonts w:ascii="Times New Roman"/>
                <w:b/>
                <w:sz w:val="20"/>
              </w:rPr>
            </w:pPr>
          </w:p>
          <w:p w:rsidR="009525E6" w:rsidRDefault="009525E6" w:rsidP="00C37F83">
            <w:pPr>
              <w:pStyle w:val="TableParagraph"/>
              <w:rPr>
                <w:rFonts w:ascii="Times New Roman"/>
                <w:b/>
                <w:sz w:val="20"/>
              </w:rPr>
            </w:pPr>
          </w:p>
          <w:p w:rsidR="009525E6" w:rsidRDefault="009525E6" w:rsidP="00C37F83">
            <w:pPr>
              <w:pStyle w:val="TableParagraph"/>
              <w:rPr>
                <w:rFonts w:ascii="Times New Roman"/>
                <w:b/>
                <w:sz w:val="20"/>
              </w:rPr>
            </w:pPr>
          </w:p>
          <w:p w:rsidR="009525E6" w:rsidRDefault="009525E6" w:rsidP="00C37F83">
            <w:pPr>
              <w:pStyle w:val="TableParagraph"/>
              <w:spacing w:before="40"/>
              <w:rPr>
                <w:rFonts w:ascii="Times New Roman"/>
                <w:b/>
                <w:sz w:val="20"/>
              </w:rPr>
            </w:pPr>
          </w:p>
          <w:p w:rsidR="009525E6" w:rsidRDefault="009525E6" w:rsidP="00C37F83">
            <w:pPr>
              <w:pStyle w:val="TableParagraph"/>
              <w:ind w:left="107"/>
              <w:rPr>
                <w:rFonts w:ascii="Times New Roman" w:hAnsi="Times New Roman"/>
                <w:b/>
                <w:sz w:val="20"/>
              </w:rPr>
            </w:pPr>
            <w:r>
              <w:rPr>
                <w:rFonts w:ascii="Times New Roman" w:hAnsi="Times New Roman"/>
                <w:b/>
                <w:spacing w:val="2"/>
                <w:sz w:val="20"/>
              </w:rPr>
              <w:t>Öğretim</w:t>
            </w:r>
            <w:r>
              <w:rPr>
                <w:rFonts w:ascii="Caladea" w:hAnsi="Caladea"/>
                <w:b/>
                <w:spacing w:val="2"/>
                <w:sz w:val="20"/>
              </w:rPr>
              <w:t>-</w:t>
            </w:r>
            <w:r>
              <w:rPr>
                <w:rFonts w:ascii="Times New Roman" w:hAnsi="Times New Roman"/>
                <w:b/>
                <w:spacing w:val="2"/>
                <w:sz w:val="20"/>
              </w:rPr>
              <w:t>eğitim</w:t>
            </w:r>
            <w:r>
              <w:rPr>
                <w:rFonts w:ascii="Times New Roman" w:hAnsi="Times New Roman"/>
                <w:b/>
                <w:spacing w:val="38"/>
                <w:sz w:val="20"/>
              </w:rPr>
              <w:t xml:space="preserve"> </w:t>
            </w:r>
            <w:r>
              <w:rPr>
                <w:rFonts w:ascii="Times New Roman" w:hAnsi="Times New Roman"/>
                <w:b/>
                <w:spacing w:val="-2"/>
                <w:sz w:val="20"/>
              </w:rPr>
              <w:t>faaliyetleri</w:t>
            </w:r>
          </w:p>
        </w:tc>
        <w:tc>
          <w:tcPr>
            <w:tcW w:w="5767" w:type="dxa"/>
          </w:tcPr>
          <w:p w:rsidR="009525E6" w:rsidRDefault="009525E6" w:rsidP="00C37F83">
            <w:pPr>
              <w:pStyle w:val="TableParagraph"/>
              <w:rPr>
                <w:rFonts w:ascii="Times New Roman"/>
                <w:b/>
                <w:sz w:val="20"/>
              </w:rPr>
            </w:pPr>
          </w:p>
          <w:p w:rsidR="009525E6" w:rsidRDefault="009525E6" w:rsidP="00C37F83">
            <w:pPr>
              <w:pStyle w:val="TableParagraph"/>
              <w:rPr>
                <w:rFonts w:ascii="Times New Roman"/>
                <w:b/>
                <w:sz w:val="20"/>
              </w:rPr>
            </w:pPr>
          </w:p>
          <w:p w:rsidR="009525E6" w:rsidRDefault="009525E6" w:rsidP="00C37F83">
            <w:pPr>
              <w:pStyle w:val="TableParagraph"/>
              <w:rPr>
                <w:rFonts w:ascii="Times New Roman"/>
                <w:b/>
                <w:sz w:val="20"/>
              </w:rPr>
            </w:pPr>
          </w:p>
          <w:p w:rsidR="009525E6" w:rsidRDefault="009525E6" w:rsidP="00C37F83">
            <w:pPr>
              <w:pStyle w:val="TableParagraph"/>
              <w:spacing w:before="33"/>
              <w:rPr>
                <w:rFonts w:ascii="Times New Roman"/>
                <w:b/>
                <w:sz w:val="20"/>
              </w:rPr>
            </w:pPr>
          </w:p>
          <w:p w:rsidR="005B3E74" w:rsidRDefault="009525E6" w:rsidP="00C37F83">
            <w:pPr>
              <w:pStyle w:val="TableParagraph"/>
              <w:spacing w:line="242" w:lineRule="auto"/>
              <w:ind w:left="107" w:right="3969"/>
              <w:rPr>
                <w:rFonts w:ascii="Times New Roman" w:hAnsi="Times New Roman"/>
                <w:b/>
                <w:sz w:val="20"/>
              </w:rPr>
            </w:pPr>
            <w:r>
              <w:rPr>
                <w:rFonts w:ascii="Times New Roman" w:hAnsi="Times New Roman"/>
                <w:b/>
                <w:sz w:val="20"/>
              </w:rPr>
              <w:t>Öğrenci</w:t>
            </w:r>
            <w:r>
              <w:rPr>
                <w:rFonts w:ascii="Times New Roman" w:hAnsi="Times New Roman"/>
                <w:b/>
                <w:spacing w:val="-7"/>
                <w:sz w:val="20"/>
              </w:rPr>
              <w:t xml:space="preserve"> </w:t>
            </w:r>
            <w:r>
              <w:rPr>
                <w:rFonts w:ascii="Times New Roman" w:hAnsi="Times New Roman"/>
                <w:b/>
                <w:sz w:val="20"/>
              </w:rPr>
              <w:t xml:space="preserve">İşleri </w:t>
            </w:r>
          </w:p>
          <w:p w:rsidR="009525E6" w:rsidRDefault="005B3E74" w:rsidP="00C37F83">
            <w:pPr>
              <w:pStyle w:val="TableParagraph"/>
              <w:spacing w:line="242" w:lineRule="auto"/>
              <w:ind w:left="107" w:right="3969"/>
              <w:rPr>
                <w:sz w:val="20"/>
              </w:rPr>
            </w:pPr>
            <w:r w:rsidRPr="005B3E74">
              <w:rPr>
                <w:rFonts w:ascii="Times New Roman" w:hAnsi="Times New Roman"/>
                <w:sz w:val="20"/>
              </w:rPr>
              <w:t>Açık Öğretim</w:t>
            </w:r>
            <w:r>
              <w:rPr>
                <w:rFonts w:ascii="Times New Roman" w:hAnsi="Times New Roman"/>
                <w:b/>
                <w:sz w:val="20"/>
              </w:rPr>
              <w:t xml:space="preserve"> </w:t>
            </w:r>
            <w:r w:rsidR="009525E6">
              <w:rPr>
                <w:sz w:val="20"/>
              </w:rPr>
              <w:t>Kayıt</w:t>
            </w:r>
            <w:r w:rsidR="009525E6">
              <w:rPr>
                <w:rFonts w:ascii="Caladea" w:hAnsi="Caladea"/>
                <w:sz w:val="20"/>
              </w:rPr>
              <w:t>-</w:t>
            </w:r>
            <w:r w:rsidR="009525E6">
              <w:rPr>
                <w:sz w:val="20"/>
              </w:rPr>
              <w:t xml:space="preserve">nakil işleri </w:t>
            </w:r>
            <w:r w:rsidR="009525E6">
              <w:rPr>
                <w:spacing w:val="-4"/>
                <w:sz w:val="20"/>
              </w:rPr>
              <w:t>Devam</w:t>
            </w:r>
            <w:r w:rsidR="009525E6">
              <w:rPr>
                <w:rFonts w:ascii="Caladea" w:hAnsi="Caladea"/>
                <w:spacing w:val="-4"/>
                <w:sz w:val="20"/>
              </w:rPr>
              <w:t>-</w:t>
            </w:r>
            <w:r w:rsidR="009525E6">
              <w:rPr>
                <w:spacing w:val="-4"/>
                <w:sz w:val="20"/>
              </w:rPr>
              <w:t xml:space="preserve">devamsızlık </w:t>
            </w:r>
            <w:r>
              <w:rPr>
                <w:sz w:val="20"/>
              </w:rPr>
              <w:t>Kurs İşlemleri</w:t>
            </w:r>
          </w:p>
          <w:p w:rsidR="009525E6" w:rsidRDefault="009525E6" w:rsidP="00C37F83">
            <w:pPr>
              <w:pStyle w:val="TableParagraph"/>
              <w:spacing w:before="7"/>
              <w:ind w:left="107"/>
              <w:rPr>
                <w:sz w:val="20"/>
              </w:rPr>
            </w:pPr>
            <w:r>
              <w:rPr>
                <w:spacing w:val="-6"/>
                <w:sz w:val="20"/>
              </w:rPr>
              <w:t>Sınav</w:t>
            </w:r>
            <w:r>
              <w:rPr>
                <w:spacing w:val="-4"/>
                <w:sz w:val="20"/>
              </w:rPr>
              <w:t xml:space="preserve"> </w:t>
            </w:r>
            <w:r>
              <w:rPr>
                <w:spacing w:val="-2"/>
                <w:sz w:val="20"/>
              </w:rPr>
              <w:t>hizmetleri</w:t>
            </w:r>
          </w:p>
        </w:tc>
      </w:tr>
      <w:tr w:rsidR="009525E6" w:rsidTr="00C37F83">
        <w:trPr>
          <w:trHeight w:val="1302"/>
        </w:trPr>
        <w:tc>
          <w:tcPr>
            <w:tcW w:w="3893" w:type="dxa"/>
            <w:shd w:val="clear" w:color="auto" w:fill="E2EFD9"/>
          </w:tcPr>
          <w:p w:rsidR="009525E6" w:rsidRDefault="009525E6" w:rsidP="00C37F83">
            <w:pPr>
              <w:pStyle w:val="TableParagraph"/>
              <w:rPr>
                <w:rFonts w:ascii="Times New Roman"/>
                <w:b/>
                <w:sz w:val="20"/>
              </w:rPr>
            </w:pPr>
          </w:p>
          <w:p w:rsidR="009525E6" w:rsidRDefault="009525E6" w:rsidP="00C37F83">
            <w:pPr>
              <w:pStyle w:val="TableParagraph"/>
              <w:spacing w:before="75"/>
              <w:rPr>
                <w:rFonts w:ascii="Times New Roman"/>
                <w:b/>
                <w:sz w:val="20"/>
              </w:rPr>
            </w:pPr>
          </w:p>
          <w:p w:rsidR="009525E6" w:rsidRDefault="009525E6" w:rsidP="00C37F83">
            <w:pPr>
              <w:pStyle w:val="TableParagraph"/>
              <w:ind w:left="107"/>
              <w:rPr>
                <w:rFonts w:ascii="Times New Roman"/>
                <w:b/>
                <w:sz w:val="20"/>
              </w:rPr>
            </w:pPr>
            <w:r>
              <w:rPr>
                <w:rFonts w:ascii="Times New Roman"/>
                <w:b/>
                <w:w w:val="105"/>
                <w:sz w:val="20"/>
              </w:rPr>
              <w:t>Rehberlik</w:t>
            </w:r>
            <w:r>
              <w:rPr>
                <w:rFonts w:ascii="Times New Roman"/>
                <w:b/>
                <w:w w:val="110"/>
                <w:sz w:val="20"/>
              </w:rPr>
              <w:t xml:space="preserve"> </w:t>
            </w:r>
            <w:r>
              <w:rPr>
                <w:rFonts w:ascii="Times New Roman"/>
                <w:b/>
                <w:spacing w:val="-2"/>
                <w:w w:val="110"/>
                <w:sz w:val="20"/>
              </w:rPr>
              <w:t>faaliyetleri</w:t>
            </w:r>
          </w:p>
        </w:tc>
        <w:tc>
          <w:tcPr>
            <w:tcW w:w="5767" w:type="dxa"/>
          </w:tcPr>
          <w:p w:rsidR="009525E6" w:rsidRDefault="009525E6" w:rsidP="00C37F83">
            <w:pPr>
              <w:pStyle w:val="TableParagraph"/>
              <w:spacing w:before="76"/>
              <w:rPr>
                <w:rFonts w:ascii="Times New Roman"/>
                <w:b/>
                <w:sz w:val="20"/>
              </w:rPr>
            </w:pPr>
          </w:p>
          <w:p w:rsidR="009525E6" w:rsidRDefault="009525E6" w:rsidP="00C37F83">
            <w:pPr>
              <w:pStyle w:val="TableParagraph"/>
              <w:spacing w:line="247" w:lineRule="auto"/>
              <w:ind w:left="107" w:right="2709"/>
              <w:rPr>
                <w:sz w:val="20"/>
              </w:rPr>
            </w:pPr>
            <w:r>
              <w:rPr>
                <w:sz w:val="20"/>
              </w:rPr>
              <w:t xml:space="preserve">Öğrencilere rehberlik yapmak Velilere rehberlik etmek </w:t>
            </w:r>
            <w:r>
              <w:rPr>
                <w:spacing w:val="-4"/>
                <w:sz w:val="20"/>
              </w:rPr>
              <w:t>Rehberlik faaliyetlerini yürütmek</w:t>
            </w:r>
          </w:p>
        </w:tc>
      </w:tr>
      <w:tr w:rsidR="009525E6" w:rsidTr="00C37F83">
        <w:trPr>
          <w:trHeight w:val="414"/>
        </w:trPr>
        <w:tc>
          <w:tcPr>
            <w:tcW w:w="3893" w:type="dxa"/>
            <w:shd w:val="clear" w:color="auto" w:fill="E2EFD9"/>
          </w:tcPr>
          <w:p w:rsidR="009525E6" w:rsidRDefault="009525E6" w:rsidP="00C37F83">
            <w:pPr>
              <w:pStyle w:val="TableParagraph"/>
              <w:spacing w:before="91"/>
              <w:ind w:left="107"/>
              <w:rPr>
                <w:rFonts w:ascii="Times New Roman"/>
                <w:b/>
                <w:sz w:val="20"/>
              </w:rPr>
            </w:pPr>
            <w:r>
              <w:rPr>
                <w:rFonts w:ascii="Times New Roman"/>
                <w:b/>
                <w:w w:val="105"/>
                <w:sz w:val="20"/>
              </w:rPr>
              <w:t xml:space="preserve">Sosyal, </w:t>
            </w:r>
            <w:r>
              <w:rPr>
                <w:rFonts w:ascii="Times New Roman" w:hAnsi="Times New Roman"/>
                <w:b/>
                <w:sz w:val="20"/>
              </w:rPr>
              <w:t>Kültürel</w:t>
            </w:r>
            <w:r>
              <w:rPr>
                <w:rFonts w:ascii="Times New Roman" w:hAnsi="Times New Roman"/>
                <w:b/>
                <w:spacing w:val="32"/>
                <w:sz w:val="20"/>
              </w:rPr>
              <w:t xml:space="preserve"> </w:t>
            </w:r>
            <w:r>
              <w:rPr>
                <w:rFonts w:ascii="Times New Roman" w:hAnsi="Times New Roman"/>
                <w:b/>
                <w:sz w:val="20"/>
              </w:rPr>
              <w:t>ve</w:t>
            </w:r>
            <w:r>
              <w:rPr>
                <w:rFonts w:ascii="Times New Roman" w:hAnsi="Times New Roman"/>
                <w:b/>
                <w:spacing w:val="30"/>
                <w:sz w:val="20"/>
              </w:rPr>
              <w:t xml:space="preserve"> </w:t>
            </w:r>
            <w:r>
              <w:rPr>
                <w:rFonts w:ascii="Times New Roman" w:hAnsi="Times New Roman"/>
                <w:b/>
                <w:sz w:val="20"/>
              </w:rPr>
              <w:t>sanatsal</w:t>
            </w:r>
            <w:r>
              <w:rPr>
                <w:rFonts w:ascii="Times New Roman" w:hAnsi="Times New Roman"/>
                <w:b/>
                <w:spacing w:val="32"/>
                <w:sz w:val="20"/>
              </w:rPr>
              <w:t xml:space="preserve"> </w:t>
            </w:r>
            <w:r>
              <w:rPr>
                <w:rFonts w:ascii="Times New Roman" w:hAnsi="Times New Roman"/>
                <w:b/>
                <w:spacing w:val="-2"/>
                <w:sz w:val="20"/>
              </w:rPr>
              <w:t>faaliyetler</w:t>
            </w:r>
            <w:r>
              <w:rPr>
                <w:rFonts w:ascii="Times New Roman"/>
                <w:b/>
                <w:spacing w:val="-5"/>
                <w:w w:val="105"/>
                <w:sz w:val="20"/>
              </w:rPr>
              <w:t xml:space="preserve"> </w:t>
            </w:r>
            <w:r>
              <w:rPr>
                <w:rFonts w:ascii="Times New Roman"/>
                <w:b/>
                <w:spacing w:val="-2"/>
                <w:w w:val="110"/>
                <w:sz w:val="20"/>
              </w:rPr>
              <w:t>faaliyetler</w:t>
            </w:r>
          </w:p>
        </w:tc>
        <w:tc>
          <w:tcPr>
            <w:tcW w:w="5767" w:type="dxa"/>
          </w:tcPr>
          <w:p w:rsidR="009525E6" w:rsidRDefault="009525E6" w:rsidP="00C37F83">
            <w:pPr>
              <w:pStyle w:val="TableParagraph"/>
              <w:rPr>
                <w:rFonts w:ascii="Times New Roman"/>
                <w:sz w:val="20"/>
              </w:rPr>
            </w:pPr>
            <w:r w:rsidRPr="009303F6">
              <w:rPr>
                <w:rFonts w:ascii="Calibri" w:eastAsia="Times New Roman" w:hAnsi="Calibri" w:cs="Calibri"/>
                <w:color w:val="000000"/>
                <w:lang w:eastAsia="tr-TR"/>
              </w:rPr>
              <w:t>Tiyatro</w:t>
            </w:r>
            <w:r w:rsidRPr="009303F6">
              <w:rPr>
                <w:rFonts w:ascii="Calibri" w:eastAsia="Times New Roman" w:hAnsi="Calibri" w:cs="Calibri"/>
                <w:color w:val="000000"/>
                <w:lang w:eastAsia="tr-TR"/>
              </w:rPr>
              <w:br/>
              <w:t>Şiir Dinletisi</w:t>
            </w:r>
            <w:r w:rsidRPr="009303F6">
              <w:rPr>
                <w:rFonts w:ascii="Calibri" w:eastAsia="Times New Roman" w:hAnsi="Calibri" w:cs="Calibri"/>
                <w:color w:val="000000"/>
                <w:lang w:eastAsia="tr-TR"/>
              </w:rPr>
              <w:br/>
              <w:t>Gezi</w:t>
            </w:r>
            <w:r w:rsidRPr="009303F6">
              <w:rPr>
                <w:rFonts w:ascii="Calibri" w:eastAsia="Times New Roman" w:hAnsi="Calibri" w:cs="Calibri"/>
                <w:color w:val="000000"/>
                <w:lang w:eastAsia="tr-TR"/>
              </w:rPr>
              <w:br/>
              <w:t>Halk Oyunları</w:t>
            </w:r>
            <w:r w:rsidRPr="009303F6">
              <w:rPr>
                <w:rFonts w:ascii="Calibri" w:eastAsia="Times New Roman" w:hAnsi="Calibri" w:cs="Calibri"/>
                <w:color w:val="000000"/>
                <w:lang w:eastAsia="tr-TR"/>
              </w:rPr>
              <w:br/>
              <w:t>Sergi</w:t>
            </w:r>
            <w:r w:rsidRPr="009303F6">
              <w:rPr>
                <w:rFonts w:ascii="Calibri" w:eastAsia="Times New Roman" w:hAnsi="Calibri" w:cs="Calibri"/>
                <w:color w:val="000000"/>
                <w:lang w:eastAsia="tr-TR"/>
              </w:rPr>
              <w:br/>
              <w:t>Kermes</w:t>
            </w:r>
          </w:p>
        </w:tc>
      </w:tr>
      <w:tr w:rsidR="009525E6" w:rsidTr="00C37F83">
        <w:trPr>
          <w:trHeight w:val="414"/>
        </w:trPr>
        <w:tc>
          <w:tcPr>
            <w:tcW w:w="3893" w:type="dxa"/>
            <w:shd w:val="clear" w:color="auto" w:fill="E2EFD9"/>
          </w:tcPr>
          <w:p w:rsidR="009525E6" w:rsidRDefault="009525E6" w:rsidP="00C37F83">
            <w:pPr>
              <w:pStyle w:val="TableParagraph"/>
              <w:spacing w:before="94"/>
              <w:ind w:left="107"/>
              <w:rPr>
                <w:rFonts w:ascii="Times New Roman"/>
                <w:b/>
                <w:sz w:val="20"/>
              </w:rPr>
            </w:pPr>
            <w:r>
              <w:rPr>
                <w:rFonts w:ascii="Times New Roman"/>
                <w:b/>
                <w:sz w:val="20"/>
              </w:rPr>
              <w:t>Sportif</w:t>
            </w:r>
            <w:r>
              <w:rPr>
                <w:rFonts w:ascii="Times New Roman"/>
                <w:b/>
                <w:spacing w:val="15"/>
                <w:sz w:val="20"/>
              </w:rPr>
              <w:t xml:space="preserve"> </w:t>
            </w:r>
            <w:r>
              <w:rPr>
                <w:rFonts w:ascii="Times New Roman"/>
                <w:b/>
                <w:spacing w:val="-2"/>
                <w:sz w:val="20"/>
              </w:rPr>
              <w:t>faaliyetler</w:t>
            </w:r>
          </w:p>
        </w:tc>
        <w:tc>
          <w:tcPr>
            <w:tcW w:w="5767" w:type="dxa"/>
          </w:tcPr>
          <w:p w:rsidR="009525E6" w:rsidRDefault="009525E6" w:rsidP="00C37F83">
            <w:pPr>
              <w:pStyle w:val="TableParagraph"/>
              <w:rPr>
                <w:rFonts w:ascii="Times New Roman"/>
                <w:sz w:val="20"/>
              </w:rPr>
            </w:pPr>
            <w:r w:rsidRPr="009303F6">
              <w:rPr>
                <w:rFonts w:ascii="Calibri" w:eastAsia="Times New Roman" w:hAnsi="Calibri" w:cs="Calibri"/>
                <w:color w:val="000000"/>
                <w:lang w:eastAsia="tr-TR"/>
              </w:rPr>
              <w:t>Basketbol, Voleybol, Futbol,</w:t>
            </w:r>
            <w:r w:rsidRPr="009303F6">
              <w:rPr>
                <w:rFonts w:ascii="Calibri" w:eastAsia="Times New Roman" w:hAnsi="Calibri" w:cs="Calibri"/>
                <w:color w:val="000000"/>
                <w:lang w:eastAsia="tr-TR"/>
              </w:rPr>
              <w:br/>
              <w:t>Atletizm, Satranç</w:t>
            </w:r>
          </w:p>
        </w:tc>
      </w:tr>
      <w:tr w:rsidR="009525E6" w:rsidTr="00C37F83">
        <w:trPr>
          <w:trHeight w:val="1139"/>
        </w:trPr>
        <w:tc>
          <w:tcPr>
            <w:tcW w:w="3893" w:type="dxa"/>
            <w:shd w:val="clear" w:color="auto" w:fill="E2EFD9"/>
          </w:tcPr>
          <w:p w:rsidR="009525E6" w:rsidRDefault="009525E6" w:rsidP="00C37F83">
            <w:pPr>
              <w:pStyle w:val="TableParagraph"/>
              <w:spacing w:before="221" w:line="244" w:lineRule="auto"/>
              <w:ind w:left="107"/>
              <w:rPr>
                <w:rFonts w:ascii="Times New Roman" w:hAnsi="Times New Roman"/>
                <w:b/>
                <w:sz w:val="20"/>
              </w:rPr>
            </w:pPr>
            <w:r>
              <w:rPr>
                <w:rFonts w:ascii="Times New Roman" w:hAnsi="Times New Roman"/>
                <w:b/>
                <w:sz w:val="20"/>
              </w:rPr>
              <w:t>İnsan kaynakları faaliyetleri (mesleki</w:t>
            </w:r>
            <w:r>
              <w:rPr>
                <w:rFonts w:ascii="Times New Roman" w:hAnsi="Times New Roman"/>
                <w:b/>
                <w:spacing w:val="40"/>
                <w:w w:val="110"/>
                <w:sz w:val="20"/>
              </w:rPr>
              <w:t xml:space="preserve"> </w:t>
            </w:r>
            <w:r>
              <w:rPr>
                <w:rFonts w:ascii="Times New Roman" w:hAnsi="Times New Roman"/>
                <w:b/>
                <w:w w:val="110"/>
                <w:sz w:val="20"/>
              </w:rPr>
              <w:t xml:space="preserve">gelişim faaliyetleri, personel </w:t>
            </w:r>
            <w:r>
              <w:rPr>
                <w:rFonts w:ascii="Times New Roman" w:hAnsi="Times New Roman"/>
                <w:b/>
                <w:spacing w:val="-2"/>
                <w:w w:val="110"/>
                <w:sz w:val="20"/>
              </w:rPr>
              <w:t>etkinlikleri…)</w:t>
            </w:r>
          </w:p>
        </w:tc>
        <w:tc>
          <w:tcPr>
            <w:tcW w:w="5767" w:type="dxa"/>
          </w:tcPr>
          <w:p w:rsidR="009525E6" w:rsidRDefault="009525E6" w:rsidP="00C37F83">
            <w:pPr>
              <w:pStyle w:val="TableParagraph"/>
              <w:rPr>
                <w:rFonts w:ascii="Times New Roman"/>
                <w:sz w:val="20"/>
              </w:rPr>
            </w:pPr>
          </w:p>
        </w:tc>
      </w:tr>
      <w:tr w:rsidR="009525E6" w:rsidTr="00C37F83">
        <w:trPr>
          <w:trHeight w:val="414"/>
        </w:trPr>
        <w:tc>
          <w:tcPr>
            <w:tcW w:w="3893" w:type="dxa"/>
            <w:shd w:val="clear" w:color="auto" w:fill="E2EFD9"/>
          </w:tcPr>
          <w:p w:rsidR="009525E6" w:rsidRDefault="009525E6" w:rsidP="00C37F83">
            <w:pPr>
              <w:pStyle w:val="TableParagraph"/>
              <w:spacing w:before="94"/>
              <w:ind w:left="107"/>
              <w:rPr>
                <w:rFonts w:ascii="Times New Roman" w:hAnsi="Times New Roman"/>
                <w:b/>
                <w:sz w:val="20"/>
              </w:rPr>
            </w:pPr>
            <w:r>
              <w:rPr>
                <w:rFonts w:ascii="Times New Roman" w:hAnsi="Times New Roman"/>
                <w:b/>
                <w:sz w:val="20"/>
              </w:rPr>
              <w:t>Okul</w:t>
            </w:r>
            <w:r>
              <w:rPr>
                <w:rFonts w:ascii="Times New Roman" w:hAnsi="Times New Roman"/>
                <w:b/>
                <w:spacing w:val="17"/>
                <w:sz w:val="20"/>
              </w:rPr>
              <w:t xml:space="preserve"> </w:t>
            </w:r>
            <w:r>
              <w:rPr>
                <w:rFonts w:ascii="Times New Roman" w:hAnsi="Times New Roman"/>
                <w:b/>
                <w:sz w:val="20"/>
              </w:rPr>
              <w:t>aile</w:t>
            </w:r>
            <w:r>
              <w:rPr>
                <w:rFonts w:ascii="Times New Roman" w:hAnsi="Times New Roman"/>
                <w:b/>
                <w:spacing w:val="17"/>
                <w:sz w:val="20"/>
              </w:rPr>
              <w:t xml:space="preserve"> </w:t>
            </w:r>
            <w:r>
              <w:rPr>
                <w:rFonts w:ascii="Times New Roman" w:hAnsi="Times New Roman"/>
                <w:b/>
                <w:sz w:val="20"/>
              </w:rPr>
              <w:t>birliği</w:t>
            </w:r>
            <w:r>
              <w:rPr>
                <w:rFonts w:ascii="Times New Roman" w:hAnsi="Times New Roman"/>
                <w:b/>
                <w:spacing w:val="17"/>
                <w:sz w:val="20"/>
              </w:rPr>
              <w:t xml:space="preserve"> </w:t>
            </w:r>
            <w:r>
              <w:rPr>
                <w:rFonts w:ascii="Times New Roman" w:hAnsi="Times New Roman"/>
                <w:b/>
                <w:spacing w:val="-2"/>
                <w:sz w:val="20"/>
              </w:rPr>
              <w:t>faaliyetleri</w:t>
            </w:r>
          </w:p>
        </w:tc>
        <w:tc>
          <w:tcPr>
            <w:tcW w:w="5767" w:type="dxa"/>
          </w:tcPr>
          <w:p w:rsidR="009525E6" w:rsidRDefault="009525E6" w:rsidP="00C37F83">
            <w:pPr>
              <w:pStyle w:val="TableParagraph"/>
              <w:rPr>
                <w:rFonts w:ascii="Times New Roman"/>
                <w:sz w:val="20"/>
              </w:rPr>
            </w:pPr>
          </w:p>
        </w:tc>
      </w:tr>
      <w:tr w:rsidR="009525E6" w:rsidTr="00C37F83">
        <w:trPr>
          <w:trHeight w:val="443"/>
        </w:trPr>
        <w:tc>
          <w:tcPr>
            <w:tcW w:w="3893" w:type="dxa"/>
            <w:shd w:val="clear" w:color="auto" w:fill="E2EFD9"/>
          </w:tcPr>
          <w:p w:rsidR="009525E6" w:rsidRDefault="009525E6" w:rsidP="00C37F83">
            <w:pPr>
              <w:pStyle w:val="TableParagraph"/>
              <w:spacing w:before="108"/>
              <w:ind w:left="107"/>
              <w:rPr>
                <w:rFonts w:ascii="Times New Roman" w:hAnsi="Times New Roman"/>
                <w:b/>
                <w:sz w:val="20"/>
              </w:rPr>
            </w:pPr>
            <w:r>
              <w:rPr>
                <w:rFonts w:ascii="Times New Roman" w:hAnsi="Times New Roman"/>
                <w:b/>
                <w:spacing w:val="2"/>
                <w:sz w:val="20"/>
              </w:rPr>
              <w:t>Öğrencilere</w:t>
            </w:r>
            <w:r>
              <w:rPr>
                <w:rFonts w:ascii="Times New Roman" w:hAnsi="Times New Roman"/>
                <w:b/>
                <w:spacing w:val="39"/>
                <w:sz w:val="20"/>
              </w:rPr>
              <w:t xml:space="preserve"> </w:t>
            </w:r>
            <w:r>
              <w:rPr>
                <w:rFonts w:ascii="Times New Roman" w:hAnsi="Times New Roman"/>
                <w:b/>
                <w:spacing w:val="2"/>
                <w:sz w:val="20"/>
              </w:rPr>
              <w:t>yönelik</w:t>
            </w:r>
            <w:r>
              <w:rPr>
                <w:rFonts w:ascii="Times New Roman" w:hAnsi="Times New Roman"/>
                <w:b/>
                <w:spacing w:val="34"/>
                <w:sz w:val="20"/>
              </w:rPr>
              <w:t xml:space="preserve"> </w:t>
            </w:r>
            <w:r>
              <w:rPr>
                <w:rFonts w:ascii="Times New Roman" w:hAnsi="Times New Roman"/>
                <w:b/>
                <w:spacing w:val="-2"/>
                <w:sz w:val="20"/>
              </w:rPr>
              <w:t>faaliyetler</w:t>
            </w:r>
          </w:p>
        </w:tc>
        <w:tc>
          <w:tcPr>
            <w:tcW w:w="5767" w:type="dxa"/>
          </w:tcPr>
          <w:p w:rsidR="009525E6" w:rsidRDefault="009525E6" w:rsidP="00C37F83">
            <w:pPr>
              <w:pStyle w:val="TableParagraph"/>
              <w:rPr>
                <w:rFonts w:ascii="Times New Roman"/>
                <w:sz w:val="20"/>
              </w:rPr>
            </w:pPr>
          </w:p>
        </w:tc>
      </w:tr>
      <w:tr w:rsidR="009525E6" w:rsidTr="00C37F83">
        <w:trPr>
          <w:trHeight w:val="414"/>
        </w:trPr>
        <w:tc>
          <w:tcPr>
            <w:tcW w:w="3893" w:type="dxa"/>
            <w:shd w:val="clear" w:color="auto" w:fill="E2EFD9"/>
          </w:tcPr>
          <w:p w:rsidR="009525E6" w:rsidRDefault="009525E6" w:rsidP="00C37F83">
            <w:pPr>
              <w:pStyle w:val="TableParagraph"/>
              <w:spacing w:before="94"/>
              <w:ind w:left="107"/>
              <w:rPr>
                <w:rFonts w:ascii="Times New Roman" w:hAnsi="Times New Roman"/>
                <w:b/>
                <w:sz w:val="20"/>
              </w:rPr>
            </w:pPr>
            <w:r>
              <w:rPr>
                <w:rFonts w:ascii="Times New Roman" w:hAnsi="Times New Roman"/>
                <w:b/>
                <w:spacing w:val="4"/>
                <w:sz w:val="20"/>
              </w:rPr>
              <w:t>Ölçme</w:t>
            </w:r>
            <w:r>
              <w:rPr>
                <w:rFonts w:ascii="Times New Roman" w:hAnsi="Times New Roman"/>
                <w:b/>
                <w:spacing w:val="27"/>
                <w:sz w:val="20"/>
              </w:rPr>
              <w:t xml:space="preserve"> </w:t>
            </w:r>
            <w:r>
              <w:rPr>
                <w:rFonts w:ascii="Times New Roman" w:hAnsi="Times New Roman"/>
                <w:b/>
                <w:spacing w:val="4"/>
                <w:sz w:val="20"/>
              </w:rPr>
              <w:t>değerlendirme</w:t>
            </w:r>
            <w:r>
              <w:rPr>
                <w:rFonts w:ascii="Times New Roman" w:hAnsi="Times New Roman"/>
                <w:b/>
                <w:spacing w:val="27"/>
                <w:sz w:val="20"/>
              </w:rPr>
              <w:t xml:space="preserve"> </w:t>
            </w:r>
            <w:r>
              <w:rPr>
                <w:rFonts w:ascii="Times New Roman" w:hAnsi="Times New Roman"/>
                <w:b/>
                <w:spacing w:val="-2"/>
                <w:sz w:val="20"/>
              </w:rPr>
              <w:t>faaliyetleri</w:t>
            </w:r>
          </w:p>
        </w:tc>
        <w:tc>
          <w:tcPr>
            <w:tcW w:w="5767" w:type="dxa"/>
          </w:tcPr>
          <w:p w:rsidR="009525E6" w:rsidRDefault="009525E6" w:rsidP="00C37F83">
            <w:pPr>
              <w:pStyle w:val="TableParagraph"/>
              <w:rPr>
                <w:rFonts w:ascii="Times New Roman"/>
                <w:sz w:val="20"/>
              </w:rPr>
            </w:pPr>
            <w:r>
              <w:rPr>
                <w:rFonts w:ascii="Calibri" w:eastAsia="Times New Roman" w:hAnsi="Calibri" w:cs="Calibri"/>
                <w:color w:val="000000"/>
                <w:lang w:eastAsia="tr-TR"/>
              </w:rPr>
              <w:t>Ortak Sınavlar, deneme sınavları</w:t>
            </w:r>
            <w:r w:rsidRPr="009303F6">
              <w:rPr>
                <w:rFonts w:ascii="Calibri" w:eastAsia="Times New Roman" w:hAnsi="Calibri" w:cs="Calibri"/>
                <w:color w:val="000000"/>
                <w:lang w:eastAsia="tr-TR"/>
              </w:rPr>
              <w:t> </w:t>
            </w:r>
          </w:p>
        </w:tc>
      </w:tr>
      <w:tr w:rsidR="009525E6" w:rsidTr="00C37F83">
        <w:trPr>
          <w:trHeight w:val="858"/>
        </w:trPr>
        <w:tc>
          <w:tcPr>
            <w:tcW w:w="3893" w:type="dxa"/>
            <w:shd w:val="clear" w:color="auto" w:fill="E2EFD9"/>
          </w:tcPr>
          <w:p w:rsidR="009525E6" w:rsidRDefault="009525E6" w:rsidP="00C37F83">
            <w:pPr>
              <w:pStyle w:val="TableParagraph"/>
              <w:spacing w:before="197" w:line="244" w:lineRule="auto"/>
              <w:ind w:left="107" w:right="1034"/>
              <w:rPr>
                <w:rFonts w:ascii="Times New Roman" w:hAnsi="Times New Roman"/>
                <w:b/>
                <w:sz w:val="20"/>
              </w:rPr>
            </w:pPr>
            <w:r>
              <w:rPr>
                <w:rFonts w:ascii="Times New Roman" w:hAnsi="Times New Roman"/>
                <w:b/>
                <w:sz w:val="20"/>
              </w:rPr>
              <w:t xml:space="preserve">Öğrenme ortamlarına yönelik </w:t>
            </w:r>
            <w:r>
              <w:rPr>
                <w:rFonts w:ascii="Times New Roman" w:hAnsi="Times New Roman"/>
                <w:b/>
                <w:spacing w:val="-2"/>
                <w:w w:val="110"/>
                <w:sz w:val="20"/>
              </w:rPr>
              <w:t>faaliyetler</w:t>
            </w:r>
          </w:p>
        </w:tc>
        <w:tc>
          <w:tcPr>
            <w:tcW w:w="5767" w:type="dxa"/>
          </w:tcPr>
          <w:p w:rsidR="009525E6" w:rsidRDefault="009525E6" w:rsidP="00C37F83">
            <w:pPr>
              <w:pStyle w:val="TableParagraph"/>
              <w:rPr>
                <w:rFonts w:ascii="Times New Roman"/>
                <w:sz w:val="20"/>
              </w:rPr>
            </w:pPr>
          </w:p>
        </w:tc>
      </w:tr>
      <w:tr w:rsidR="009525E6" w:rsidTr="00C37F83">
        <w:trPr>
          <w:trHeight w:val="414"/>
        </w:trPr>
        <w:tc>
          <w:tcPr>
            <w:tcW w:w="3893" w:type="dxa"/>
            <w:shd w:val="clear" w:color="auto" w:fill="E2EFD9"/>
          </w:tcPr>
          <w:p w:rsidR="009525E6" w:rsidRDefault="009525E6" w:rsidP="00C37F83">
            <w:pPr>
              <w:pStyle w:val="TableParagraph"/>
              <w:spacing w:before="91"/>
              <w:ind w:left="107"/>
              <w:rPr>
                <w:rFonts w:ascii="Times New Roman" w:hAnsi="Times New Roman"/>
                <w:b/>
                <w:sz w:val="20"/>
              </w:rPr>
            </w:pPr>
            <w:r>
              <w:rPr>
                <w:rFonts w:ascii="Times New Roman" w:hAnsi="Times New Roman"/>
                <w:b/>
                <w:sz w:val="20"/>
              </w:rPr>
              <w:t>Ders</w:t>
            </w:r>
            <w:r>
              <w:rPr>
                <w:rFonts w:ascii="Times New Roman" w:hAnsi="Times New Roman"/>
                <w:b/>
                <w:spacing w:val="21"/>
                <w:sz w:val="20"/>
              </w:rPr>
              <w:t xml:space="preserve"> </w:t>
            </w:r>
            <w:r>
              <w:rPr>
                <w:rFonts w:ascii="Times New Roman" w:hAnsi="Times New Roman"/>
                <w:b/>
                <w:sz w:val="20"/>
              </w:rPr>
              <w:t>dışı</w:t>
            </w:r>
            <w:r>
              <w:rPr>
                <w:rFonts w:ascii="Times New Roman" w:hAnsi="Times New Roman"/>
                <w:b/>
                <w:spacing w:val="25"/>
                <w:sz w:val="20"/>
              </w:rPr>
              <w:t xml:space="preserve"> </w:t>
            </w:r>
            <w:r>
              <w:rPr>
                <w:rFonts w:ascii="Times New Roman" w:hAnsi="Times New Roman"/>
                <w:b/>
                <w:spacing w:val="-2"/>
                <w:sz w:val="20"/>
              </w:rPr>
              <w:t>faaliyetler</w:t>
            </w:r>
          </w:p>
        </w:tc>
        <w:tc>
          <w:tcPr>
            <w:tcW w:w="5767" w:type="dxa"/>
          </w:tcPr>
          <w:p w:rsidR="009525E6" w:rsidRDefault="009525E6" w:rsidP="00C37F83">
            <w:pPr>
              <w:pStyle w:val="TableParagraph"/>
              <w:rPr>
                <w:rFonts w:ascii="Times New Roman"/>
                <w:sz w:val="20"/>
              </w:rPr>
            </w:pPr>
          </w:p>
        </w:tc>
      </w:tr>
    </w:tbl>
    <w:p w:rsidR="0088608D" w:rsidRDefault="0088608D" w:rsidP="009525E6">
      <w:pPr>
        <w:spacing w:before="58"/>
        <w:jc w:val="both"/>
        <w:rPr>
          <w:rFonts w:ascii="Times New Roman" w:eastAsia="Cambria" w:hAnsi="Times New Roman" w:cs="Times New Roman"/>
          <w:b/>
          <w:spacing w:val="1"/>
          <w:sz w:val="32"/>
          <w:szCs w:val="32"/>
        </w:rPr>
      </w:pPr>
    </w:p>
    <w:p w:rsidR="0088608D" w:rsidRDefault="0088608D" w:rsidP="009525E6">
      <w:pPr>
        <w:spacing w:before="58"/>
        <w:jc w:val="both"/>
        <w:rPr>
          <w:rFonts w:ascii="Times New Roman" w:eastAsia="Cambria" w:hAnsi="Times New Roman" w:cs="Times New Roman"/>
          <w:b/>
          <w:spacing w:val="1"/>
          <w:sz w:val="32"/>
          <w:szCs w:val="32"/>
        </w:rPr>
      </w:pPr>
    </w:p>
    <w:p w:rsidR="0088608D" w:rsidRDefault="0088608D" w:rsidP="009525E6">
      <w:pPr>
        <w:spacing w:before="58"/>
        <w:jc w:val="both"/>
        <w:rPr>
          <w:rFonts w:ascii="Times New Roman" w:eastAsia="Cambria" w:hAnsi="Times New Roman" w:cs="Times New Roman"/>
          <w:b/>
          <w:spacing w:val="1"/>
          <w:sz w:val="32"/>
          <w:szCs w:val="32"/>
        </w:rPr>
      </w:pPr>
    </w:p>
    <w:p w:rsidR="009303F6" w:rsidRPr="00736E42" w:rsidRDefault="009303F6" w:rsidP="009525E6">
      <w:pPr>
        <w:spacing w:before="58"/>
        <w:jc w:val="both"/>
        <w:rPr>
          <w:rFonts w:ascii="Times New Roman" w:eastAsia="Cambria" w:hAnsi="Times New Roman" w:cs="Times New Roman"/>
          <w:sz w:val="32"/>
          <w:szCs w:val="32"/>
        </w:rPr>
      </w:pPr>
      <w:r w:rsidRPr="00736E42">
        <w:rPr>
          <w:rFonts w:ascii="Times New Roman" w:eastAsia="Cambria" w:hAnsi="Times New Roman" w:cs="Times New Roman"/>
          <w:b/>
          <w:spacing w:val="1"/>
          <w:sz w:val="32"/>
          <w:szCs w:val="32"/>
        </w:rPr>
        <w:lastRenderedPageBreak/>
        <w:t>2</w:t>
      </w:r>
      <w:r w:rsidRPr="00736E42">
        <w:rPr>
          <w:rFonts w:ascii="Times New Roman" w:eastAsia="Cambria" w:hAnsi="Times New Roman" w:cs="Times New Roman"/>
          <w:b/>
          <w:sz w:val="32"/>
          <w:szCs w:val="32"/>
        </w:rPr>
        <w:t>.</w:t>
      </w:r>
      <w:r w:rsidRPr="00736E42">
        <w:rPr>
          <w:rFonts w:ascii="Times New Roman" w:eastAsia="Cambria" w:hAnsi="Times New Roman" w:cs="Times New Roman"/>
          <w:b/>
          <w:spacing w:val="1"/>
          <w:sz w:val="32"/>
          <w:szCs w:val="32"/>
        </w:rPr>
        <w:t>6</w:t>
      </w:r>
      <w:r w:rsidRPr="00736E42">
        <w:rPr>
          <w:rFonts w:ascii="Times New Roman" w:eastAsia="Cambria" w:hAnsi="Times New Roman" w:cs="Times New Roman"/>
          <w:b/>
          <w:sz w:val="32"/>
          <w:szCs w:val="32"/>
        </w:rPr>
        <w:t>.</w:t>
      </w:r>
      <w:r w:rsidRPr="00736E42">
        <w:rPr>
          <w:rFonts w:ascii="Times New Roman" w:eastAsia="Cambria" w:hAnsi="Times New Roman" w:cs="Times New Roman"/>
          <w:b/>
          <w:spacing w:val="-5"/>
          <w:sz w:val="32"/>
          <w:szCs w:val="32"/>
        </w:rPr>
        <w:t xml:space="preserve"> </w:t>
      </w:r>
      <w:r w:rsidRPr="00736E42">
        <w:rPr>
          <w:rFonts w:ascii="Times New Roman" w:eastAsia="Cambria" w:hAnsi="Times New Roman" w:cs="Times New Roman"/>
          <w:b/>
          <w:spacing w:val="1"/>
          <w:sz w:val="32"/>
          <w:szCs w:val="32"/>
        </w:rPr>
        <w:t>P</w:t>
      </w:r>
      <w:r w:rsidRPr="00736E42">
        <w:rPr>
          <w:rFonts w:ascii="Times New Roman" w:eastAsia="Cambria" w:hAnsi="Times New Roman" w:cs="Times New Roman"/>
          <w:b/>
          <w:sz w:val="32"/>
          <w:szCs w:val="32"/>
        </w:rPr>
        <w:t>a</w:t>
      </w:r>
      <w:r w:rsidRPr="00736E42">
        <w:rPr>
          <w:rFonts w:ascii="Times New Roman" w:eastAsia="Cambria" w:hAnsi="Times New Roman" w:cs="Times New Roman"/>
          <w:b/>
          <w:spacing w:val="1"/>
          <w:sz w:val="32"/>
          <w:szCs w:val="32"/>
        </w:rPr>
        <w:t>y</w:t>
      </w:r>
      <w:r w:rsidRPr="00736E42">
        <w:rPr>
          <w:rFonts w:ascii="Times New Roman" w:eastAsia="Cambria" w:hAnsi="Times New Roman" w:cs="Times New Roman"/>
          <w:b/>
          <w:spacing w:val="-1"/>
          <w:sz w:val="32"/>
          <w:szCs w:val="32"/>
        </w:rPr>
        <w:t>d</w:t>
      </w:r>
      <w:r w:rsidRPr="00736E42">
        <w:rPr>
          <w:rFonts w:ascii="Times New Roman" w:eastAsia="Cambria" w:hAnsi="Times New Roman" w:cs="Times New Roman"/>
          <w:b/>
          <w:sz w:val="32"/>
          <w:szCs w:val="32"/>
        </w:rPr>
        <w:t>aş</w:t>
      </w:r>
      <w:r w:rsidRPr="00736E42">
        <w:rPr>
          <w:rFonts w:ascii="Times New Roman" w:eastAsia="Cambria" w:hAnsi="Times New Roman" w:cs="Times New Roman"/>
          <w:b/>
          <w:spacing w:val="-9"/>
          <w:sz w:val="32"/>
          <w:szCs w:val="32"/>
        </w:rPr>
        <w:t xml:space="preserve"> </w:t>
      </w:r>
      <w:r w:rsidRPr="00736E42">
        <w:rPr>
          <w:rFonts w:ascii="Times New Roman" w:eastAsia="Cambria" w:hAnsi="Times New Roman" w:cs="Times New Roman"/>
          <w:b/>
          <w:spacing w:val="1"/>
          <w:sz w:val="32"/>
          <w:szCs w:val="32"/>
        </w:rPr>
        <w:t>A</w:t>
      </w:r>
      <w:r w:rsidRPr="00736E42">
        <w:rPr>
          <w:rFonts w:ascii="Times New Roman" w:eastAsia="Cambria" w:hAnsi="Times New Roman" w:cs="Times New Roman"/>
          <w:b/>
          <w:spacing w:val="-1"/>
          <w:sz w:val="32"/>
          <w:szCs w:val="32"/>
        </w:rPr>
        <w:t>n</w:t>
      </w:r>
      <w:r w:rsidRPr="00736E42">
        <w:rPr>
          <w:rFonts w:ascii="Times New Roman" w:eastAsia="Cambria" w:hAnsi="Times New Roman" w:cs="Times New Roman"/>
          <w:b/>
          <w:spacing w:val="2"/>
          <w:sz w:val="32"/>
          <w:szCs w:val="32"/>
        </w:rPr>
        <w:t>al</w:t>
      </w:r>
      <w:r w:rsidRPr="00736E42">
        <w:rPr>
          <w:rFonts w:ascii="Times New Roman" w:eastAsia="Cambria" w:hAnsi="Times New Roman" w:cs="Times New Roman"/>
          <w:b/>
          <w:spacing w:val="1"/>
          <w:sz w:val="32"/>
          <w:szCs w:val="32"/>
        </w:rPr>
        <w:t>izi</w:t>
      </w:r>
    </w:p>
    <w:p w:rsidR="003A40FE" w:rsidRPr="00736E42" w:rsidRDefault="003A40FE" w:rsidP="003A40FE">
      <w:pPr>
        <w:spacing w:after="72" w:line="240" w:lineRule="auto"/>
        <w:ind w:firstLine="708"/>
        <w:jc w:val="both"/>
        <w:rPr>
          <w:rFonts w:ascii="Times New Roman" w:hAnsi="Times New Roman" w:cs="Times New Roman"/>
          <w:sz w:val="24"/>
        </w:rPr>
      </w:pPr>
      <w:r w:rsidRPr="00736E42">
        <w:rPr>
          <w:rFonts w:ascii="Times New Roman" w:hAnsi="Times New Roman" w:cs="Times New Roman"/>
          <w:sz w:val="24"/>
        </w:rPr>
        <w:t>Paydaş   analizinin   ilk   aşamasında   kurumumuzun   paydaşlarının   kimler   olduğunun   tespit edilebilmesi  için;  kurumumuzun    faaliyet  ve  hizmetleri  ile  ilgisi  olanlar  kimlerdir?,  Kurumumuzun faaliyet ve hizmetlerini yönlendirenler kimlerdir?, Kurumumuzun  sunduğu hizmetlerden yararlananlar kimlerdir?, Kurumumuzun  faaliyet ve hizmetlerden etkilenenler ile faaliyet ve hizmetlerini etkileyenler kimlerdir? Sorularına cevap aranmıştır.</w:t>
      </w:r>
    </w:p>
    <w:p w:rsidR="00686A9E" w:rsidRPr="00736E42" w:rsidRDefault="003A40FE" w:rsidP="003A40FE">
      <w:pPr>
        <w:spacing w:after="72" w:line="240" w:lineRule="auto"/>
        <w:jc w:val="both"/>
        <w:rPr>
          <w:rFonts w:ascii="Times New Roman" w:hAnsi="Times New Roman" w:cs="Times New Roman"/>
          <w:sz w:val="24"/>
        </w:rPr>
      </w:pPr>
      <w:r w:rsidRPr="00736E42">
        <w:rPr>
          <w:rFonts w:ascii="Times New Roman" w:hAnsi="Times New Roman" w:cs="Times New Roman"/>
          <w:sz w:val="24"/>
        </w:rPr>
        <w:t>Paydaşların kurumla ilişkileri belirlenerek iç paydaş /dış paydaş /yararlanıcı olarak sınıflandırılması yapılmıştır</w:t>
      </w:r>
    </w:p>
    <w:p w:rsidR="00686A9E" w:rsidRDefault="00686A9E">
      <w:pPr>
        <w:spacing w:after="72" w:line="240" w:lineRule="auto"/>
        <w:ind w:left="567"/>
        <w:jc w:val="both"/>
        <w:rPr>
          <w:rFonts w:ascii="Times New Roman" w:hAnsi="Times New Roman" w:cs="Times New Roman"/>
          <w:sz w:val="24"/>
        </w:rPr>
      </w:pPr>
    </w:p>
    <w:p w:rsidR="00427505" w:rsidRDefault="005529FB">
      <w:pPr>
        <w:spacing w:after="72" w:line="240" w:lineRule="auto"/>
        <w:ind w:left="567"/>
        <w:jc w:val="both"/>
        <w:rPr>
          <w:rFonts w:ascii="Times New Roman" w:hAnsi="Times New Roman" w:cs="Times New Roman"/>
          <w:sz w:val="24"/>
        </w:rPr>
      </w:pPr>
      <w:r w:rsidRPr="005529FB">
        <w:rPr>
          <w:rFonts w:ascii="Times New Roman" w:hAnsi="Times New Roman" w:cs="Times New Roman"/>
          <w:sz w:val="24"/>
        </w:rPr>
        <w:t>EK-1 Paydaş Sınıflandırma Matrisi</w:t>
      </w:r>
    </w:p>
    <w:tbl>
      <w:tblPr>
        <w:tblW w:w="9113" w:type="dxa"/>
        <w:tblInd w:w="-5" w:type="dxa"/>
        <w:tblLayout w:type="fixed"/>
        <w:tblCellMar>
          <w:left w:w="70" w:type="dxa"/>
          <w:right w:w="70" w:type="dxa"/>
        </w:tblCellMar>
        <w:tblLook w:val="04A0" w:firstRow="1" w:lastRow="0" w:firstColumn="1" w:lastColumn="0" w:noHBand="0" w:noVBand="1"/>
      </w:tblPr>
      <w:tblGrid>
        <w:gridCol w:w="2576"/>
        <w:gridCol w:w="1252"/>
        <w:gridCol w:w="1701"/>
        <w:gridCol w:w="1275"/>
        <w:gridCol w:w="1134"/>
        <w:gridCol w:w="1175"/>
      </w:tblGrid>
      <w:tr w:rsidR="005529FB" w:rsidRPr="005529FB" w:rsidTr="005529FB">
        <w:trPr>
          <w:trHeight w:val="539"/>
        </w:trPr>
        <w:tc>
          <w:tcPr>
            <w:tcW w:w="2576" w:type="dxa"/>
            <w:vMerge w:val="restart"/>
            <w:tcBorders>
              <w:top w:val="single" w:sz="4" w:space="0" w:color="auto"/>
              <w:left w:val="single" w:sz="4" w:space="0" w:color="auto"/>
              <w:bottom w:val="single" w:sz="4" w:space="0" w:color="auto"/>
              <w:right w:val="single" w:sz="4" w:space="0" w:color="auto"/>
            </w:tcBorders>
            <w:shd w:val="clear" w:color="000000" w:fill="D8E4BC"/>
            <w:vAlign w:val="center"/>
            <w:hideMark/>
          </w:tcPr>
          <w:p w:rsidR="005529FB" w:rsidRPr="005529FB" w:rsidRDefault="005529FB" w:rsidP="005529FB">
            <w:pPr>
              <w:spacing w:after="0" w:line="240" w:lineRule="auto"/>
              <w:jc w:val="center"/>
              <w:rPr>
                <w:rFonts w:ascii="Calibri" w:eastAsia="Times New Roman" w:hAnsi="Calibri" w:cs="Calibri"/>
                <w:b/>
                <w:bCs/>
                <w:color w:val="000000"/>
                <w:sz w:val="20"/>
                <w:szCs w:val="20"/>
                <w:lang w:eastAsia="tr-TR"/>
              </w:rPr>
            </w:pPr>
            <w:r w:rsidRPr="005529FB">
              <w:rPr>
                <w:rFonts w:ascii="Calibri" w:eastAsia="Times New Roman" w:hAnsi="Calibri" w:cs="Calibri"/>
                <w:b/>
                <w:bCs/>
                <w:color w:val="000000"/>
                <w:sz w:val="20"/>
                <w:lang w:eastAsia="tr-TR"/>
              </w:rPr>
              <w:t>PAYDAŞLAR</w:t>
            </w:r>
          </w:p>
        </w:tc>
        <w:tc>
          <w:tcPr>
            <w:tcW w:w="1252" w:type="dxa"/>
            <w:tcBorders>
              <w:top w:val="single" w:sz="4" w:space="0" w:color="auto"/>
              <w:left w:val="nil"/>
              <w:bottom w:val="single" w:sz="4" w:space="0" w:color="auto"/>
              <w:right w:val="single" w:sz="4" w:space="0" w:color="auto"/>
            </w:tcBorders>
            <w:shd w:val="clear" w:color="000000" w:fill="D8E4BC"/>
            <w:vAlign w:val="center"/>
            <w:hideMark/>
          </w:tcPr>
          <w:p w:rsidR="005529FB" w:rsidRPr="005529FB" w:rsidRDefault="005529FB" w:rsidP="005529FB">
            <w:pPr>
              <w:spacing w:after="0" w:line="240" w:lineRule="auto"/>
              <w:jc w:val="center"/>
              <w:rPr>
                <w:rFonts w:ascii="Calibri" w:eastAsia="Times New Roman" w:hAnsi="Calibri" w:cs="Calibri"/>
                <w:b/>
                <w:bCs/>
                <w:color w:val="000000"/>
                <w:sz w:val="20"/>
                <w:szCs w:val="20"/>
                <w:lang w:eastAsia="tr-TR"/>
              </w:rPr>
            </w:pPr>
            <w:r w:rsidRPr="005529FB">
              <w:rPr>
                <w:rFonts w:ascii="Calibri" w:eastAsia="Times New Roman" w:hAnsi="Calibri" w:cs="Calibri"/>
                <w:b/>
                <w:bCs/>
                <w:color w:val="000000"/>
                <w:sz w:val="20"/>
                <w:szCs w:val="20"/>
                <w:lang w:eastAsia="tr-TR"/>
              </w:rPr>
              <w:t>İÇ</w:t>
            </w:r>
            <w:r w:rsidRPr="005529FB">
              <w:rPr>
                <w:rFonts w:ascii="Calibri" w:eastAsia="Times New Roman" w:hAnsi="Calibri" w:cs="Calibri"/>
                <w:b/>
                <w:bCs/>
                <w:color w:val="000000"/>
                <w:sz w:val="20"/>
                <w:szCs w:val="20"/>
                <w:lang w:eastAsia="tr-TR"/>
              </w:rPr>
              <w:br/>
              <w:t xml:space="preserve"> PAYDAŞLAR</w:t>
            </w:r>
          </w:p>
        </w:tc>
        <w:tc>
          <w:tcPr>
            <w:tcW w:w="1701" w:type="dxa"/>
            <w:tcBorders>
              <w:top w:val="single" w:sz="4" w:space="0" w:color="auto"/>
              <w:left w:val="nil"/>
              <w:bottom w:val="single" w:sz="4" w:space="0" w:color="auto"/>
              <w:right w:val="single" w:sz="4" w:space="0" w:color="auto"/>
            </w:tcBorders>
            <w:shd w:val="clear" w:color="000000" w:fill="D8E4BC"/>
            <w:vAlign w:val="center"/>
            <w:hideMark/>
          </w:tcPr>
          <w:p w:rsidR="005529FB" w:rsidRPr="005529FB" w:rsidRDefault="005529FB" w:rsidP="005529FB">
            <w:pPr>
              <w:spacing w:after="0" w:line="240" w:lineRule="auto"/>
              <w:jc w:val="center"/>
              <w:rPr>
                <w:rFonts w:ascii="Calibri" w:eastAsia="Times New Roman" w:hAnsi="Calibri" w:cs="Calibri"/>
                <w:b/>
                <w:bCs/>
                <w:color w:val="000000"/>
                <w:sz w:val="20"/>
                <w:szCs w:val="20"/>
                <w:lang w:eastAsia="tr-TR"/>
              </w:rPr>
            </w:pPr>
            <w:r w:rsidRPr="005529FB">
              <w:rPr>
                <w:rFonts w:ascii="Calibri" w:eastAsia="Times New Roman" w:hAnsi="Calibri" w:cs="Calibri"/>
                <w:b/>
                <w:bCs/>
                <w:color w:val="000000"/>
                <w:sz w:val="20"/>
                <w:szCs w:val="20"/>
                <w:lang w:eastAsia="tr-TR"/>
              </w:rPr>
              <w:t>DIŞ</w:t>
            </w:r>
            <w:r w:rsidRPr="005529FB">
              <w:rPr>
                <w:rFonts w:ascii="Calibri" w:eastAsia="Times New Roman" w:hAnsi="Calibri" w:cs="Calibri"/>
                <w:b/>
                <w:bCs/>
                <w:color w:val="000000"/>
                <w:sz w:val="20"/>
                <w:szCs w:val="20"/>
                <w:lang w:eastAsia="tr-TR"/>
              </w:rPr>
              <w:br/>
              <w:t>PAYDAŞLAR</w:t>
            </w:r>
          </w:p>
        </w:tc>
        <w:tc>
          <w:tcPr>
            <w:tcW w:w="3584" w:type="dxa"/>
            <w:gridSpan w:val="3"/>
            <w:tcBorders>
              <w:top w:val="single" w:sz="4" w:space="0" w:color="auto"/>
              <w:left w:val="nil"/>
              <w:bottom w:val="single" w:sz="4" w:space="0" w:color="auto"/>
              <w:right w:val="single" w:sz="4" w:space="0" w:color="auto"/>
            </w:tcBorders>
            <w:shd w:val="clear" w:color="000000" w:fill="D8E4BC"/>
            <w:vAlign w:val="center"/>
            <w:hideMark/>
          </w:tcPr>
          <w:p w:rsidR="005529FB" w:rsidRPr="005529FB" w:rsidRDefault="005529FB" w:rsidP="005529FB">
            <w:pPr>
              <w:spacing w:after="0" w:line="240" w:lineRule="auto"/>
              <w:jc w:val="center"/>
              <w:rPr>
                <w:rFonts w:ascii="Calibri" w:eastAsia="Times New Roman" w:hAnsi="Calibri" w:cs="Calibri"/>
                <w:b/>
                <w:bCs/>
                <w:color w:val="000000"/>
                <w:sz w:val="20"/>
                <w:szCs w:val="20"/>
                <w:lang w:eastAsia="tr-TR"/>
              </w:rPr>
            </w:pPr>
            <w:r w:rsidRPr="005529FB">
              <w:rPr>
                <w:rFonts w:ascii="Calibri" w:eastAsia="Times New Roman" w:hAnsi="Calibri" w:cs="Calibri"/>
                <w:b/>
                <w:bCs/>
                <w:color w:val="000000"/>
                <w:sz w:val="20"/>
                <w:szCs w:val="20"/>
                <w:lang w:eastAsia="tr-TR"/>
              </w:rPr>
              <w:t>YARARLANICI</w:t>
            </w:r>
          </w:p>
        </w:tc>
      </w:tr>
      <w:tr w:rsidR="005529FB" w:rsidRPr="005529FB" w:rsidTr="005529FB">
        <w:trPr>
          <w:trHeight w:val="677"/>
        </w:trPr>
        <w:tc>
          <w:tcPr>
            <w:tcW w:w="2576" w:type="dxa"/>
            <w:vMerge/>
            <w:tcBorders>
              <w:top w:val="single" w:sz="4" w:space="0" w:color="auto"/>
              <w:left w:val="single" w:sz="4" w:space="0" w:color="auto"/>
              <w:bottom w:val="single" w:sz="4" w:space="0" w:color="auto"/>
              <w:right w:val="single" w:sz="4" w:space="0" w:color="auto"/>
            </w:tcBorders>
            <w:vAlign w:val="center"/>
            <w:hideMark/>
          </w:tcPr>
          <w:p w:rsidR="005529FB" w:rsidRPr="005529FB" w:rsidRDefault="005529FB" w:rsidP="005529FB">
            <w:pPr>
              <w:spacing w:after="0" w:line="240" w:lineRule="auto"/>
              <w:rPr>
                <w:rFonts w:ascii="Calibri" w:eastAsia="Times New Roman" w:hAnsi="Calibri" w:cs="Calibri"/>
                <w:b/>
                <w:bCs/>
                <w:color w:val="000000"/>
                <w:sz w:val="20"/>
                <w:szCs w:val="20"/>
                <w:lang w:eastAsia="tr-TR"/>
              </w:rPr>
            </w:pPr>
          </w:p>
        </w:tc>
        <w:tc>
          <w:tcPr>
            <w:tcW w:w="1252" w:type="dxa"/>
            <w:tcBorders>
              <w:top w:val="nil"/>
              <w:left w:val="nil"/>
              <w:bottom w:val="single" w:sz="4" w:space="0" w:color="auto"/>
              <w:right w:val="single" w:sz="4" w:space="0" w:color="auto"/>
            </w:tcBorders>
            <w:shd w:val="clear" w:color="000000" w:fill="D8E4BC"/>
            <w:vAlign w:val="center"/>
            <w:hideMark/>
          </w:tcPr>
          <w:p w:rsidR="005529FB" w:rsidRPr="005529FB" w:rsidRDefault="005529FB" w:rsidP="005529FB">
            <w:pPr>
              <w:spacing w:after="0" w:line="240" w:lineRule="auto"/>
              <w:jc w:val="center"/>
              <w:rPr>
                <w:rFonts w:ascii="Cambria" w:eastAsia="Times New Roman" w:hAnsi="Cambria" w:cs="Calibri"/>
                <w:color w:val="000000"/>
                <w:sz w:val="20"/>
                <w:szCs w:val="20"/>
                <w:lang w:eastAsia="tr-TR"/>
              </w:rPr>
            </w:pPr>
            <w:r w:rsidRPr="005529FB">
              <w:rPr>
                <w:rFonts w:ascii="Cambria" w:eastAsia="Times New Roman" w:hAnsi="Cambria" w:cs="Calibri"/>
                <w:color w:val="000000"/>
                <w:sz w:val="20"/>
                <w:szCs w:val="20"/>
                <w:lang w:val="en-US" w:eastAsia="tr-TR"/>
              </w:rPr>
              <w:t>Çalışanlar, Birimler</w:t>
            </w:r>
          </w:p>
        </w:tc>
        <w:tc>
          <w:tcPr>
            <w:tcW w:w="1701" w:type="dxa"/>
            <w:tcBorders>
              <w:top w:val="nil"/>
              <w:left w:val="nil"/>
              <w:bottom w:val="single" w:sz="4" w:space="0" w:color="auto"/>
              <w:right w:val="single" w:sz="4" w:space="0" w:color="auto"/>
            </w:tcBorders>
            <w:shd w:val="clear" w:color="000000" w:fill="D8E4BC"/>
            <w:vAlign w:val="center"/>
            <w:hideMark/>
          </w:tcPr>
          <w:p w:rsidR="005529FB" w:rsidRPr="005529FB" w:rsidRDefault="005529FB" w:rsidP="005529FB">
            <w:pPr>
              <w:spacing w:after="0" w:line="240" w:lineRule="auto"/>
              <w:jc w:val="center"/>
              <w:rPr>
                <w:rFonts w:ascii="Cambria" w:eastAsia="Times New Roman" w:hAnsi="Cambria" w:cs="Calibri"/>
                <w:color w:val="000000"/>
                <w:sz w:val="20"/>
                <w:szCs w:val="20"/>
                <w:lang w:eastAsia="tr-TR"/>
              </w:rPr>
            </w:pPr>
            <w:r w:rsidRPr="005529FB">
              <w:rPr>
                <w:rFonts w:ascii="Cambria" w:eastAsia="Times New Roman" w:hAnsi="Cambria" w:cs="Calibri"/>
                <w:color w:val="000000"/>
                <w:sz w:val="20"/>
                <w:szCs w:val="20"/>
                <w:lang w:val="en-US" w:eastAsia="tr-TR"/>
              </w:rPr>
              <w:t>Temel ortak</w:t>
            </w:r>
          </w:p>
        </w:tc>
        <w:tc>
          <w:tcPr>
            <w:tcW w:w="1275" w:type="dxa"/>
            <w:tcBorders>
              <w:top w:val="nil"/>
              <w:left w:val="nil"/>
              <w:bottom w:val="single" w:sz="4" w:space="0" w:color="auto"/>
              <w:right w:val="single" w:sz="4" w:space="0" w:color="auto"/>
            </w:tcBorders>
            <w:shd w:val="clear" w:color="000000" w:fill="D8E4BC"/>
            <w:vAlign w:val="center"/>
            <w:hideMark/>
          </w:tcPr>
          <w:p w:rsidR="005529FB" w:rsidRPr="005529FB" w:rsidRDefault="005529FB" w:rsidP="005529FB">
            <w:pPr>
              <w:spacing w:after="0" w:line="240" w:lineRule="auto"/>
              <w:jc w:val="center"/>
              <w:rPr>
                <w:rFonts w:ascii="Cambria" w:eastAsia="Times New Roman" w:hAnsi="Cambria" w:cs="Calibri"/>
                <w:color w:val="000000"/>
                <w:sz w:val="20"/>
                <w:szCs w:val="20"/>
                <w:lang w:eastAsia="tr-TR"/>
              </w:rPr>
            </w:pPr>
            <w:r w:rsidRPr="005529FB">
              <w:rPr>
                <w:rFonts w:ascii="Cambria" w:eastAsia="Cambria" w:hAnsi="Cambria" w:cs="Cambria"/>
                <w:color w:val="000000"/>
                <w:sz w:val="20"/>
                <w:szCs w:val="20"/>
                <w:lang w:val="en-US" w:eastAsia="tr-TR"/>
              </w:rPr>
              <w:t>Stratejik ortak</w:t>
            </w:r>
          </w:p>
        </w:tc>
        <w:tc>
          <w:tcPr>
            <w:tcW w:w="1134" w:type="dxa"/>
            <w:tcBorders>
              <w:top w:val="nil"/>
              <w:left w:val="nil"/>
              <w:bottom w:val="single" w:sz="4" w:space="0" w:color="auto"/>
              <w:right w:val="single" w:sz="4" w:space="0" w:color="auto"/>
            </w:tcBorders>
            <w:shd w:val="clear" w:color="000000" w:fill="D8E4BC"/>
            <w:vAlign w:val="center"/>
            <w:hideMark/>
          </w:tcPr>
          <w:p w:rsidR="005529FB" w:rsidRPr="005529FB" w:rsidRDefault="005529FB" w:rsidP="005529FB">
            <w:pPr>
              <w:spacing w:after="0" w:line="240" w:lineRule="auto"/>
              <w:jc w:val="center"/>
              <w:rPr>
                <w:rFonts w:ascii="Cambria" w:eastAsia="Times New Roman" w:hAnsi="Cambria" w:cs="Calibri"/>
                <w:color w:val="000000"/>
                <w:sz w:val="20"/>
                <w:szCs w:val="20"/>
                <w:lang w:eastAsia="tr-TR"/>
              </w:rPr>
            </w:pPr>
            <w:r w:rsidRPr="005529FB">
              <w:rPr>
                <w:rFonts w:ascii="Cambria" w:eastAsia="Times New Roman" w:hAnsi="Cambria" w:cs="Calibri"/>
                <w:color w:val="000000"/>
                <w:sz w:val="20"/>
                <w:szCs w:val="20"/>
                <w:lang w:val="en-US" w:eastAsia="tr-TR"/>
              </w:rPr>
              <w:t>Tedarikçi</w:t>
            </w:r>
          </w:p>
        </w:tc>
        <w:tc>
          <w:tcPr>
            <w:tcW w:w="1175" w:type="dxa"/>
            <w:tcBorders>
              <w:top w:val="nil"/>
              <w:left w:val="nil"/>
              <w:bottom w:val="single" w:sz="4" w:space="0" w:color="auto"/>
              <w:right w:val="single" w:sz="4" w:space="0" w:color="auto"/>
            </w:tcBorders>
            <w:shd w:val="clear" w:color="000000" w:fill="D8E4BC"/>
            <w:vAlign w:val="center"/>
            <w:hideMark/>
          </w:tcPr>
          <w:p w:rsidR="005529FB" w:rsidRPr="005529FB" w:rsidRDefault="005529FB" w:rsidP="005529FB">
            <w:pPr>
              <w:spacing w:after="0" w:line="240" w:lineRule="auto"/>
              <w:jc w:val="center"/>
              <w:rPr>
                <w:rFonts w:ascii="Cambria" w:eastAsia="Times New Roman" w:hAnsi="Cambria" w:cs="Calibri"/>
                <w:color w:val="000000"/>
                <w:sz w:val="20"/>
                <w:szCs w:val="20"/>
                <w:lang w:eastAsia="tr-TR"/>
              </w:rPr>
            </w:pPr>
            <w:r w:rsidRPr="005529FB">
              <w:rPr>
                <w:rFonts w:ascii="Cambria" w:eastAsia="Times New Roman" w:hAnsi="Cambria" w:cs="Calibri"/>
                <w:color w:val="000000"/>
                <w:sz w:val="20"/>
                <w:szCs w:val="20"/>
                <w:lang w:val="en-US" w:eastAsia="tr-TR"/>
              </w:rPr>
              <w:t>Müşteri,   hedef kitle</w:t>
            </w:r>
          </w:p>
        </w:tc>
      </w:tr>
      <w:tr w:rsidR="005529FB" w:rsidRPr="005529FB" w:rsidTr="005529FB">
        <w:trPr>
          <w:trHeight w:val="539"/>
        </w:trPr>
        <w:tc>
          <w:tcPr>
            <w:tcW w:w="2576" w:type="dxa"/>
            <w:tcBorders>
              <w:top w:val="nil"/>
              <w:left w:val="single" w:sz="4" w:space="0" w:color="auto"/>
              <w:bottom w:val="single" w:sz="4" w:space="0" w:color="auto"/>
              <w:right w:val="nil"/>
            </w:tcBorders>
            <w:shd w:val="clear" w:color="000000" w:fill="D8E4BC"/>
            <w:vAlign w:val="center"/>
            <w:hideMark/>
          </w:tcPr>
          <w:p w:rsidR="005529FB" w:rsidRPr="005529FB" w:rsidRDefault="005529FB" w:rsidP="005529FB">
            <w:pPr>
              <w:spacing w:after="0" w:line="240" w:lineRule="auto"/>
              <w:jc w:val="center"/>
              <w:rPr>
                <w:rFonts w:ascii="Calibri" w:eastAsia="Times New Roman" w:hAnsi="Calibri" w:cs="Calibri"/>
                <w:b/>
                <w:bCs/>
                <w:color w:val="000000"/>
                <w:sz w:val="20"/>
                <w:szCs w:val="20"/>
                <w:lang w:eastAsia="tr-TR"/>
              </w:rPr>
            </w:pPr>
            <w:r w:rsidRPr="005529FB">
              <w:rPr>
                <w:rFonts w:ascii="Calibri" w:eastAsia="Times New Roman" w:hAnsi="Calibri" w:cs="Calibri"/>
                <w:b/>
                <w:bCs/>
                <w:color w:val="000000"/>
                <w:sz w:val="20"/>
                <w:szCs w:val="20"/>
                <w:lang w:eastAsia="tr-TR"/>
              </w:rPr>
              <w:t>Millî Eğitim Bakanlığı</w:t>
            </w:r>
          </w:p>
        </w:tc>
        <w:tc>
          <w:tcPr>
            <w:tcW w:w="1252" w:type="dxa"/>
            <w:tcBorders>
              <w:top w:val="nil"/>
              <w:left w:val="single" w:sz="4" w:space="0" w:color="auto"/>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701"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275"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134"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175"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r>
      <w:tr w:rsidR="005529FB" w:rsidRPr="005529FB" w:rsidTr="005529FB">
        <w:trPr>
          <w:trHeight w:val="539"/>
        </w:trPr>
        <w:tc>
          <w:tcPr>
            <w:tcW w:w="2576" w:type="dxa"/>
            <w:tcBorders>
              <w:top w:val="nil"/>
              <w:left w:val="single" w:sz="4" w:space="0" w:color="auto"/>
              <w:bottom w:val="single" w:sz="4" w:space="0" w:color="auto"/>
              <w:right w:val="nil"/>
            </w:tcBorders>
            <w:shd w:val="clear" w:color="000000" w:fill="D8E4BC"/>
            <w:vAlign w:val="center"/>
            <w:hideMark/>
          </w:tcPr>
          <w:p w:rsidR="005529FB" w:rsidRPr="005529FB" w:rsidRDefault="005529FB" w:rsidP="005529FB">
            <w:pPr>
              <w:spacing w:after="0" w:line="240" w:lineRule="auto"/>
              <w:jc w:val="center"/>
              <w:rPr>
                <w:rFonts w:ascii="Calibri" w:eastAsia="Times New Roman" w:hAnsi="Calibri" w:cs="Calibri"/>
                <w:b/>
                <w:bCs/>
                <w:color w:val="000000"/>
                <w:sz w:val="20"/>
                <w:szCs w:val="20"/>
                <w:lang w:eastAsia="tr-TR"/>
              </w:rPr>
            </w:pPr>
            <w:r w:rsidRPr="005529FB">
              <w:rPr>
                <w:rFonts w:ascii="Calibri" w:eastAsia="Times New Roman" w:hAnsi="Calibri" w:cs="Calibri"/>
                <w:b/>
                <w:bCs/>
                <w:color w:val="000000"/>
                <w:sz w:val="20"/>
                <w:szCs w:val="20"/>
                <w:lang w:eastAsia="tr-TR"/>
              </w:rPr>
              <w:t>Valilik</w:t>
            </w:r>
          </w:p>
        </w:tc>
        <w:tc>
          <w:tcPr>
            <w:tcW w:w="1252" w:type="dxa"/>
            <w:tcBorders>
              <w:top w:val="nil"/>
              <w:left w:val="single" w:sz="4" w:space="0" w:color="auto"/>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701"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275"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134"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175"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r>
      <w:tr w:rsidR="005529FB" w:rsidRPr="005529FB" w:rsidTr="005529FB">
        <w:trPr>
          <w:trHeight w:val="539"/>
        </w:trPr>
        <w:tc>
          <w:tcPr>
            <w:tcW w:w="2576" w:type="dxa"/>
            <w:tcBorders>
              <w:top w:val="nil"/>
              <w:left w:val="single" w:sz="4" w:space="0" w:color="auto"/>
              <w:bottom w:val="single" w:sz="4" w:space="0" w:color="auto"/>
              <w:right w:val="nil"/>
            </w:tcBorders>
            <w:shd w:val="clear" w:color="000000" w:fill="D8E4BC"/>
            <w:vAlign w:val="center"/>
            <w:hideMark/>
          </w:tcPr>
          <w:p w:rsidR="005529FB" w:rsidRPr="005529FB" w:rsidRDefault="005529FB" w:rsidP="005529FB">
            <w:pPr>
              <w:spacing w:after="0" w:line="240" w:lineRule="auto"/>
              <w:jc w:val="center"/>
              <w:rPr>
                <w:rFonts w:ascii="Calibri" w:eastAsia="Times New Roman" w:hAnsi="Calibri" w:cs="Calibri"/>
                <w:b/>
                <w:bCs/>
                <w:color w:val="000000"/>
                <w:sz w:val="20"/>
                <w:szCs w:val="20"/>
                <w:lang w:eastAsia="tr-TR"/>
              </w:rPr>
            </w:pPr>
            <w:r w:rsidRPr="005529FB">
              <w:rPr>
                <w:rFonts w:ascii="Calibri" w:eastAsia="Times New Roman" w:hAnsi="Calibri" w:cs="Calibri"/>
                <w:b/>
                <w:bCs/>
                <w:color w:val="000000"/>
                <w:sz w:val="20"/>
                <w:szCs w:val="20"/>
                <w:lang w:eastAsia="tr-TR"/>
              </w:rPr>
              <w:t>Milli Eğitim Müdürlüğü Çalışanları</w:t>
            </w:r>
          </w:p>
        </w:tc>
        <w:tc>
          <w:tcPr>
            <w:tcW w:w="1252" w:type="dxa"/>
            <w:tcBorders>
              <w:top w:val="nil"/>
              <w:left w:val="single" w:sz="4" w:space="0" w:color="auto"/>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701"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275"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134"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175"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r>
      <w:tr w:rsidR="005529FB" w:rsidRPr="005529FB" w:rsidTr="005529FB">
        <w:trPr>
          <w:trHeight w:val="539"/>
        </w:trPr>
        <w:tc>
          <w:tcPr>
            <w:tcW w:w="2576" w:type="dxa"/>
            <w:tcBorders>
              <w:top w:val="nil"/>
              <w:left w:val="single" w:sz="4" w:space="0" w:color="auto"/>
              <w:bottom w:val="single" w:sz="4" w:space="0" w:color="auto"/>
              <w:right w:val="nil"/>
            </w:tcBorders>
            <w:shd w:val="clear" w:color="000000" w:fill="D8E4BC"/>
            <w:vAlign w:val="center"/>
            <w:hideMark/>
          </w:tcPr>
          <w:p w:rsidR="005529FB" w:rsidRPr="005529FB" w:rsidRDefault="005529FB" w:rsidP="005529FB">
            <w:pPr>
              <w:spacing w:after="0" w:line="240" w:lineRule="auto"/>
              <w:jc w:val="center"/>
              <w:rPr>
                <w:rFonts w:ascii="Calibri" w:eastAsia="Times New Roman" w:hAnsi="Calibri" w:cs="Calibri"/>
                <w:b/>
                <w:bCs/>
                <w:color w:val="000000"/>
                <w:sz w:val="20"/>
                <w:szCs w:val="20"/>
                <w:lang w:eastAsia="tr-TR"/>
              </w:rPr>
            </w:pPr>
            <w:r w:rsidRPr="005529FB">
              <w:rPr>
                <w:rFonts w:ascii="Calibri" w:eastAsia="Times New Roman" w:hAnsi="Calibri" w:cs="Calibri"/>
                <w:b/>
                <w:bCs/>
                <w:color w:val="000000"/>
                <w:sz w:val="20"/>
                <w:szCs w:val="20"/>
                <w:lang w:eastAsia="tr-TR"/>
              </w:rPr>
              <w:t>İlçe Milli Eğitim Müdürlükleri</w:t>
            </w:r>
          </w:p>
        </w:tc>
        <w:tc>
          <w:tcPr>
            <w:tcW w:w="1252" w:type="dxa"/>
            <w:tcBorders>
              <w:top w:val="nil"/>
              <w:left w:val="single" w:sz="4" w:space="0" w:color="auto"/>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701"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275"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134"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175"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r>
      <w:tr w:rsidR="005529FB" w:rsidRPr="005529FB" w:rsidTr="005529FB">
        <w:trPr>
          <w:trHeight w:val="539"/>
        </w:trPr>
        <w:tc>
          <w:tcPr>
            <w:tcW w:w="2576" w:type="dxa"/>
            <w:tcBorders>
              <w:top w:val="nil"/>
              <w:left w:val="single" w:sz="4" w:space="0" w:color="auto"/>
              <w:bottom w:val="single" w:sz="4" w:space="0" w:color="auto"/>
              <w:right w:val="nil"/>
            </w:tcBorders>
            <w:shd w:val="clear" w:color="000000" w:fill="D8E4BC"/>
            <w:vAlign w:val="center"/>
            <w:hideMark/>
          </w:tcPr>
          <w:p w:rsidR="005529FB" w:rsidRPr="005529FB" w:rsidRDefault="005529FB" w:rsidP="005529FB">
            <w:pPr>
              <w:spacing w:after="0" w:line="240" w:lineRule="auto"/>
              <w:jc w:val="center"/>
              <w:rPr>
                <w:rFonts w:ascii="Calibri" w:eastAsia="Times New Roman" w:hAnsi="Calibri" w:cs="Calibri"/>
                <w:b/>
                <w:bCs/>
                <w:color w:val="000000"/>
                <w:sz w:val="20"/>
                <w:szCs w:val="20"/>
                <w:lang w:eastAsia="tr-TR"/>
              </w:rPr>
            </w:pPr>
            <w:r w:rsidRPr="005529FB">
              <w:rPr>
                <w:rFonts w:ascii="Calibri" w:eastAsia="Times New Roman" w:hAnsi="Calibri" w:cs="Calibri"/>
                <w:b/>
                <w:bCs/>
                <w:color w:val="000000"/>
                <w:sz w:val="20"/>
                <w:szCs w:val="20"/>
                <w:lang w:eastAsia="tr-TR"/>
              </w:rPr>
              <w:t>Okullar ve Bağlı Kurumlar</w:t>
            </w:r>
          </w:p>
        </w:tc>
        <w:tc>
          <w:tcPr>
            <w:tcW w:w="1252" w:type="dxa"/>
            <w:tcBorders>
              <w:top w:val="nil"/>
              <w:left w:val="single" w:sz="4" w:space="0" w:color="auto"/>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701"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275"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134"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175"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r>
      <w:tr w:rsidR="005529FB" w:rsidRPr="005529FB" w:rsidTr="005529FB">
        <w:trPr>
          <w:trHeight w:val="539"/>
        </w:trPr>
        <w:tc>
          <w:tcPr>
            <w:tcW w:w="2576" w:type="dxa"/>
            <w:tcBorders>
              <w:top w:val="nil"/>
              <w:left w:val="single" w:sz="4" w:space="0" w:color="auto"/>
              <w:bottom w:val="single" w:sz="4" w:space="0" w:color="auto"/>
              <w:right w:val="nil"/>
            </w:tcBorders>
            <w:shd w:val="clear" w:color="000000" w:fill="D8E4BC"/>
            <w:vAlign w:val="center"/>
            <w:hideMark/>
          </w:tcPr>
          <w:p w:rsidR="005529FB" w:rsidRPr="005529FB" w:rsidRDefault="005529FB" w:rsidP="005529FB">
            <w:pPr>
              <w:spacing w:after="0" w:line="240" w:lineRule="auto"/>
              <w:jc w:val="center"/>
              <w:rPr>
                <w:rFonts w:ascii="Calibri" w:eastAsia="Times New Roman" w:hAnsi="Calibri" w:cs="Calibri"/>
                <w:b/>
                <w:bCs/>
                <w:color w:val="000000"/>
                <w:sz w:val="20"/>
                <w:szCs w:val="20"/>
                <w:lang w:eastAsia="tr-TR"/>
              </w:rPr>
            </w:pPr>
            <w:r w:rsidRPr="005529FB">
              <w:rPr>
                <w:rFonts w:ascii="Calibri" w:eastAsia="Times New Roman" w:hAnsi="Calibri" w:cs="Calibri"/>
                <w:b/>
                <w:bCs/>
                <w:color w:val="000000"/>
                <w:sz w:val="20"/>
                <w:szCs w:val="20"/>
                <w:lang w:eastAsia="tr-TR"/>
              </w:rPr>
              <w:t>Öğretmenler ve Diğer Çalışanlar</w:t>
            </w:r>
          </w:p>
        </w:tc>
        <w:tc>
          <w:tcPr>
            <w:tcW w:w="1252" w:type="dxa"/>
            <w:tcBorders>
              <w:top w:val="nil"/>
              <w:left w:val="single" w:sz="4" w:space="0" w:color="auto"/>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701"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275"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134"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175"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r>
      <w:tr w:rsidR="005529FB" w:rsidRPr="005529FB" w:rsidTr="005529FB">
        <w:trPr>
          <w:trHeight w:val="539"/>
        </w:trPr>
        <w:tc>
          <w:tcPr>
            <w:tcW w:w="2576" w:type="dxa"/>
            <w:tcBorders>
              <w:top w:val="nil"/>
              <w:left w:val="single" w:sz="4" w:space="0" w:color="auto"/>
              <w:bottom w:val="single" w:sz="4" w:space="0" w:color="auto"/>
              <w:right w:val="nil"/>
            </w:tcBorders>
            <w:shd w:val="clear" w:color="000000" w:fill="D8E4BC"/>
            <w:vAlign w:val="center"/>
            <w:hideMark/>
          </w:tcPr>
          <w:p w:rsidR="005529FB" w:rsidRPr="005529FB" w:rsidRDefault="005529FB" w:rsidP="005529FB">
            <w:pPr>
              <w:spacing w:after="0" w:line="240" w:lineRule="auto"/>
              <w:jc w:val="center"/>
              <w:rPr>
                <w:rFonts w:ascii="Calibri" w:eastAsia="Times New Roman" w:hAnsi="Calibri" w:cs="Calibri"/>
                <w:b/>
                <w:bCs/>
                <w:color w:val="000000"/>
                <w:sz w:val="20"/>
                <w:szCs w:val="20"/>
                <w:lang w:eastAsia="tr-TR"/>
              </w:rPr>
            </w:pPr>
            <w:r w:rsidRPr="005529FB">
              <w:rPr>
                <w:rFonts w:ascii="Calibri" w:eastAsia="Times New Roman" w:hAnsi="Calibri" w:cs="Calibri"/>
                <w:b/>
                <w:bCs/>
                <w:color w:val="000000"/>
                <w:sz w:val="20"/>
                <w:szCs w:val="20"/>
                <w:lang w:eastAsia="tr-TR"/>
              </w:rPr>
              <w:t>Öğrenciler ve Veliler</w:t>
            </w:r>
          </w:p>
        </w:tc>
        <w:tc>
          <w:tcPr>
            <w:tcW w:w="1252" w:type="dxa"/>
            <w:tcBorders>
              <w:top w:val="nil"/>
              <w:left w:val="single" w:sz="4" w:space="0" w:color="auto"/>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701"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275"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134"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175"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r>
      <w:tr w:rsidR="005529FB" w:rsidRPr="005529FB" w:rsidTr="005529FB">
        <w:trPr>
          <w:trHeight w:val="539"/>
        </w:trPr>
        <w:tc>
          <w:tcPr>
            <w:tcW w:w="2576" w:type="dxa"/>
            <w:tcBorders>
              <w:top w:val="nil"/>
              <w:left w:val="single" w:sz="4" w:space="0" w:color="auto"/>
              <w:bottom w:val="single" w:sz="4" w:space="0" w:color="auto"/>
              <w:right w:val="nil"/>
            </w:tcBorders>
            <w:shd w:val="clear" w:color="000000" w:fill="D8E4BC"/>
            <w:vAlign w:val="center"/>
            <w:hideMark/>
          </w:tcPr>
          <w:p w:rsidR="005529FB" w:rsidRPr="005529FB" w:rsidRDefault="005529FB" w:rsidP="005529FB">
            <w:pPr>
              <w:spacing w:after="0" w:line="240" w:lineRule="auto"/>
              <w:jc w:val="center"/>
              <w:rPr>
                <w:rFonts w:ascii="Calibri" w:eastAsia="Times New Roman" w:hAnsi="Calibri" w:cs="Calibri"/>
                <w:b/>
                <w:bCs/>
                <w:color w:val="000000"/>
                <w:sz w:val="20"/>
                <w:szCs w:val="20"/>
                <w:lang w:eastAsia="tr-TR"/>
              </w:rPr>
            </w:pPr>
            <w:r w:rsidRPr="005529FB">
              <w:rPr>
                <w:rFonts w:ascii="Calibri" w:eastAsia="Times New Roman" w:hAnsi="Calibri" w:cs="Calibri"/>
                <w:b/>
                <w:bCs/>
                <w:color w:val="000000"/>
                <w:sz w:val="20"/>
                <w:szCs w:val="20"/>
                <w:lang w:eastAsia="tr-TR"/>
              </w:rPr>
              <w:t>Okul Aile Birliği</w:t>
            </w:r>
          </w:p>
        </w:tc>
        <w:tc>
          <w:tcPr>
            <w:tcW w:w="1252" w:type="dxa"/>
            <w:tcBorders>
              <w:top w:val="nil"/>
              <w:left w:val="single" w:sz="4" w:space="0" w:color="auto"/>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701"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275"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134"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175"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r>
      <w:tr w:rsidR="005529FB" w:rsidRPr="005529FB" w:rsidTr="005529FB">
        <w:trPr>
          <w:trHeight w:val="539"/>
        </w:trPr>
        <w:tc>
          <w:tcPr>
            <w:tcW w:w="2576" w:type="dxa"/>
            <w:tcBorders>
              <w:top w:val="nil"/>
              <w:left w:val="single" w:sz="4" w:space="0" w:color="auto"/>
              <w:bottom w:val="single" w:sz="4" w:space="0" w:color="auto"/>
              <w:right w:val="nil"/>
            </w:tcBorders>
            <w:shd w:val="clear" w:color="000000" w:fill="D8E4BC"/>
            <w:vAlign w:val="center"/>
            <w:hideMark/>
          </w:tcPr>
          <w:p w:rsidR="005529FB" w:rsidRPr="005529FB" w:rsidRDefault="005529FB" w:rsidP="005529FB">
            <w:pPr>
              <w:spacing w:after="0" w:line="240" w:lineRule="auto"/>
              <w:jc w:val="center"/>
              <w:rPr>
                <w:rFonts w:ascii="Calibri" w:eastAsia="Times New Roman" w:hAnsi="Calibri" w:cs="Calibri"/>
                <w:b/>
                <w:bCs/>
                <w:color w:val="000000"/>
                <w:sz w:val="20"/>
                <w:szCs w:val="20"/>
                <w:lang w:eastAsia="tr-TR"/>
              </w:rPr>
            </w:pPr>
            <w:r w:rsidRPr="005529FB">
              <w:rPr>
                <w:rFonts w:ascii="Calibri" w:eastAsia="Times New Roman" w:hAnsi="Calibri" w:cs="Calibri"/>
                <w:b/>
                <w:bCs/>
                <w:color w:val="000000"/>
                <w:sz w:val="20"/>
                <w:szCs w:val="20"/>
                <w:lang w:eastAsia="tr-TR"/>
              </w:rPr>
              <w:t>Üniversite</w:t>
            </w:r>
          </w:p>
        </w:tc>
        <w:tc>
          <w:tcPr>
            <w:tcW w:w="1252" w:type="dxa"/>
            <w:tcBorders>
              <w:top w:val="nil"/>
              <w:left w:val="single" w:sz="4" w:space="0" w:color="auto"/>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701"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275"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134"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175"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r>
      <w:tr w:rsidR="005529FB" w:rsidRPr="005529FB" w:rsidTr="005529FB">
        <w:trPr>
          <w:trHeight w:val="539"/>
        </w:trPr>
        <w:tc>
          <w:tcPr>
            <w:tcW w:w="2576" w:type="dxa"/>
            <w:tcBorders>
              <w:top w:val="nil"/>
              <w:left w:val="single" w:sz="4" w:space="0" w:color="auto"/>
              <w:bottom w:val="single" w:sz="4" w:space="0" w:color="auto"/>
              <w:right w:val="nil"/>
            </w:tcBorders>
            <w:shd w:val="clear" w:color="000000" w:fill="D8E4BC"/>
            <w:vAlign w:val="center"/>
            <w:hideMark/>
          </w:tcPr>
          <w:p w:rsidR="005529FB" w:rsidRPr="005529FB" w:rsidRDefault="005529FB" w:rsidP="005529FB">
            <w:pPr>
              <w:spacing w:after="0" w:line="240" w:lineRule="auto"/>
              <w:jc w:val="center"/>
              <w:rPr>
                <w:rFonts w:ascii="Calibri" w:eastAsia="Times New Roman" w:hAnsi="Calibri" w:cs="Calibri"/>
                <w:b/>
                <w:bCs/>
                <w:color w:val="000000"/>
                <w:sz w:val="20"/>
                <w:szCs w:val="20"/>
                <w:lang w:eastAsia="tr-TR"/>
              </w:rPr>
            </w:pPr>
            <w:r w:rsidRPr="005529FB">
              <w:rPr>
                <w:rFonts w:ascii="Calibri" w:eastAsia="Times New Roman" w:hAnsi="Calibri" w:cs="Calibri"/>
                <w:b/>
                <w:bCs/>
                <w:color w:val="000000"/>
                <w:sz w:val="20"/>
                <w:szCs w:val="20"/>
                <w:lang w:eastAsia="tr-TR"/>
              </w:rPr>
              <w:t>Özel İdare</w:t>
            </w:r>
          </w:p>
        </w:tc>
        <w:tc>
          <w:tcPr>
            <w:tcW w:w="1252" w:type="dxa"/>
            <w:tcBorders>
              <w:top w:val="nil"/>
              <w:left w:val="single" w:sz="4" w:space="0" w:color="auto"/>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701"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275"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134"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175"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r>
      <w:tr w:rsidR="005529FB" w:rsidRPr="005529FB" w:rsidTr="005529FB">
        <w:trPr>
          <w:trHeight w:val="539"/>
        </w:trPr>
        <w:tc>
          <w:tcPr>
            <w:tcW w:w="2576" w:type="dxa"/>
            <w:tcBorders>
              <w:top w:val="nil"/>
              <w:left w:val="single" w:sz="4" w:space="0" w:color="auto"/>
              <w:bottom w:val="single" w:sz="4" w:space="0" w:color="auto"/>
              <w:right w:val="nil"/>
            </w:tcBorders>
            <w:shd w:val="clear" w:color="000000" w:fill="D8E4BC"/>
            <w:vAlign w:val="center"/>
            <w:hideMark/>
          </w:tcPr>
          <w:p w:rsidR="005529FB" w:rsidRPr="005529FB" w:rsidRDefault="005529FB" w:rsidP="005529FB">
            <w:pPr>
              <w:spacing w:after="0" w:line="240" w:lineRule="auto"/>
              <w:jc w:val="center"/>
              <w:rPr>
                <w:rFonts w:ascii="Calibri" w:eastAsia="Times New Roman" w:hAnsi="Calibri" w:cs="Calibri"/>
                <w:b/>
                <w:bCs/>
                <w:color w:val="000000"/>
                <w:sz w:val="20"/>
                <w:szCs w:val="20"/>
                <w:lang w:eastAsia="tr-TR"/>
              </w:rPr>
            </w:pPr>
            <w:r w:rsidRPr="005529FB">
              <w:rPr>
                <w:rFonts w:ascii="Calibri" w:eastAsia="Times New Roman" w:hAnsi="Calibri" w:cs="Calibri"/>
                <w:b/>
                <w:bCs/>
                <w:color w:val="000000"/>
                <w:sz w:val="20"/>
                <w:szCs w:val="20"/>
                <w:lang w:eastAsia="tr-TR"/>
              </w:rPr>
              <w:t>Belediyeler</w:t>
            </w:r>
          </w:p>
        </w:tc>
        <w:tc>
          <w:tcPr>
            <w:tcW w:w="1252" w:type="dxa"/>
            <w:tcBorders>
              <w:top w:val="nil"/>
              <w:left w:val="single" w:sz="4" w:space="0" w:color="auto"/>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701"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275"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134"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175"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r>
      <w:tr w:rsidR="005529FB" w:rsidRPr="005529FB" w:rsidTr="005529FB">
        <w:trPr>
          <w:trHeight w:val="539"/>
        </w:trPr>
        <w:tc>
          <w:tcPr>
            <w:tcW w:w="2576" w:type="dxa"/>
            <w:tcBorders>
              <w:top w:val="nil"/>
              <w:left w:val="single" w:sz="4" w:space="0" w:color="auto"/>
              <w:bottom w:val="single" w:sz="4" w:space="0" w:color="auto"/>
              <w:right w:val="nil"/>
            </w:tcBorders>
            <w:shd w:val="clear" w:color="000000" w:fill="D8E4BC"/>
            <w:vAlign w:val="center"/>
            <w:hideMark/>
          </w:tcPr>
          <w:p w:rsidR="005529FB" w:rsidRPr="005529FB" w:rsidRDefault="005529FB" w:rsidP="005529FB">
            <w:pPr>
              <w:spacing w:after="0" w:line="240" w:lineRule="auto"/>
              <w:jc w:val="center"/>
              <w:rPr>
                <w:rFonts w:ascii="Calibri" w:eastAsia="Times New Roman" w:hAnsi="Calibri" w:cs="Calibri"/>
                <w:b/>
                <w:bCs/>
                <w:color w:val="000000"/>
                <w:sz w:val="20"/>
                <w:szCs w:val="20"/>
                <w:lang w:eastAsia="tr-TR"/>
              </w:rPr>
            </w:pPr>
            <w:r w:rsidRPr="005529FB">
              <w:rPr>
                <w:rFonts w:ascii="Calibri" w:eastAsia="Times New Roman" w:hAnsi="Calibri" w:cs="Calibri"/>
                <w:b/>
                <w:bCs/>
                <w:color w:val="000000"/>
                <w:sz w:val="20"/>
                <w:szCs w:val="20"/>
                <w:lang w:eastAsia="tr-TR"/>
              </w:rPr>
              <w:t>Güvenlik Güçleri (Emniyet, Jandarma)</w:t>
            </w:r>
          </w:p>
        </w:tc>
        <w:tc>
          <w:tcPr>
            <w:tcW w:w="1252" w:type="dxa"/>
            <w:tcBorders>
              <w:top w:val="nil"/>
              <w:left w:val="single" w:sz="4" w:space="0" w:color="auto"/>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701"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275"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134"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175"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r>
      <w:tr w:rsidR="005529FB" w:rsidRPr="005529FB" w:rsidTr="005529FB">
        <w:trPr>
          <w:trHeight w:val="539"/>
        </w:trPr>
        <w:tc>
          <w:tcPr>
            <w:tcW w:w="2576" w:type="dxa"/>
            <w:tcBorders>
              <w:top w:val="nil"/>
              <w:left w:val="single" w:sz="4" w:space="0" w:color="auto"/>
              <w:bottom w:val="single" w:sz="4" w:space="0" w:color="auto"/>
              <w:right w:val="nil"/>
            </w:tcBorders>
            <w:shd w:val="clear" w:color="000000" w:fill="D8E4BC"/>
            <w:vAlign w:val="center"/>
            <w:hideMark/>
          </w:tcPr>
          <w:p w:rsidR="005529FB" w:rsidRPr="005529FB" w:rsidRDefault="005529FB" w:rsidP="005529FB">
            <w:pPr>
              <w:spacing w:after="0" w:line="240" w:lineRule="auto"/>
              <w:jc w:val="center"/>
              <w:rPr>
                <w:rFonts w:ascii="Calibri" w:eastAsia="Times New Roman" w:hAnsi="Calibri" w:cs="Calibri"/>
                <w:b/>
                <w:bCs/>
                <w:color w:val="000000"/>
                <w:sz w:val="20"/>
                <w:szCs w:val="20"/>
                <w:lang w:eastAsia="tr-TR"/>
              </w:rPr>
            </w:pPr>
            <w:r w:rsidRPr="005529FB">
              <w:rPr>
                <w:rFonts w:ascii="Calibri" w:eastAsia="Times New Roman" w:hAnsi="Calibri" w:cs="Calibri"/>
                <w:b/>
                <w:bCs/>
                <w:color w:val="000000"/>
                <w:sz w:val="20"/>
                <w:szCs w:val="20"/>
                <w:lang w:eastAsia="tr-TR"/>
              </w:rPr>
              <w:t>Bayındırlık ve İskân Müdürlüğü</w:t>
            </w:r>
          </w:p>
        </w:tc>
        <w:tc>
          <w:tcPr>
            <w:tcW w:w="1252" w:type="dxa"/>
            <w:tcBorders>
              <w:top w:val="nil"/>
              <w:left w:val="single" w:sz="4" w:space="0" w:color="auto"/>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701"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275"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134"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175"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r>
      <w:tr w:rsidR="005529FB" w:rsidRPr="005529FB" w:rsidTr="005529FB">
        <w:trPr>
          <w:trHeight w:val="539"/>
        </w:trPr>
        <w:tc>
          <w:tcPr>
            <w:tcW w:w="2576" w:type="dxa"/>
            <w:tcBorders>
              <w:top w:val="nil"/>
              <w:left w:val="single" w:sz="4" w:space="0" w:color="auto"/>
              <w:bottom w:val="single" w:sz="4" w:space="0" w:color="auto"/>
              <w:right w:val="single" w:sz="4" w:space="0" w:color="auto"/>
            </w:tcBorders>
            <w:shd w:val="clear" w:color="000000" w:fill="D8E4BC"/>
            <w:vAlign w:val="center"/>
            <w:hideMark/>
          </w:tcPr>
          <w:p w:rsidR="005529FB" w:rsidRPr="005529FB" w:rsidRDefault="005529FB" w:rsidP="005529FB">
            <w:pPr>
              <w:spacing w:after="0" w:line="240" w:lineRule="auto"/>
              <w:jc w:val="center"/>
              <w:rPr>
                <w:rFonts w:ascii="Calibri" w:eastAsia="Times New Roman" w:hAnsi="Calibri" w:cs="Calibri"/>
                <w:b/>
                <w:bCs/>
                <w:color w:val="000000"/>
                <w:sz w:val="20"/>
                <w:szCs w:val="20"/>
                <w:lang w:eastAsia="tr-TR"/>
              </w:rPr>
            </w:pPr>
            <w:r w:rsidRPr="005529FB">
              <w:rPr>
                <w:rFonts w:ascii="Calibri" w:eastAsia="Times New Roman" w:hAnsi="Calibri" w:cs="Calibri"/>
                <w:b/>
                <w:bCs/>
                <w:color w:val="000000"/>
                <w:sz w:val="20"/>
                <w:szCs w:val="20"/>
                <w:lang w:eastAsia="tr-TR"/>
              </w:rPr>
              <w:t>Sosyal Hizmetler Müdürlüğü</w:t>
            </w:r>
          </w:p>
        </w:tc>
        <w:tc>
          <w:tcPr>
            <w:tcW w:w="1252"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701"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275"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134"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175"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r>
      <w:tr w:rsidR="005529FB" w:rsidRPr="005529FB" w:rsidTr="005529FB">
        <w:trPr>
          <w:trHeight w:val="539"/>
        </w:trPr>
        <w:tc>
          <w:tcPr>
            <w:tcW w:w="2576" w:type="dxa"/>
            <w:tcBorders>
              <w:top w:val="nil"/>
              <w:left w:val="single" w:sz="4" w:space="0" w:color="auto"/>
              <w:bottom w:val="single" w:sz="4" w:space="0" w:color="auto"/>
              <w:right w:val="single" w:sz="4" w:space="0" w:color="auto"/>
            </w:tcBorders>
            <w:shd w:val="clear" w:color="000000" w:fill="D8E4BC"/>
            <w:vAlign w:val="center"/>
            <w:hideMark/>
          </w:tcPr>
          <w:p w:rsidR="005529FB" w:rsidRPr="005529FB" w:rsidRDefault="005529FB" w:rsidP="005529FB">
            <w:pPr>
              <w:spacing w:after="0" w:line="240" w:lineRule="auto"/>
              <w:jc w:val="center"/>
              <w:rPr>
                <w:rFonts w:ascii="Calibri" w:eastAsia="Times New Roman" w:hAnsi="Calibri" w:cs="Calibri"/>
                <w:b/>
                <w:bCs/>
                <w:color w:val="000000"/>
                <w:sz w:val="20"/>
                <w:szCs w:val="20"/>
                <w:lang w:eastAsia="tr-TR"/>
              </w:rPr>
            </w:pPr>
            <w:r w:rsidRPr="005529FB">
              <w:rPr>
                <w:rFonts w:ascii="Calibri" w:eastAsia="Times New Roman" w:hAnsi="Calibri" w:cs="Calibri"/>
                <w:b/>
                <w:bCs/>
                <w:color w:val="000000"/>
                <w:sz w:val="20"/>
                <w:szCs w:val="20"/>
                <w:lang w:eastAsia="tr-TR"/>
              </w:rPr>
              <w:t>Gençlik ve Spor Müdürlüğü</w:t>
            </w:r>
          </w:p>
        </w:tc>
        <w:tc>
          <w:tcPr>
            <w:tcW w:w="1252"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701"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275"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134"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175"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r>
      <w:tr w:rsidR="005529FB" w:rsidRPr="005529FB" w:rsidTr="005529FB">
        <w:trPr>
          <w:trHeight w:val="539"/>
        </w:trPr>
        <w:tc>
          <w:tcPr>
            <w:tcW w:w="2576" w:type="dxa"/>
            <w:tcBorders>
              <w:top w:val="nil"/>
              <w:left w:val="single" w:sz="4" w:space="0" w:color="auto"/>
              <w:bottom w:val="single" w:sz="4" w:space="0" w:color="auto"/>
              <w:right w:val="single" w:sz="4" w:space="0" w:color="auto"/>
            </w:tcBorders>
            <w:shd w:val="clear" w:color="000000" w:fill="D8E4BC"/>
            <w:vAlign w:val="center"/>
            <w:hideMark/>
          </w:tcPr>
          <w:p w:rsidR="005529FB" w:rsidRPr="005529FB" w:rsidRDefault="005529FB" w:rsidP="005529FB">
            <w:pPr>
              <w:spacing w:after="0" w:line="240" w:lineRule="auto"/>
              <w:jc w:val="center"/>
              <w:rPr>
                <w:rFonts w:ascii="Calibri" w:eastAsia="Times New Roman" w:hAnsi="Calibri" w:cs="Calibri"/>
                <w:b/>
                <w:bCs/>
                <w:color w:val="000000"/>
                <w:sz w:val="20"/>
                <w:szCs w:val="20"/>
                <w:lang w:eastAsia="tr-TR"/>
              </w:rPr>
            </w:pPr>
            <w:r w:rsidRPr="005529FB">
              <w:rPr>
                <w:rFonts w:ascii="Calibri" w:eastAsia="Times New Roman" w:hAnsi="Calibri" w:cs="Calibri"/>
                <w:b/>
                <w:bCs/>
                <w:color w:val="000000"/>
                <w:sz w:val="20"/>
                <w:szCs w:val="20"/>
                <w:lang w:eastAsia="tr-TR"/>
              </w:rPr>
              <w:t>Muhtarlık</w:t>
            </w:r>
          </w:p>
        </w:tc>
        <w:tc>
          <w:tcPr>
            <w:tcW w:w="1252"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701"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275"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134"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175"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r>
      <w:tr w:rsidR="005529FB" w:rsidRPr="005529FB" w:rsidTr="005529FB">
        <w:trPr>
          <w:trHeight w:val="539"/>
        </w:trPr>
        <w:tc>
          <w:tcPr>
            <w:tcW w:w="2576" w:type="dxa"/>
            <w:tcBorders>
              <w:top w:val="nil"/>
              <w:left w:val="single" w:sz="4" w:space="0" w:color="auto"/>
              <w:bottom w:val="single" w:sz="4" w:space="0" w:color="auto"/>
              <w:right w:val="single" w:sz="4" w:space="0" w:color="auto"/>
            </w:tcBorders>
            <w:shd w:val="clear" w:color="000000" w:fill="D8E4BC"/>
            <w:vAlign w:val="center"/>
            <w:hideMark/>
          </w:tcPr>
          <w:p w:rsidR="005529FB" w:rsidRPr="005529FB" w:rsidRDefault="005529FB" w:rsidP="005529FB">
            <w:pPr>
              <w:spacing w:after="0" w:line="240" w:lineRule="auto"/>
              <w:jc w:val="center"/>
              <w:rPr>
                <w:rFonts w:ascii="Calibri" w:eastAsia="Times New Roman" w:hAnsi="Calibri" w:cs="Calibri"/>
                <w:b/>
                <w:bCs/>
                <w:color w:val="000000"/>
                <w:sz w:val="20"/>
                <w:szCs w:val="20"/>
                <w:lang w:eastAsia="tr-TR"/>
              </w:rPr>
            </w:pPr>
            <w:r w:rsidRPr="005529FB">
              <w:rPr>
                <w:rFonts w:ascii="Calibri" w:eastAsia="Times New Roman" w:hAnsi="Calibri" w:cs="Calibri"/>
                <w:b/>
                <w:bCs/>
                <w:color w:val="000000"/>
                <w:sz w:val="20"/>
                <w:szCs w:val="20"/>
                <w:lang w:eastAsia="tr-TR"/>
              </w:rPr>
              <w:t>İşveren kuruluşlar</w:t>
            </w:r>
          </w:p>
        </w:tc>
        <w:tc>
          <w:tcPr>
            <w:tcW w:w="1252"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701"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275"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134"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175"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r>
      <w:tr w:rsidR="005529FB" w:rsidRPr="005529FB" w:rsidTr="005529FB">
        <w:trPr>
          <w:trHeight w:val="539"/>
        </w:trPr>
        <w:tc>
          <w:tcPr>
            <w:tcW w:w="2576" w:type="dxa"/>
            <w:tcBorders>
              <w:top w:val="nil"/>
              <w:left w:val="single" w:sz="4" w:space="0" w:color="auto"/>
              <w:bottom w:val="single" w:sz="4" w:space="0" w:color="auto"/>
              <w:right w:val="single" w:sz="4" w:space="0" w:color="auto"/>
            </w:tcBorders>
            <w:shd w:val="clear" w:color="000000" w:fill="D8E4BC"/>
            <w:vAlign w:val="center"/>
            <w:hideMark/>
          </w:tcPr>
          <w:p w:rsidR="005529FB" w:rsidRPr="005529FB" w:rsidRDefault="005529FB" w:rsidP="005529FB">
            <w:pPr>
              <w:spacing w:after="0" w:line="240" w:lineRule="auto"/>
              <w:jc w:val="center"/>
              <w:rPr>
                <w:rFonts w:ascii="Calibri" w:eastAsia="Times New Roman" w:hAnsi="Calibri" w:cs="Calibri"/>
                <w:b/>
                <w:bCs/>
                <w:color w:val="000000"/>
                <w:sz w:val="20"/>
                <w:szCs w:val="20"/>
                <w:lang w:eastAsia="tr-TR"/>
              </w:rPr>
            </w:pPr>
            <w:r w:rsidRPr="005529FB">
              <w:rPr>
                <w:rFonts w:ascii="Calibri" w:eastAsia="Times New Roman" w:hAnsi="Calibri" w:cs="Calibri"/>
                <w:b/>
                <w:bCs/>
                <w:color w:val="000000"/>
                <w:sz w:val="20"/>
                <w:szCs w:val="20"/>
                <w:lang w:eastAsia="tr-TR"/>
              </w:rPr>
              <w:t>Sivil Toplum Kuruluşları</w:t>
            </w:r>
          </w:p>
        </w:tc>
        <w:tc>
          <w:tcPr>
            <w:tcW w:w="1252"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701"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275"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134"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175"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r>
      <w:tr w:rsidR="005529FB" w:rsidRPr="005529FB" w:rsidTr="005529FB">
        <w:trPr>
          <w:trHeight w:val="539"/>
        </w:trPr>
        <w:tc>
          <w:tcPr>
            <w:tcW w:w="2576" w:type="dxa"/>
            <w:tcBorders>
              <w:top w:val="nil"/>
              <w:left w:val="single" w:sz="4" w:space="0" w:color="auto"/>
              <w:bottom w:val="single" w:sz="4" w:space="0" w:color="auto"/>
              <w:right w:val="single" w:sz="4" w:space="0" w:color="auto"/>
            </w:tcBorders>
            <w:shd w:val="clear" w:color="000000" w:fill="D8E4BC"/>
            <w:vAlign w:val="center"/>
            <w:hideMark/>
          </w:tcPr>
          <w:p w:rsidR="005529FB" w:rsidRPr="005529FB" w:rsidRDefault="005529FB" w:rsidP="005529FB">
            <w:pPr>
              <w:spacing w:after="0" w:line="240" w:lineRule="auto"/>
              <w:jc w:val="center"/>
              <w:rPr>
                <w:rFonts w:ascii="Calibri" w:eastAsia="Times New Roman" w:hAnsi="Calibri" w:cs="Calibri"/>
                <w:b/>
                <w:bCs/>
                <w:color w:val="000000"/>
                <w:sz w:val="20"/>
                <w:szCs w:val="20"/>
                <w:lang w:eastAsia="tr-TR"/>
              </w:rPr>
            </w:pPr>
            <w:r w:rsidRPr="005529FB">
              <w:rPr>
                <w:rFonts w:ascii="Calibri" w:eastAsia="Times New Roman" w:hAnsi="Calibri" w:cs="Calibri"/>
                <w:b/>
                <w:bCs/>
                <w:color w:val="000000"/>
                <w:sz w:val="20"/>
                <w:szCs w:val="20"/>
                <w:lang w:eastAsia="tr-TR"/>
              </w:rPr>
              <w:t>Turizm Uygulama otelleri</w:t>
            </w:r>
          </w:p>
        </w:tc>
        <w:tc>
          <w:tcPr>
            <w:tcW w:w="1252"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701"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275"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134"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175"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r>
    </w:tbl>
    <w:p w:rsidR="005529FB" w:rsidRDefault="005529FB" w:rsidP="009525E6">
      <w:pPr>
        <w:spacing w:after="72" w:line="240" w:lineRule="auto"/>
        <w:jc w:val="both"/>
        <w:rPr>
          <w:rFonts w:ascii="Times New Roman" w:hAnsi="Times New Roman" w:cs="Times New Roman"/>
          <w:sz w:val="24"/>
        </w:rPr>
      </w:pPr>
    </w:p>
    <w:p w:rsidR="005529FB" w:rsidRDefault="005529FB">
      <w:pPr>
        <w:spacing w:after="72" w:line="240" w:lineRule="auto"/>
        <w:ind w:left="567"/>
        <w:jc w:val="both"/>
        <w:rPr>
          <w:rFonts w:ascii="Times New Roman" w:hAnsi="Times New Roman" w:cs="Times New Roman"/>
          <w:sz w:val="24"/>
        </w:rPr>
      </w:pPr>
    </w:p>
    <w:p w:rsidR="005529FB" w:rsidRDefault="005529FB">
      <w:pPr>
        <w:spacing w:after="72" w:line="240" w:lineRule="auto"/>
        <w:ind w:left="567"/>
        <w:jc w:val="both"/>
        <w:rPr>
          <w:rFonts w:ascii="Times New Roman" w:hAnsi="Times New Roman" w:cs="Times New Roman"/>
          <w:sz w:val="24"/>
        </w:rPr>
      </w:pPr>
    </w:p>
    <w:p w:rsidR="005529FB" w:rsidRDefault="005529FB" w:rsidP="005529FB">
      <w:pPr>
        <w:rPr>
          <w:rFonts w:ascii="Cambria" w:eastAsia="Cambria" w:hAnsi="Cambria" w:cs="Cambria"/>
          <w:b/>
          <w:w w:val="99"/>
        </w:rPr>
      </w:pPr>
      <w:r>
        <w:rPr>
          <w:rFonts w:ascii="Cambria" w:eastAsia="Cambria" w:hAnsi="Cambria" w:cs="Cambria"/>
          <w:b/>
        </w:rPr>
        <w:t>EK</w:t>
      </w:r>
      <w:r>
        <w:rPr>
          <w:rFonts w:ascii="Cambria" w:eastAsia="Cambria" w:hAnsi="Cambria" w:cs="Cambria"/>
          <w:b/>
          <w:spacing w:val="-3"/>
        </w:rPr>
        <w:t xml:space="preserve"> </w:t>
      </w:r>
      <w:r>
        <w:rPr>
          <w:rFonts w:ascii="Cambria" w:eastAsia="Cambria" w:hAnsi="Cambria" w:cs="Cambria"/>
          <w:b/>
        </w:rPr>
        <w:t>-2</w:t>
      </w:r>
      <w:r>
        <w:rPr>
          <w:rFonts w:ascii="Cambria" w:eastAsia="Cambria" w:hAnsi="Cambria" w:cs="Cambria"/>
          <w:b/>
          <w:spacing w:val="-3"/>
        </w:rPr>
        <w:t xml:space="preserve"> </w:t>
      </w:r>
      <w:r>
        <w:rPr>
          <w:rFonts w:ascii="Cambria" w:eastAsia="Cambria" w:hAnsi="Cambria" w:cs="Cambria"/>
          <w:b/>
          <w:spacing w:val="2"/>
        </w:rPr>
        <w:t>P</w:t>
      </w:r>
      <w:r>
        <w:rPr>
          <w:rFonts w:ascii="Cambria" w:eastAsia="Cambria" w:hAnsi="Cambria" w:cs="Cambria"/>
          <w:b/>
          <w:spacing w:val="-1"/>
        </w:rPr>
        <w:t>a</w:t>
      </w:r>
      <w:r>
        <w:rPr>
          <w:rFonts w:ascii="Cambria" w:eastAsia="Cambria" w:hAnsi="Cambria" w:cs="Cambria"/>
          <w:b/>
        </w:rPr>
        <w:t>y</w:t>
      </w:r>
      <w:r>
        <w:rPr>
          <w:rFonts w:ascii="Cambria" w:eastAsia="Cambria" w:hAnsi="Cambria" w:cs="Cambria"/>
          <w:b/>
          <w:spacing w:val="1"/>
        </w:rPr>
        <w:t>da</w:t>
      </w:r>
      <w:r>
        <w:rPr>
          <w:rFonts w:ascii="Cambria" w:eastAsia="Cambria" w:hAnsi="Cambria" w:cs="Cambria"/>
          <w:b/>
        </w:rPr>
        <w:t>ş</w:t>
      </w:r>
      <w:r>
        <w:rPr>
          <w:rFonts w:ascii="Cambria" w:eastAsia="Cambria" w:hAnsi="Cambria" w:cs="Cambria"/>
          <w:b/>
          <w:spacing w:val="-8"/>
        </w:rPr>
        <w:t xml:space="preserve"> </w:t>
      </w:r>
      <w:r>
        <w:rPr>
          <w:rFonts w:ascii="Cambria" w:eastAsia="Cambria" w:hAnsi="Cambria" w:cs="Cambria"/>
          <w:b/>
          <w:spacing w:val="1"/>
        </w:rPr>
        <w:t>Ö</w:t>
      </w:r>
      <w:r>
        <w:rPr>
          <w:rFonts w:ascii="Cambria" w:eastAsia="Cambria" w:hAnsi="Cambria" w:cs="Cambria"/>
          <w:b/>
        </w:rPr>
        <w:t>n</w:t>
      </w:r>
      <w:r>
        <w:rPr>
          <w:rFonts w:ascii="Cambria" w:eastAsia="Cambria" w:hAnsi="Cambria" w:cs="Cambria"/>
          <w:b/>
          <w:spacing w:val="3"/>
        </w:rPr>
        <w:t>c</w:t>
      </w:r>
      <w:r>
        <w:rPr>
          <w:rFonts w:ascii="Cambria" w:eastAsia="Cambria" w:hAnsi="Cambria" w:cs="Cambria"/>
          <w:b/>
        </w:rPr>
        <w:t>e</w:t>
      </w:r>
      <w:r>
        <w:rPr>
          <w:rFonts w:ascii="Cambria" w:eastAsia="Cambria" w:hAnsi="Cambria" w:cs="Cambria"/>
          <w:b/>
          <w:spacing w:val="1"/>
        </w:rPr>
        <w:t>l</w:t>
      </w:r>
      <w:r>
        <w:rPr>
          <w:rFonts w:ascii="Cambria" w:eastAsia="Cambria" w:hAnsi="Cambria" w:cs="Cambria"/>
          <w:b/>
        </w:rPr>
        <w:t>ik</w:t>
      </w:r>
      <w:r>
        <w:rPr>
          <w:rFonts w:ascii="Cambria" w:eastAsia="Cambria" w:hAnsi="Cambria" w:cs="Cambria"/>
          <w:b/>
          <w:spacing w:val="1"/>
        </w:rPr>
        <w:t>l</w:t>
      </w:r>
      <w:r>
        <w:rPr>
          <w:rFonts w:ascii="Cambria" w:eastAsia="Cambria" w:hAnsi="Cambria" w:cs="Cambria"/>
          <w:b/>
        </w:rPr>
        <w:t>en</w:t>
      </w:r>
      <w:r>
        <w:rPr>
          <w:rFonts w:ascii="Cambria" w:eastAsia="Cambria" w:hAnsi="Cambria" w:cs="Cambria"/>
          <w:b/>
          <w:spacing w:val="1"/>
        </w:rPr>
        <w:t>d</w:t>
      </w:r>
      <w:r>
        <w:rPr>
          <w:rFonts w:ascii="Cambria" w:eastAsia="Cambria" w:hAnsi="Cambria" w:cs="Cambria"/>
          <w:b/>
          <w:spacing w:val="2"/>
        </w:rPr>
        <w:t>i</w:t>
      </w:r>
      <w:r>
        <w:rPr>
          <w:rFonts w:ascii="Cambria" w:eastAsia="Cambria" w:hAnsi="Cambria" w:cs="Cambria"/>
          <w:b/>
          <w:spacing w:val="-1"/>
        </w:rPr>
        <w:t>r</w:t>
      </w:r>
      <w:r>
        <w:rPr>
          <w:rFonts w:ascii="Cambria" w:eastAsia="Cambria" w:hAnsi="Cambria" w:cs="Cambria"/>
          <w:b/>
        </w:rPr>
        <w:t>me</w:t>
      </w:r>
      <w:r>
        <w:rPr>
          <w:rFonts w:ascii="Cambria" w:eastAsia="Cambria" w:hAnsi="Cambria" w:cs="Cambria"/>
          <w:b/>
          <w:spacing w:val="-14"/>
        </w:rPr>
        <w:t xml:space="preserve"> </w:t>
      </w:r>
      <w:r>
        <w:rPr>
          <w:rFonts w:ascii="Cambria" w:eastAsia="Cambria" w:hAnsi="Cambria" w:cs="Cambria"/>
          <w:b/>
          <w:spacing w:val="-1"/>
          <w:w w:val="99"/>
        </w:rPr>
        <w:t>M</w:t>
      </w:r>
      <w:r>
        <w:rPr>
          <w:rFonts w:ascii="Cambria" w:eastAsia="Cambria" w:hAnsi="Cambria" w:cs="Cambria"/>
          <w:b/>
          <w:spacing w:val="1"/>
          <w:w w:val="99"/>
        </w:rPr>
        <w:t>a</w:t>
      </w:r>
      <w:r>
        <w:rPr>
          <w:rFonts w:ascii="Cambria" w:eastAsia="Cambria" w:hAnsi="Cambria" w:cs="Cambria"/>
          <w:b/>
          <w:spacing w:val="-1"/>
          <w:w w:val="99"/>
        </w:rPr>
        <w:t>tr</w:t>
      </w:r>
      <w:r>
        <w:rPr>
          <w:rFonts w:ascii="Cambria" w:eastAsia="Cambria" w:hAnsi="Cambria" w:cs="Cambria"/>
          <w:b/>
          <w:spacing w:val="2"/>
          <w:w w:val="99"/>
        </w:rPr>
        <w:t>i</w:t>
      </w:r>
      <w:r>
        <w:rPr>
          <w:rFonts w:ascii="Cambria" w:eastAsia="Cambria" w:hAnsi="Cambria" w:cs="Cambria"/>
          <w:b/>
          <w:w w:val="99"/>
        </w:rPr>
        <w:t>si</w:t>
      </w:r>
    </w:p>
    <w:tbl>
      <w:tblPr>
        <w:tblW w:w="8980" w:type="dxa"/>
        <w:tblInd w:w="-5" w:type="dxa"/>
        <w:tblCellMar>
          <w:left w:w="70" w:type="dxa"/>
          <w:right w:w="70" w:type="dxa"/>
        </w:tblCellMar>
        <w:tblLook w:val="04A0" w:firstRow="1" w:lastRow="0" w:firstColumn="1" w:lastColumn="0" w:noHBand="0" w:noVBand="1"/>
      </w:tblPr>
      <w:tblGrid>
        <w:gridCol w:w="1880"/>
        <w:gridCol w:w="960"/>
        <w:gridCol w:w="1120"/>
        <w:gridCol w:w="1060"/>
        <w:gridCol w:w="3000"/>
        <w:gridCol w:w="960"/>
      </w:tblGrid>
      <w:tr w:rsidR="005529FB" w:rsidRPr="005529FB" w:rsidTr="005529FB">
        <w:trPr>
          <w:trHeight w:val="1122"/>
        </w:trPr>
        <w:tc>
          <w:tcPr>
            <w:tcW w:w="1880" w:type="dxa"/>
            <w:tcBorders>
              <w:top w:val="single" w:sz="4" w:space="0" w:color="auto"/>
              <w:left w:val="single" w:sz="4" w:space="0" w:color="auto"/>
              <w:bottom w:val="single" w:sz="4" w:space="0" w:color="auto"/>
              <w:right w:val="single" w:sz="4" w:space="0" w:color="auto"/>
            </w:tcBorders>
            <w:shd w:val="clear" w:color="000000" w:fill="C5DFB3"/>
            <w:vAlign w:val="center"/>
            <w:hideMark/>
          </w:tcPr>
          <w:p w:rsidR="005529FB" w:rsidRPr="005529FB" w:rsidRDefault="005529FB" w:rsidP="005529FB">
            <w:pPr>
              <w:spacing w:after="0" w:line="240" w:lineRule="auto"/>
              <w:jc w:val="center"/>
              <w:rPr>
                <w:rFonts w:ascii="Cambria" w:eastAsia="Times New Roman" w:hAnsi="Cambria" w:cs="Calibri"/>
                <w:color w:val="000000"/>
                <w:lang w:eastAsia="tr-TR"/>
              </w:rPr>
            </w:pPr>
            <w:r w:rsidRPr="005529FB">
              <w:rPr>
                <w:rFonts w:ascii="Cambria" w:eastAsia="Times New Roman" w:hAnsi="Cambria" w:cs="Calibri"/>
                <w:color w:val="000000"/>
                <w:lang w:eastAsia="tr-TR"/>
              </w:rPr>
              <w:t>Paydaş</w:t>
            </w:r>
          </w:p>
        </w:tc>
        <w:tc>
          <w:tcPr>
            <w:tcW w:w="960" w:type="dxa"/>
            <w:tcBorders>
              <w:top w:val="single" w:sz="4" w:space="0" w:color="auto"/>
              <w:left w:val="nil"/>
              <w:bottom w:val="single" w:sz="4" w:space="0" w:color="auto"/>
              <w:right w:val="single" w:sz="4" w:space="0" w:color="auto"/>
            </w:tcBorders>
            <w:shd w:val="clear" w:color="000000" w:fill="C5DFB3"/>
            <w:textDirection w:val="btLr"/>
            <w:vAlign w:val="center"/>
            <w:hideMark/>
          </w:tcPr>
          <w:p w:rsidR="005529FB" w:rsidRPr="005529FB" w:rsidRDefault="005529FB" w:rsidP="005529FB">
            <w:pPr>
              <w:spacing w:after="0" w:line="240" w:lineRule="auto"/>
              <w:jc w:val="center"/>
              <w:rPr>
                <w:rFonts w:ascii="Cambria" w:eastAsia="Times New Roman" w:hAnsi="Cambria" w:cs="Calibri"/>
                <w:b/>
                <w:bCs/>
                <w:color w:val="000000"/>
                <w:lang w:eastAsia="tr-TR"/>
              </w:rPr>
            </w:pPr>
            <w:r w:rsidRPr="005529FB">
              <w:rPr>
                <w:rFonts w:ascii="Cambria" w:eastAsia="Cambria" w:hAnsi="Cambria" w:cs="Cambria"/>
                <w:b/>
                <w:bCs/>
                <w:color w:val="000000"/>
                <w:lang w:val="en-US" w:eastAsia="tr-TR"/>
              </w:rPr>
              <w:t>İç Paydaş</w:t>
            </w:r>
          </w:p>
        </w:tc>
        <w:tc>
          <w:tcPr>
            <w:tcW w:w="1120" w:type="dxa"/>
            <w:tcBorders>
              <w:top w:val="single" w:sz="4" w:space="0" w:color="auto"/>
              <w:left w:val="nil"/>
              <w:bottom w:val="single" w:sz="4" w:space="0" w:color="auto"/>
              <w:right w:val="single" w:sz="4" w:space="0" w:color="auto"/>
            </w:tcBorders>
            <w:shd w:val="clear" w:color="000000" w:fill="C5DFB3"/>
            <w:textDirection w:val="btLr"/>
            <w:vAlign w:val="center"/>
            <w:hideMark/>
          </w:tcPr>
          <w:p w:rsidR="005529FB" w:rsidRPr="005529FB" w:rsidRDefault="005529FB" w:rsidP="005529FB">
            <w:pPr>
              <w:spacing w:after="0" w:line="240" w:lineRule="auto"/>
              <w:jc w:val="center"/>
              <w:rPr>
                <w:rFonts w:ascii="Cambria" w:eastAsia="Times New Roman" w:hAnsi="Cambria" w:cs="Calibri"/>
                <w:b/>
                <w:bCs/>
                <w:color w:val="000000"/>
                <w:lang w:eastAsia="tr-TR"/>
              </w:rPr>
            </w:pPr>
            <w:r w:rsidRPr="005529FB">
              <w:rPr>
                <w:rFonts w:ascii="Cambria" w:eastAsia="Times New Roman" w:hAnsi="Cambria" w:cs="Calibri"/>
                <w:b/>
                <w:bCs/>
                <w:color w:val="000000"/>
                <w:lang w:val="en-US" w:eastAsia="tr-TR"/>
              </w:rPr>
              <w:t>Dış Paydaş</w:t>
            </w:r>
          </w:p>
        </w:tc>
        <w:tc>
          <w:tcPr>
            <w:tcW w:w="1060" w:type="dxa"/>
            <w:tcBorders>
              <w:top w:val="single" w:sz="4" w:space="0" w:color="auto"/>
              <w:left w:val="nil"/>
              <w:bottom w:val="single" w:sz="4" w:space="0" w:color="auto"/>
              <w:right w:val="single" w:sz="4" w:space="0" w:color="auto"/>
            </w:tcBorders>
            <w:shd w:val="clear" w:color="000000" w:fill="C5DFB3"/>
            <w:textDirection w:val="btLr"/>
            <w:vAlign w:val="center"/>
            <w:hideMark/>
          </w:tcPr>
          <w:p w:rsidR="005529FB" w:rsidRPr="005529FB" w:rsidRDefault="005529FB" w:rsidP="005529FB">
            <w:pPr>
              <w:spacing w:after="0" w:line="240" w:lineRule="auto"/>
              <w:jc w:val="center"/>
              <w:rPr>
                <w:rFonts w:ascii="Cambria" w:eastAsia="Times New Roman" w:hAnsi="Cambria" w:cs="Calibri"/>
                <w:b/>
                <w:bCs/>
                <w:color w:val="000000"/>
                <w:lang w:eastAsia="tr-TR"/>
              </w:rPr>
            </w:pPr>
            <w:r w:rsidRPr="005529FB">
              <w:rPr>
                <w:rFonts w:ascii="Cambria" w:eastAsia="Cambria" w:hAnsi="Cambria" w:cs="Cambria"/>
                <w:b/>
                <w:bCs/>
                <w:color w:val="000000"/>
                <w:lang w:val="en-US" w:eastAsia="tr-TR"/>
              </w:rPr>
              <w:t>Yararlanıcı (Müşteri)</w:t>
            </w:r>
          </w:p>
        </w:tc>
        <w:tc>
          <w:tcPr>
            <w:tcW w:w="3000" w:type="dxa"/>
            <w:tcBorders>
              <w:top w:val="single" w:sz="4" w:space="0" w:color="auto"/>
              <w:left w:val="nil"/>
              <w:bottom w:val="single" w:sz="4" w:space="0" w:color="auto"/>
              <w:right w:val="single" w:sz="4" w:space="0" w:color="auto"/>
            </w:tcBorders>
            <w:shd w:val="clear" w:color="000000" w:fill="C5DFB3"/>
            <w:textDirection w:val="btLr"/>
            <w:vAlign w:val="center"/>
            <w:hideMark/>
          </w:tcPr>
          <w:p w:rsidR="005529FB" w:rsidRPr="005529FB" w:rsidRDefault="005529FB" w:rsidP="005529FB">
            <w:pPr>
              <w:spacing w:after="0" w:line="240" w:lineRule="auto"/>
              <w:jc w:val="center"/>
              <w:rPr>
                <w:rFonts w:ascii="Cambria" w:eastAsia="Times New Roman" w:hAnsi="Cambria" w:cs="Calibri"/>
                <w:b/>
                <w:bCs/>
                <w:color w:val="000000"/>
                <w:lang w:eastAsia="tr-TR"/>
              </w:rPr>
            </w:pPr>
            <w:r w:rsidRPr="005529FB">
              <w:rPr>
                <w:rFonts w:ascii="Cambria" w:eastAsia="Times New Roman" w:hAnsi="Cambria" w:cs="Calibri"/>
                <w:b/>
                <w:bCs/>
                <w:color w:val="000000"/>
                <w:lang w:val="en-US" w:eastAsia="tr-TR"/>
              </w:rPr>
              <w:t>Neden Paydaş?</w:t>
            </w:r>
          </w:p>
        </w:tc>
        <w:tc>
          <w:tcPr>
            <w:tcW w:w="960" w:type="dxa"/>
            <w:tcBorders>
              <w:top w:val="single" w:sz="4" w:space="0" w:color="auto"/>
              <w:left w:val="nil"/>
              <w:bottom w:val="single" w:sz="4" w:space="0" w:color="auto"/>
              <w:right w:val="single" w:sz="4" w:space="0" w:color="auto"/>
            </w:tcBorders>
            <w:shd w:val="clear" w:color="000000" w:fill="C5DFB3"/>
            <w:textDirection w:val="btLr"/>
            <w:vAlign w:val="center"/>
            <w:hideMark/>
          </w:tcPr>
          <w:p w:rsidR="005529FB" w:rsidRPr="005529FB" w:rsidRDefault="005529FB" w:rsidP="005529FB">
            <w:pPr>
              <w:spacing w:after="0" w:line="240" w:lineRule="auto"/>
              <w:jc w:val="center"/>
              <w:rPr>
                <w:rFonts w:ascii="Cambria" w:eastAsia="Times New Roman" w:hAnsi="Cambria" w:cs="Calibri"/>
                <w:b/>
                <w:bCs/>
                <w:color w:val="000000"/>
                <w:lang w:eastAsia="tr-TR"/>
              </w:rPr>
            </w:pPr>
            <w:r w:rsidRPr="005529FB">
              <w:rPr>
                <w:rFonts w:ascii="Cambria" w:eastAsia="Times New Roman" w:hAnsi="Cambria" w:cs="Calibri"/>
                <w:b/>
                <w:bCs/>
                <w:color w:val="000000"/>
                <w:lang w:val="en-US" w:eastAsia="tr-TR"/>
              </w:rPr>
              <w:t>Önceliği</w:t>
            </w:r>
          </w:p>
        </w:tc>
      </w:tr>
      <w:tr w:rsidR="005529FB" w:rsidRPr="005529FB" w:rsidTr="005529FB">
        <w:trPr>
          <w:trHeight w:hRule="exact" w:val="645"/>
        </w:trPr>
        <w:tc>
          <w:tcPr>
            <w:tcW w:w="1880" w:type="dxa"/>
            <w:tcBorders>
              <w:top w:val="nil"/>
              <w:left w:val="single" w:sz="4" w:space="0" w:color="auto"/>
              <w:bottom w:val="single" w:sz="4" w:space="0" w:color="auto"/>
              <w:right w:val="single" w:sz="4" w:space="0" w:color="auto"/>
            </w:tcBorders>
            <w:shd w:val="clear" w:color="000000" w:fill="C5DFB3"/>
            <w:vAlign w:val="center"/>
            <w:hideMark/>
          </w:tcPr>
          <w:p w:rsidR="005529FB" w:rsidRPr="005529FB" w:rsidRDefault="005529FB" w:rsidP="005529FB">
            <w:pPr>
              <w:spacing w:after="0" w:line="240" w:lineRule="auto"/>
              <w:rPr>
                <w:rFonts w:ascii="Cambria" w:eastAsia="Times New Roman" w:hAnsi="Cambria" w:cs="Calibri"/>
                <w:color w:val="000000"/>
                <w:lang w:eastAsia="tr-TR"/>
              </w:rPr>
            </w:pPr>
            <w:r w:rsidRPr="005529FB">
              <w:rPr>
                <w:rFonts w:ascii="Cambria" w:eastAsia="Times New Roman" w:hAnsi="Cambria" w:cs="Calibri"/>
                <w:color w:val="000000"/>
                <w:lang w:val="en-US" w:eastAsia="tr-TR"/>
              </w:rPr>
              <w:t>MEB</w:t>
            </w:r>
          </w:p>
        </w:tc>
        <w:tc>
          <w:tcPr>
            <w:tcW w:w="960"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val="en-US" w:eastAsia="tr-TR"/>
              </w:rPr>
              <w:t> </w:t>
            </w:r>
          </w:p>
        </w:tc>
        <w:tc>
          <w:tcPr>
            <w:tcW w:w="1120"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val="en-US" w:eastAsia="tr-TR"/>
              </w:rPr>
              <w:t>√</w:t>
            </w:r>
          </w:p>
        </w:tc>
        <w:tc>
          <w:tcPr>
            <w:tcW w:w="1060"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val="en-US" w:eastAsia="tr-TR"/>
              </w:rPr>
              <w:t> </w:t>
            </w:r>
          </w:p>
        </w:tc>
        <w:tc>
          <w:tcPr>
            <w:tcW w:w="3000"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val="en-US" w:eastAsia="tr-TR"/>
              </w:rPr>
              <w:t>Bağlı  olduğumuz  merkezi idare</w:t>
            </w:r>
          </w:p>
        </w:tc>
        <w:tc>
          <w:tcPr>
            <w:tcW w:w="960"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Cambria" w:eastAsia="Times New Roman" w:hAnsi="Cambria" w:cs="Calibri"/>
                <w:color w:val="000000"/>
                <w:sz w:val="20"/>
                <w:szCs w:val="20"/>
                <w:lang w:eastAsia="tr-TR"/>
              </w:rPr>
            </w:pPr>
            <w:r w:rsidRPr="005529FB">
              <w:rPr>
                <w:rFonts w:ascii="Cambria" w:eastAsia="Times New Roman" w:hAnsi="Cambria" w:cs="Calibri"/>
                <w:color w:val="000000"/>
                <w:sz w:val="20"/>
                <w:szCs w:val="20"/>
                <w:lang w:val="en-US" w:eastAsia="tr-TR"/>
              </w:rPr>
              <w:t>1</w:t>
            </w:r>
          </w:p>
        </w:tc>
      </w:tr>
      <w:tr w:rsidR="005529FB" w:rsidRPr="005529FB" w:rsidTr="005529FB">
        <w:trPr>
          <w:trHeight w:val="645"/>
        </w:trPr>
        <w:tc>
          <w:tcPr>
            <w:tcW w:w="1880" w:type="dxa"/>
            <w:tcBorders>
              <w:top w:val="nil"/>
              <w:left w:val="single" w:sz="4" w:space="0" w:color="auto"/>
              <w:bottom w:val="single" w:sz="4" w:space="0" w:color="auto"/>
              <w:right w:val="single" w:sz="4" w:space="0" w:color="auto"/>
            </w:tcBorders>
            <w:shd w:val="clear" w:color="000000" w:fill="C5DFB3"/>
            <w:vAlign w:val="center"/>
            <w:hideMark/>
          </w:tcPr>
          <w:p w:rsidR="005529FB" w:rsidRPr="005529FB" w:rsidRDefault="005529FB" w:rsidP="005529FB">
            <w:pPr>
              <w:spacing w:after="0" w:line="240" w:lineRule="auto"/>
              <w:rPr>
                <w:rFonts w:ascii="Cambria" w:eastAsia="Times New Roman" w:hAnsi="Cambria" w:cs="Calibri"/>
                <w:color w:val="000000"/>
                <w:lang w:eastAsia="tr-TR"/>
              </w:rPr>
            </w:pPr>
            <w:r w:rsidRPr="005529FB">
              <w:rPr>
                <w:rFonts w:ascii="Cambria" w:eastAsia="Times New Roman" w:hAnsi="Cambria" w:cs="Calibri"/>
                <w:color w:val="000000"/>
                <w:lang w:eastAsia="tr-TR"/>
              </w:rPr>
              <w:t>Öğrenciler</w:t>
            </w:r>
          </w:p>
        </w:tc>
        <w:tc>
          <w:tcPr>
            <w:tcW w:w="960"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1120"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1060"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w:t>
            </w:r>
          </w:p>
        </w:tc>
        <w:tc>
          <w:tcPr>
            <w:tcW w:w="3000"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Hizmetlerimizden yaralandıkları için</w:t>
            </w:r>
          </w:p>
        </w:tc>
        <w:tc>
          <w:tcPr>
            <w:tcW w:w="960"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Cambria" w:eastAsia="Times New Roman" w:hAnsi="Cambria" w:cs="Calibri"/>
                <w:color w:val="000000"/>
                <w:sz w:val="20"/>
                <w:szCs w:val="20"/>
                <w:lang w:eastAsia="tr-TR"/>
              </w:rPr>
            </w:pPr>
            <w:r w:rsidRPr="005529FB">
              <w:rPr>
                <w:rFonts w:ascii="Cambria" w:eastAsia="Times New Roman" w:hAnsi="Cambria" w:cs="Calibri"/>
                <w:color w:val="000000"/>
                <w:sz w:val="20"/>
                <w:szCs w:val="20"/>
                <w:lang w:eastAsia="tr-TR"/>
              </w:rPr>
              <w:t>1</w:t>
            </w:r>
          </w:p>
        </w:tc>
      </w:tr>
      <w:tr w:rsidR="005529FB" w:rsidRPr="005529FB" w:rsidTr="005529FB">
        <w:trPr>
          <w:trHeight w:hRule="exact" w:val="645"/>
        </w:trPr>
        <w:tc>
          <w:tcPr>
            <w:tcW w:w="1880" w:type="dxa"/>
            <w:tcBorders>
              <w:top w:val="nil"/>
              <w:left w:val="single" w:sz="4" w:space="0" w:color="auto"/>
              <w:bottom w:val="single" w:sz="4" w:space="0" w:color="auto"/>
              <w:right w:val="single" w:sz="4" w:space="0" w:color="auto"/>
            </w:tcBorders>
            <w:shd w:val="clear" w:color="000000" w:fill="C5DFB3"/>
            <w:vAlign w:val="center"/>
            <w:hideMark/>
          </w:tcPr>
          <w:p w:rsidR="005529FB" w:rsidRPr="005529FB" w:rsidRDefault="005529FB" w:rsidP="005529FB">
            <w:pPr>
              <w:spacing w:after="0" w:line="240" w:lineRule="auto"/>
              <w:rPr>
                <w:rFonts w:ascii="Cambria" w:eastAsia="Times New Roman" w:hAnsi="Cambria" w:cs="Calibri"/>
                <w:color w:val="000000"/>
                <w:lang w:eastAsia="tr-TR"/>
              </w:rPr>
            </w:pPr>
            <w:r w:rsidRPr="005529FB">
              <w:rPr>
                <w:rFonts w:ascii="Cambria" w:eastAsia="Cambria" w:hAnsi="Cambria" w:cs="Cambria"/>
                <w:color w:val="000000"/>
                <w:lang w:val="en-US" w:eastAsia="tr-TR"/>
              </w:rPr>
              <w:t>Özel İdare</w:t>
            </w:r>
          </w:p>
        </w:tc>
        <w:tc>
          <w:tcPr>
            <w:tcW w:w="960"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Times New Roman" w:eastAsia="Times New Roman" w:hAnsi="Times New Roman" w:cs="Times New Roman"/>
                <w:color w:val="000000"/>
                <w:sz w:val="20"/>
                <w:szCs w:val="20"/>
                <w:lang w:eastAsia="tr-TR"/>
              </w:rPr>
            </w:pPr>
            <w:r w:rsidRPr="005529FB">
              <w:rPr>
                <w:rFonts w:ascii="Times New Roman" w:eastAsia="Times New Roman" w:hAnsi="Times New Roman" w:cs="Times New Roman"/>
                <w:color w:val="000000"/>
                <w:sz w:val="20"/>
                <w:szCs w:val="20"/>
                <w:lang w:val="en-US" w:eastAsia="tr-TR"/>
              </w:rPr>
              <w:t> </w:t>
            </w:r>
          </w:p>
        </w:tc>
        <w:tc>
          <w:tcPr>
            <w:tcW w:w="1120"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val="en-US" w:eastAsia="tr-TR"/>
              </w:rPr>
              <w:t>√</w:t>
            </w:r>
          </w:p>
        </w:tc>
        <w:tc>
          <w:tcPr>
            <w:tcW w:w="1060"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Times New Roman" w:eastAsia="Times New Roman" w:hAnsi="Times New Roman" w:cs="Times New Roman"/>
                <w:color w:val="000000"/>
                <w:sz w:val="20"/>
                <w:szCs w:val="20"/>
                <w:lang w:eastAsia="tr-TR"/>
              </w:rPr>
            </w:pPr>
            <w:r w:rsidRPr="005529FB">
              <w:rPr>
                <w:rFonts w:ascii="Times New Roman" w:eastAsia="Times New Roman" w:hAnsi="Times New Roman" w:cs="Times New Roman"/>
                <w:color w:val="000000"/>
                <w:sz w:val="20"/>
                <w:szCs w:val="20"/>
                <w:lang w:val="en-US" w:eastAsia="tr-TR"/>
              </w:rPr>
              <w:t> </w:t>
            </w:r>
          </w:p>
        </w:tc>
        <w:tc>
          <w:tcPr>
            <w:tcW w:w="3000"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rPr>
                <w:rFonts w:ascii="Cambria" w:eastAsia="Times New Roman" w:hAnsi="Cambria" w:cs="Calibri"/>
                <w:color w:val="000000"/>
                <w:sz w:val="20"/>
                <w:szCs w:val="20"/>
                <w:lang w:eastAsia="tr-TR"/>
              </w:rPr>
            </w:pPr>
            <w:r w:rsidRPr="005529FB">
              <w:rPr>
                <w:rFonts w:ascii="Cambria" w:eastAsia="Times New Roman" w:hAnsi="Cambria" w:cs="Calibri"/>
                <w:color w:val="000000"/>
                <w:sz w:val="20"/>
                <w:szCs w:val="20"/>
                <w:lang w:val="en-US" w:eastAsia="tr-TR"/>
              </w:rPr>
              <w:t>Tedarikçi mahalli idare</w:t>
            </w:r>
          </w:p>
        </w:tc>
        <w:tc>
          <w:tcPr>
            <w:tcW w:w="960"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Cambria" w:eastAsia="Times New Roman" w:hAnsi="Cambria" w:cs="Calibri"/>
                <w:color w:val="000000"/>
                <w:sz w:val="20"/>
                <w:szCs w:val="20"/>
                <w:lang w:eastAsia="tr-TR"/>
              </w:rPr>
            </w:pPr>
            <w:r w:rsidRPr="005529FB">
              <w:rPr>
                <w:rFonts w:ascii="Cambria" w:eastAsia="Times New Roman" w:hAnsi="Cambria" w:cs="Calibri"/>
                <w:color w:val="000000"/>
                <w:sz w:val="20"/>
                <w:szCs w:val="20"/>
                <w:lang w:val="en-US" w:eastAsia="tr-TR"/>
              </w:rPr>
              <w:t>1</w:t>
            </w:r>
          </w:p>
        </w:tc>
      </w:tr>
      <w:tr w:rsidR="005529FB" w:rsidRPr="005529FB" w:rsidTr="005529FB">
        <w:trPr>
          <w:trHeight w:hRule="exact" w:val="645"/>
        </w:trPr>
        <w:tc>
          <w:tcPr>
            <w:tcW w:w="1880" w:type="dxa"/>
            <w:tcBorders>
              <w:top w:val="nil"/>
              <w:left w:val="single" w:sz="4" w:space="0" w:color="auto"/>
              <w:bottom w:val="single" w:sz="4" w:space="0" w:color="auto"/>
              <w:right w:val="single" w:sz="4" w:space="0" w:color="auto"/>
            </w:tcBorders>
            <w:shd w:val="clear" w:color="000000" w:fill="C5DFB3"/>
            <w:vAlign w:val="center"/>
            <w:hideMark/>
          </w:tcPr>
          <w:p w:rsidR="005529FB" w:rsidRPr="005529FB" w:rsidRDefault="005529FB" w:rsidP="005529FB">
            <w:pPr>
              <w:spacing w:after="0" w:line="240" w:lineRule="auto"/>
              <w:rPr>
                <w:rFonts w:ascii="Cambria" w:eastAsia="Times New Roman" w:hAnsi="Cambria" w:cs="Calibri"/>
                <w:color w:val="000000"/>
                <w:lang w:eastAsia="tr-TR"/>
              </w:rPr>
            </w:pPr>
            <w:r w:rsidRPr="005529FB">
              <w:rPr>
                <w:rFonts w:ascii="Cambria" w:eastAsia="Cambria" w:hAnsi="Cambria" w:cs="Cambria"/>
                <w:color w:val="000000"/>
                <w:lang w:val="en-US" w:eastAsia="tr-TR"/>
              </w:rPr>
              <w:t>STK</w:t>
            </w:r>
          </w:p>
        </w:tc>
        <w:tc>
          <w:tcPr>
            <w:tcW w:w="960"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Times New Roman" w:eastAsia="Times New Roman" w:hAnsi="Times New Roman" w:cs="Times New Roman"/>
                <w:color w:val="000000"/>
                <w:sz w:val="20"/>
                <w:szCs w:val="20"/>
                <w:lang w:eastAsia="tr-TR"/>
              </w:rPr>
            </w:pPr>
            <w:r w:rsidRPr="005529FB">
              <w:rPr>
                <w:rFonts w:ascii="Times New Roman" w:eastAsia="Times New Roman" w:hAnsi="Times New Roman" w:cs="Times New Roman"/>
                <w:color w:val="000000"/>
                <w:sz w:val="20"/>
                <w:szCs w:val="20"/>
                <w:lang w:val="en-US" w:eastAsia="tr-TR"/>
              </w:rPr>
              <w:t> </w:t>
            </w:r>
          </w:p>
        </w:tc>
        <w:tc>
          <w:tcPr>
            <w:tcW w:w="1120"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w:t>
            </w:r>
          </w:p>
        </w:tc>
        <w:tc>
          <w:tcPr>
            <w:tcW w:w="1060"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Times New Roman" w:eastAsia="Times New Roman" w:hAnsi="Times New Roman" w:cs="Times New Roman"/>
                <w:color w:val="000000"/>
                <w:sz w:val="20"/>
                <w:szCs w:val="20"/>
                <w:lang w:eastAsia="tr-TR"/>
              </w:rPr>
            </w:pPr>
            <w:r w:rsidRPr="005529FB">
              <w:rPr>
                <w:rFonts w:ascii="Times New Roman" w:eastAsia="Times New Roman" w:hAnsi="Times New Roman" w:cs="Times New Roman"/>
                <w:color w:val="000000"/>
                <w:sz w:val="20"/>
                <w:szCs w:val="20"/>
                <w:lang w:val="en-US" w:eastAsia="tr-TR"/>
              </w:rPr>
              <w:t> </w:t>
            </w:r>
          </w:p>
        </w:tc>
        <w:tc>
          <w:tcPr>
            <w:tcW w:w="3000"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rPr>
                <w:rFonts w:ascii="Cambria" w:eastAsia="Times New Roman" w:hAnsi="Cambria" w:cs="Calibri"/>
                <w:color w:val="000000"/>
                <w:sz w:val="20"/>
                <w:szCs w:val="20"/>
                <w:lang w:eastAsia="tr-TR"/>
              </w:rPr>
            </w:pPr>
            <w:r w:rsidRPr="005529FB">
              <w:rPr>
                <w:rFonts w:ascii="Cambria" w:eastAsia="Times New Roman" w:hAnsi="Cambria" w:cs="Calibri"/>
                <w:color w:val="000000"/>
                <w:sz w:val="20"/>
                <w:szCs w:val="20"/>
                <w:lang w:val="en-US" w:eastAsia="tr-TR"/>
              </w:rPr>
              <w:t>Amaç ve hedeflerimize ulaşmak iş birliği yapacağımız kurumlar</w:t>
            </w:r>
          </w:p>
        </w:tc>
        <w:tc>
          <w:tcPr>
            <w:tcW w:w="960"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Cambria" w:eastAsia="Times New Roman" w:hAnsi="Cambria" w:cs="Calibri"/>
                <w:color w:val="000000"/>
                <w:sz w:val="20"/>
                <w:szCs w:val="20"/>
                <w:lang w:eastAsia="tr-TR"/>
              </w:rPr>
            </w:pPr>
            <w:r w:rsidRPr="005529FB">
              <w:rPr>
                <w:rFonts w:ascii="Cambria" w:eastAsia="Times New Roman" w:hAnsi="Cambria" w:cs="Calibri"/>
                <w:color w:val="000000"/>
                <w:sz w:val="20"/>
                <w:szCs w:val="20"/>
                <w:lang w:val="en-US" w:eastAsia="tr-TR"/>
              </w:rPr>
              <w:t>..</w:t>
            </w:r>
          </w:p>
        </w:tc>
      </w:tr>
    </w:tbl>
    <w:p w:rsidR="005529FB" w:rsidRDefault="005529FB" w:rsidP="005529FB">
      <w:pPr>
        <w:rPr>
          <w:rFonts w:ascii="Cambria" w:eastAsia="Cambria" w:hAnsi="Cambria" w:cs="Cambria"/>
        </w:rPr>
      </w:pPr>
    </w:p>
    <w:p w:rsidR="005529FB" w:rsidRDefault="005529FB" w:rsidP="005529FB">
      <w:pPr>
        <w:rPr>
          <w:rFonts w:ascii="Cambria" w:eastAsia="Cambria" w:hAnsi="Cambria" w:cs="Cambria"/>
        </w:rPr>
      </w:pPr>
    </w:p>
    <w:p w:rsidR="005529FB" w:rsidRDefault="005529FB" w:rsidP="005529FB">
      <w:pPr>
        <w:spacing w:line="220" w:lineRule="exact"/>
        <w:jc w:val="both"/>
        <w:rPr>
          <w:rFonts w:ascii="Cambria" w:eastAsia="Cambria" w:hAnsi="Cambria" w:cs="Cambria"/>
          <w:b/>
          <w:position w:val="-1"/>
        </w:rPr>
      </w:pPr>
      <w:r>
        <w:rPr>
          <w:rFonts w:ascii="Cambria" w:eastAsia="Cambria" w:hAnsi="Cambria" w:cs="Cambria"/>
          <w:b/>
          <w:position w:val="-1"/>
        </w:rPr>
        <w:t>Ek-3</w:t>
      </w:r>
      <w:r>
        <w:rPr>
          <w:rFonts w:ascii="Cambria" w:eastAsia="Cambria" w:hAnsi="Cambria" w:cs="Cambria"/>
          <w:b/>
          <w:spacing w:val="-3"/>
          <w:position w:val="-1"/>
        </w:rPr>
        <w:t xml:space="preserve"> </w:t>
      </w:r>
      <w:r>
        <w:rPr>
          <w:rFonts w:ascii="Cambria" w:eastAsia="Cambria" w:hAnsi="Cambria" w:cs="Cambria"/>
          <w:b/>
          <w:position w:val="-1"/>
        </w:rPr>
        <w:t>Y</w:t>
      </w:r>
      <w:r>
        <w:rPr>
          <w:rFonts w:ascii="Cambria" w:eastAsia="Cambria" w:hAnsi="Cambria" w:cs="Cambria"/>
          <w:b/>
          <w:spacing w:val="1"/>
          <w:position w:val="-1"/>
        </w:rPr>
        <w:t>a</w:t>
      </w:r>
      <w:r>
        <w:rPr>
          <w:rFonts w:ascii="Cambria" w:eastAsia="Cambria" w:hAnsi="Cambria" w:cs="Cambria"/>
          <w:b/>
          <w:spacing w:val="-1"/>
          <w:position w:val="-1"/>
        </w:rPr>
        <w:t>r</w:t>
      </w:r>
      <w:r>
        <w:rPr>
          <w:rFonts w:ascii="Cambria" w:eastAsia="Cambria" w:hAnsi="Cambria" w:cs="Cambria"/>
          <w:b/>
          <w:spacing w:val="1"/>
          <w:position w:val="-1"/>
        </w:rPr>
        <w:t>a</w:t>
      </w:r>
      <w:r>
        <w:rPr>
          <w:rFonts w:ascii="Cambria" w:eastAsia="Cambria" w:hAnsi="Cambria" w:cs="Cambria"/>
          <w:b/>
          <w:spacing w:val="-1"/>
          <w:position w:val="-1"/>
        </w:rPr>
        <w:t>r</w:t>
      </w:r>
      <w:r>
        <w:rPr>
          <w:rFonts w:ascii="Cambria" w:eastAsia="Cambria" w:hAnsi="Cambria" w:cs="Cambria"/>
          <w:b/>
          <w:spacing w:val="1"/>
          <w:position w:val="-1"/>
        </w:rPr>
        <w:t>l</w:t>
      </w:r>
      <w:r>
        <w:rPr>
          <w:rFonts w:ascii="Cambria" w:eastAsia="Cambria" w:hAnsi="Cambria" w:cs="Cambria"/>
          <w:b/>
          <w:spacing w:val="-1"/>
          <w:position w:val="-1"/>
        </w:rPr>
        <w:t>a</w:t>
      </w:r>
      <w:r>
        <w:rPr>
          <w:rFonts w:ascii="Cambria" w:eastAsia="Cambria" w:hAnsi="Cambria" w:cs="Cambria"/>
          <w:b/>
          <w:spacing w:val="2"/>
          <w:position w:val="-1"/>
        </w:rPr>
        <w:t>n</w:t>
      </w:r>
      <w:r>
        <w:rPr>
          <w:rFonts w:ascii="Cambria" w:eastAsia="Cambria" w:hAnsi="Cambria" w:cs="Cambria"/>
          <w:b/>
          <w:position w:val="-1"/>
        </w:rPr>
        <w:t>ıcı</w:t>
      </w:r>
      <w:r>
        <w:rPr>
          <w:rFonts w:ascii="Cambria" w:eastAsia="Cambria" w:hAnsi="Cambria" w:cs="Cambria"/>
          <w:b/>
          <w:spacing w:val="-9"/>
          <w:position w:val="-1"/>
        </w:rPr>
        <w:t xml:space="preserve"> </w:t>
      </w:r>
      <w:r>
        <w:rPr>
          <w:rFonts w:ascii="Cambria" w:eastAsia="Cambria" w:hAnsi="Cambria" w:cs="Cambria"/>
          <w:b/>
          <w:position w:val="-1"/>
        </w:rPr>
        <w:t>Ü</w:t>
      </w:r>
      <w:r>
        <w:rPr>
          <w:rFonts w:ascii="Cambria" w:eastAsia="Cambria" w:hAnsi="Cambria" w:cs="Cambria"/>
          <w:b/>
          <w:spacing w:val="-1"/>
          <w:position w:val="-1"/>
        </w:rPr>
        <w:t>r</w:t>
      </w:r>
      <w:r>
        <w:rPr>
          <w:rFonts w:ascii="Cambria" w:eastAsia="Cambria" w:hAnsi="Cambria" w:cs="Cambria"/>
          <w:b/>
          <w:spacing w:val="1"/>
          <w:position w:val="-1"/>
        </w:rPr>
        <w:t>ü</w:t>
      </w:r>
      <w:r>
        <w:rPr>
          <w:rFonts w:ascii="Cambria" w:eastAsia="Cambria" w:hAnsi="Cambria" w:cs="Cambria"/>
          <w:b/>
          <w:position w:val="-1"/>
        </w:rPr>
        <w:t>n/Hi</w:t>
      </w:r>
      <w:r>
        <w:rPr>
          <w:rFonts w:ascii="Cambria" w:eastAsia="Cambria" w:hAnsi="Cambria" w:cs="Cambria"/>
          <w:b/>
          <w:spacing w:val="3"/>
          <w:position w:val="-1"/>
        </w:rPr>
        <w:t>z</w:t>
      </w:r>
      <w:r>
        <w:rPr>
          <w:rFonts w:ascii="Cambria" w:eastAsia="Cambria" w:hAnsi="Cambria" w:cs="Cambria"/>
          <w:b/>
          <w:position w:val="-1"/>
        </w:rPr>
        <w:t>met</w:t>
      </w:r>
      <w:r>
        <w:rPr>
          <w:rFonts w:ascii="Cambria" w:eastAsia="Cambria" w:hAnsi="Cambria" w:cs="Cambria"/>
          <w:b/>
          <w:spacing w:val="-11"/>
          <w:position w:val="-1"/>
        </w:rPr>
        <w:t xml:space="preserve"> </w:t>
      </w:r>
      <w:r>
        <w:rPr>
          <w:rFonts w:ascii="Cambria" w:eastAsia="Cambria" w:hAnsi="Cambria" w:cs="Cambria"/>
          <w:b/>
          <w:spacing w:val="-1"/>
          <w:position w:val="-1"/>
        </w:rPr>
        <w:t>M</w:t>
      </w:r>
      <w:r>
        <w:rPr>
          <w:rFonts w:ascii="Cambria" w:eastAsia="Cambria" w:hAnsi="Cambria" w:cs="Cambria"/>
          <w:b/>
          <w:spacing w:val="1"/>
          <w:position w:val="-1"/>
        </w:rPr>
        <w:t>a</w:t>
      </w:r>
      <w:r>
        <w:rPr>
          <w:rFonts w:ascii="Cambria" w:eastAsia="Cambria" w:hAnsi="Cambria" w:cs="Cambria"/>
          <w:b/>
          <w:spacing w:val="-1"/>
          <w:position w:val="-1"/>
        </w:rPr>
        <w:t>tr</w:t>
      </w:r>
      <w:r>
        <w:rPr>
          <w:rFonts w:ascii="Cambria" w:eastAsia="Cambria" w:hAnsi="Cambria" w:cs="Cambria"/>
          <w:b/>
          <w:spacing w:val="2"/>
          <w:position w:val="-1"/>
        </w:rPr>
        <w:t>i</w:t>
      </w:r>
      <w:r>
        <w:rPr>
          <w:rFonts w:ascii="Cambria" w:eastAsia="Cambria" w:hAnsi="Cambria" w:cs="Cambria"/>
          <w:b/>
          <w:position w:val="-1"/>
        </w:rPr>
        <w:t>si</w:t>
      </w:r>
    </w:p>
    <w:p w:rsidR="005529FB" w:rsidRDefault="005529FB" w:rsidP="005529FB">
      <w:pPr>
        <w:spacing w:line="220" w:lineRule="exact"/>
        <w:jc w:val="both"/>
        <w:rPr>
          <w:rFonts w:ascii="Cambria" w:eastAsia="Cambria" w:hAnsi="Cambria" w:cs="Cambria"/>
          <w:b/>
          <w:position w:val="-1"/>
        </w:rPr>
      </w:pPr>
    </w:p>
    <w:tbl>
      <w:tblPr>
        <w:tblW w:w="9431" w:type="dxa"/>
        <w:tblInd w:w="-5" w:type="dxa"/>
        <w:tblCellMar>
          <w:left w:w="70" w:type="dxa"/>
          <w:right w:w="70" w:type="dxa"/>
        </w:tblCellMar>
        <w:tblLook w:val="04A0" w:firstRow="1" w:lastRow="0" w:firstColumn="1" w:lastColumn="0" w:noHBand="0" w:noVBand="1"/>
      </w:tblPr>
      <w:tblGrid>
        <w:gridCol w:w="2186"/>
        <w:gridCol w:w="805"/>
        <w:gridCol w:w="805"/>
        <w:gridCol w:w="805"/>
        <w:gridCol w:w="805"/>
        <w:gridCol w:w="805"/>
        <w:gridCol w:w="805"/>
        <w:gridCol w:w="805"/>
        <w:gridCol w:w="805"/>
        <w:gridCol w:w="805"/>
      </w:tblGrid>
      <w:tr w:rsidR="005529FB" w:rsidRPr="005529FB" w:rsidTr="005529FB">
        <w:trPr>
          <w:trHeight w:val="1846"/>
        </w:trPr>
        <w:tc>
          <w:tcPr>
            <w:tcW w:w="2186" w:type="dxa"/>
            <w:tcBorders>
              <w:top w:val="single" w:sz="4" w:space="0" w:color="auto"/>
              <w:left w:val="single" w:sz="4" w:space="0" w:color="auto"/>
              <w:bottom w:val="single" w:sz="4" w:space="0" w:color="auto"/>
              <w:right w:val="single" w:sz="4" w:space="0" w:color="auto"/>
            </w:tcBorders>
            <w:shd w:val="clear" w:color="000000" w:fill="C4D79B"/>
            <w:vAlign w:val="bottom"/>
            <w:hideMark/>
          </w:tcPr>
          <w:p w:rsidR="005529FB" w:rsidRPr="005529FB" w:rsidRDefault="005529FB" w:rsidP="005529FB">
            <w:pPr>
              <w:spacing w:after="0" w:line="240" w:lineRule="auto"/>
              <w:jc w:val="center"/>
              <w:rPr>
                <w:rFonts w:ascii="Calibri" w:eastAsia="Times New Roman" w:hAnsi="Calibri" w:cs="Calibri"/>
                <w:b/>
                <w:bCs/>
                <w:color w:val="000000"/>
                <w:lang w:eastAsia="tr-TR"/>
              </w:rPr>
            </w:pPr>
            <w:r w:rsidRPr="005529FB">
              <w:rPr>
                <w:rFonts w:ascii="Calibri" w:eastAsia="Times New Roman" w:hAnsi="Calibri" w:cs="Calibri"/>
                <w:b/>
                <w:bCs/>
                <w:color w:val="000000"/>
                <w:lang w:eastAsia="tr-TR"/>
              </w:rPr>
              <w:t>Ürün Hizmet</w:t>
            </w:r>
            <w:r w:rsidRPr="005529FB">
              <w:rPr>
                <w:rFonts w:ascii="Calibri" w:eastAsia="Times New Roman" w:hAnsi="Calibri" w:cs="Calibri"/>
                <w:b/>
                <w:bCs/>
                <w:color w:val="000000"/>
                <w:lang w:eastAsia="tr-TR"/>
              </w:rPr>
              <w:br/>
            </w:r>
            <w:r w:rsidRPr="005529FB">
              <w:rPr>
                <w:rFonts w:ascii="Calibri" w:eastAsia="Times New Roman" w:hAnsi="Calibri" w:cs="Calibri"/>
                <w:b/>
                <w:bCs/>
                <w:color w:val="000000"/>
                <w:lang w:eastAsia="tr-TR"/>
              </w:rPr>
              <w:br/>
            </w:r>
            <w:r w:rsidRPr="005529FB">
              <w:rPr>
                <w:rFonts w:ascii="Calibri" w:eastAsia="Times New Roman" w:hAnsi="Calibri" w:cs="Calibri"/>
                <w:b/>
                <w:bCs/>
                <w:color w:val="000000"/>
                <w:lang w:eastAsia="tr-TR"/>
              </w:rPr>
              <w:br/>
              <w:t>Yararlanıcı</w:t>
            </w:r>
            <w:r w:rsidRPr="005529FB">
              <w:rPr>
                <w:rFonts w:ascii="Calibri" w:eastAsia="Times New Roman" w:hAnsi="Calibri" w:cs="Calibri"/>
                <w:b/>
                <w:bCs/>
                <w:color w:val="000000"/>
                <w:lang w:eastAsia="tr-TR"/>
              </w:rPr>
              <w:br/>
              <w:t>(Müşteri)</w:t>
            </w:r>
          </w:p>
        </w:tc>
        <w:tc>
          <w:tcPr>
            <w:tcW w:w="805" w:type="dxa"/>
            <w:tcBorders>
              <w:top w:val="single" w:sz="4" w:space="0" w:color="auto"/>
              <w:left w:val="nil"/>
              <w:bottom w:val="single" w:sz="4" w:space="0" w:color="auto"/>
              <w:right w:val="single" w:sz="4" w:space="0" w:color="auto"/>
            </w:tcBorders>
            <w:shd w:val="clear" w:color="000000" w:fill="C4D79B"/>
            <w:textDirection w:val="tbRl"/>
            <w:vAlign w:val="center"/>
            <w:hideMark/>
          </w:tcPr>
          <w:p w:rsidR="005529FB" w:rsidRPr="005529FB" w:rsidRDefault="005529FB" w:rsidP="005529FB">
            <w:pPr>
              <w:spacing w:after="0" w:line="240" w:lineRule="auto"/>
              <w:jc w:val="center"/>
              <w:rPr>
                <w:rFonts w:ascii="Cambria" w:eastAsia="Times New Roman" w:hAnsi="Cambria" w:cs="Calibri"/>
                <w:color w:val="000000"/>
                <w:lang w:eastAsia="tr-TR"/>
              </w:rPr>
            </w:pPr>
            <w:r w:rsidRPr="005529FB">
              <w:rPr>
                <w:rFonts w:ascii="Cambria" w:eastAsia="Times New Roman" w:hAnsi="Cambria" w:cs="Calibri"/>
                <w:color w:val="000000"/>
                <w:lang w:val="en-US" w:eastAsia="tr-TR"/>
              </w:rPr>
              <w:t>Eğitim-Öğretim (Örgün-</w:t>
            </w:r>
          </w:p>
        </w:tc>
        <w:tc>
          <w:tcPr>
            <w:tcW w:w="805" w:type="dxa"/>
            <w:tcBorders>
              <w:top w:val="single" w:sz="4" w:space="0" w:color="auto"/>
              <w:left w:val="nil"/>
              <w:bottom w:val="single" w:sz="4" w:space="0" w:color="auto"/>
              <w:right w:val="single" w:sz="4" w:space="0" w:color="auto"/>
            </w:tcBorders>
            <w:shd w:val="clear" w:color="000000" w:fill="C4D79B"/>
            <w:textDirection w:val="tbRl"/>
            <w:vAlign w:val="center"/>
            <w:hideMark/>
          </w:tcPr>
          <w:p w:rsidR="005529FB" w:rsidRPr="005529FB" w:rsidRDefault="005529FB" w:rsidP="005529FB">
            <w:pPr>
              <w:spacing w:after="0" w:line="240" w:lineRule="auto"/>
              <w:jc w:val="center"/>
              <w:rPr>
                <w:rFonts w:ascii="Cambria" w:eastAsia="Times New Roman" w:hAnsi="Cambria" w:cs="Calibri"/>
                <w:color w:val="000000"/>
                <w:lang w:eastAsia="tr-TR"/>
              </w:rPr>
            </w:pPr>
            <w:r w:rsidRPr="005529FB">
              <w:rPr>
                <w:rFonts w:ascii="Cambria" w:eastAsia="Times New Roman" w:hAnsi="Cambria" w:cs="Calibri"/>
                <w:color w:val="000000"/>
                <w:lang w:val="en-US" w:eastAsia="tr-TR"/>
              </w:rPr>
              <w:t>Yatılılık-Bursluluk</w:t>
            </w:r>
          </w:p>
        </w:tc>
        <w:tc>
          <w:tcPr>
            <w:tcW w:w="805" w:type="dxa"/>
            <w:tcBorders>
              <w:top w:val="single" w:sz="4" w:space="0" w:color="auto"/>
              <w:left w:val="nil"/>
              <w:bottom w:val="single" w:sz="4" w:space="0" w:color="auto"/>
              <w:right w:val="single" w:sz="4" w:space="0" w:color="auto"/>
            </w:tcBorders>
            <w:shd w:val="clear" w:color="000000" w:fill="C4D79B"/>
            <w:textDirection w:val="tbRl"/>
            <w:vAlign w:val="center"/>
            <w:hideMark/>
          </w:tcPr>
          <w:p w:rsidR="005529FB" w:rsidRPr="005529FB" w:rsidRDefault="005529FB" w:rsidP="005529FB">
            <w:pPr>
              <w:spacing w:after="0" w:line="240" w:lineRule="auto"/>
              <w:jc w:val="center"/>
              <w:rPr>
                <w:rFonts w:ascii="Cambria" w:eastAsia="Times New Roman" w:hAnsi="Cambria" w:cs="Calibri"/>
                <w:color w:val="000000"/>
                <w:lang w:eastAsia="tr-TR"/>
              </w:rPr>
            </w:pPr>
            <w:r w:rsidRPr="005529FB">
              <w:rPr>
                <w:rFonts w:ascii="Cambria" w:eastAsia="Times New Roman" w:hAnsi="Cambria" w:cs="Calibri"/>
                <w:color w:val="000000"/>
                <w:lang w:val="en-US" w:eastAsia="tr-TR"/>
              </w:rPr>
              <w:t>Nitelikli İş Gücü</w:t>
            </w:r>
          </w:p>
        </w:tc>
        <w:tc>
          <w:tcPr>
            <w:tcW w:w="805" w:type="dxa"/>
            <w:tcBorders>
              <w:top w:val="single" w:sz="4" w:space="0" w:color="auto"/>
              <w:left w:val="nil"/>
              <w:bottom w:val="single" w:sz="4" w:space="0" w:color="auto"/>
              <w:right w:val="single" w:sz="4" w:space="0" w:color="auto"/>
            </w:tcBorders>
            <w:shd w:val="clear" w:color="000000" w:fill="C4D79B"/>
            <w:textDirection w:val="tbRl"/>
            <w:vAlign w:val="center"/>
            <w:hideMark/>
          </w:tcPr>
          <w:p w:rsidR="005529FB" w:rsidRPr="005529FB" w:rsidRDefault="005529FB" w:rsidP="005529FB">
            <w:pPr>
              <w:spacing w:after="0" w:line="240" w:lineRule="auto"/>
              <w:jc w:val="center"/>
              <w:rPr>
                <w:rFonts w:ascii="Cambria" w:eastAsia="Times New Roman" w:hAnsi="Cambria" w:cs="Calibri"/>
                <w:color w:val="000000"/>
                <w:lang w:eastAsia="tr-TR"/>
              </w:rPr>
            </w:pPr>
            <w:r w:rsidRPr="005529FB">
              <w:rPr>
                <w:rFonts w:ascii="Cambria" w:eastAsia="Times New Roman" w:hAnsi="Cambria" w:cs="Calibri"/>
                <w:color w:val="000000"/>
                <w:lang w:val="en-US" w:eastAsia="tr-TR"/>
              </w:rPr>
              <w:t>AR-GE, Projeler, Danışmanlık</w:t>
            </w:r>
          </w:p>
        </w:tc>
        <w:tc>
          <w:tcPr>
            <w:tcW w:w="805" w:type="dxa"/>
            <w:tcBorders>
              <w:top w:val="single" w:sz="4" w:space="0" w:color="auto"/>
              <w:left w:val="nil"/>
              <w:bottom w:val="single" w:sz="4" w:space="0" w:color="auto"/>
              <w:right w:val="single" w:sz="4" w:space="0" w:color="auto"/>
            </w:tcBorders>
            <w:shd w:val="clear" w:color="000000" w:fill="C4D79B"/>
            <w:textDirection w:val="tbRl"/>
            <w:vAlign w:val="center"/>
            <w:hideMark/>
          </w:tcPr>
          <w:p w:rsidR="005529FB" w:rsidRPr="005529FB" w:rsidRDefault="005529FB" w:rsidP="005529FB">
            <w:pPr>
              <w:spacing w:after="0" w:line="240" w:lineRule="auto"/>
              <w:jc w:val="center"/>
              <w:rPr>
                <w:rFonts w:ascii="Cambria" w:eastAsia="Times New Roman" w:hAnsi="Cambria" w:cs="Calibri"/>
                <w:color w:val="000000"/>
                <w:lang w:eastAsia="tr-TR"/>
              </w:rPr>
            </w:pPr>
            <w:r w:rsidRPr="005529FB">
              <w:rPr>
                <w:rFonts w:ascii="Cambria" w:eastAsia="Times New Roman" w:hAnsi="Cambria" w:cs="Calibri"/>
                <w:color w:val="000000"/>
                <w:lang w:val="en-US" w:eastAsia="tr-TR"/>
              </w:rPr>
              <w:t>Altyapı, Donatım Yatırım</w:t>
            </w:r>
          </w:p>
        </w:tc>
        <w:tc>
          <w:tcPr>
            <w:tcW w:w="805" w:type="dxa"/>
            <w:tcBorders>
              <w:top w:val="single" w:sz="4" w:space="0" w:color="auto"/>
              <w:left w:val="nil"/>
              <w:bottom w:val="single" w:sz="4" w:space="0" w:color="auto"/>
              <w:right w:val="single" w:sz="4" w:space="0" w:color="auto"/>
            </w:tcBorders>
            <w:shd w:val="clear" w:color="000000" w:fill="C4D79B"/>
            <w:textDirection w:val="tbRl"/>
            <w:vAlign w:val="center"/>
            <w:hideMark/>
          </w:tcPr>
          <w:p w:rsidR="005529FB" w:rsidRPr="005529FB" w:rsidRDefault="005529FB" w:rsidP="005529FB">
            <w:pPr>
              <w:spacing w:after="0" w:line="240" w:lineRule="auto"/>
              <w:jc w:val="center"/>
              <w:rPr>
                <w:rFonts w:ascii="Cambria" w:eastAsia="Times New Roman" w:hAnsi="Cambria" w:cs="Calibri"/>
                <w:color w:val="000000"/>
                <w:lang w:eastAsia="tr-TR"/>
              </w:rPr>
            </w:pPr>
            <w:r w:rsidRPr="005529FB">
              <w:rPr>
                <w:rFonts w:ascii="Cambria" w:eastAsia="Times New Roman" w:hAnsi="Cambria" w:cs="Calibri"/>
                <w:color w:val="000000"/>
                <w:lang w:val="en-US" w:eastAsia="tr-TR"/>
              </w:rPr>
              <w:t>Yayım</w:t>
            </w:r>
          </w:p>
        </w:tc>
        <w:tc>
          <w:tcPr>
            <w:tcW w:w="805" w:type="dxa"/>
            <w:tcBorders>
              <w:top w:val="single" w:sz="4" w:space="0" w:color="auto"/>
              <w:left w:val="nil"/>
              <w:bottom w:val="single" w:sz="4" w:space="0" w:color="auto"/>
              <w:right w:val="single" w:sz="4" w:space="0" w:color="auto"/>
            </w:tcBorders>
            <w:shd w:val="clear" w:color="000000" w:fill="C4D79B"/>
            <w:textDirection w:val="tbRl"/>
            <w:vAlign w:val="center"/>
            <w:hideMark/>
          </w:tcPr>
          <w:p w:rsidR="005529FB" w:rsidRPr="005529FB" w:rsidRDefault="005529FB" w:rsidP="005529FB">
            <w:pPr>
              <w:spacing w:after="0" w:line="240" w:lineRule="auto"/>
              <w:jc w:val="center"/>
              <w:rPr>
                <w:rFonts w:ascii="Cambria" w:eastAsia="Times New Roman" w:hAnsi="Cambria" w:cs="Calibri"/>
                <w:color w:val="000000"/>
                <w:lang w:eastAsia="tr-TR"/>
              </w:rPr>
            </w:pPr>
            <w:r w:rsidRPr="005529FB">
              <w:rPr>
                <w:rFonts w:ascii="Cambria" w:eastAsia="Times New Roman" w:hAnsi="Cambria" w:cs="Calibri"/>
                <w:color w:val="000000"/>
                <w:lang w:val="en-US" w:eastAsia="tr-TR"/>
              </w:rPr>
              <w:t>Rehberlik, Kurs, Sosyal etkinlikler</w:t>
            </w:r>
          </w:p>
        </w:tc>
        <w:tc>
          <w:tcPr>
            <w:tcW w:w="805" w:type="dxa"/>
            <w:tcBorders>
              <w:top w:val="single" w:sz="4" w:space="0" w:color="auto"/>
              <w:left w:val="nil"/>
              <w:bottom w:val="single" w:sz="4" w:space="0" w:color="auto"/>
              <w:right w:val="single" w:sz="4" w:space="0" w:color="auto"/>
            </w:tcBorders>
            <w:shd w:val="clear" w:color="000000" w:fill="C4D79B"/>
            <w:textDirection w:val="tbRl"/>
            <w:vAlign w:val="center"/>
            <w:hideMark/>
          </w:tcPr>
          <w:p w:rsidR="005529FB" w:rsidRPr="005529FB" w:rsidRDefault="005529FB" w:rsidP="005529FB">
            <w:pPr>
              <w:spacing w:after="0" w:line="240" w:lineRule="auto"/>
              <w:jc w:val="center"/>
              <w:rPr>
                <w:rFonts w:ascii="Cambria" w:eastAsia="Times New Roman" w:hAnsi="Cambria" w:cs="Calibri"/>
                <w:color w:val="000000"/>
                <w:lang w:eastAsia="tr-TR"/>
              </w:rPr>
            </w:pPr>
            <w:r w:rsidRPr="005529FB">
              <w:rPr>
                <w:rFonts w:ascii="Cambria" w:eastAsia="Times New Roman" w:hAnsi="Cambria" w:cs="Calibri"/>
                <w:color w:val="000000"/>
                <w:lang w:val="en-US" w:eastAsia="tr-TR"/>
              </w:rPr>
              <w:t>Mezunlar (Öğrenci)</w:t>
            </w:r>
          </w:p>
        </w:tc>
        <w:tc>
          <w:tcPr>
            <w:tcW w:w="805" w:type="dxa"/>
            <w:tcBorders>
              <w:top w:val="single" w:sz="4" w:space="0" w:color="auto"/>
              <w:left w:val="nil"/>
              <w:bottom w:val="single" w:sz="4" w:space="0" w:color="auto"/>
              <w:right w:val="single" w:sz="4" w:space="0" w:color="auto"/>
            </w:tcBorders>
            <w:shd w:val="clear" w:color="000000" w:fill="C4D79B"/>
            <w:textDirection w:val="tbRl"/>
            <w:vAlign w:val="center"/>
            <w:hideMark/>
          </w:tcPr>
          <w:p w:rsidR="005529FB" w:rsidRPr="005529FB" w:rsidRDefault="005529FB" w:rsidP="005529FB">
            <w:pPr>
              <w:spacing w:after="0" w:line="240" w:lineRule="auto"/>
              <w:jc w:val="center"/>
              <w:rPr>
                <w:rFonts w:ascii="Cambria" w:eastAsia="Times New Roman" w:hAnsi="Cambria" w:cs="Calibri"/>
                <w:color w:val="000000"/>
                <w:lang w:eastAsia="tr-TR"/>
              </w:rPr>
            </w:pPr>
            <w:r w:rsidRPr="005529FB">
              <w:rPr>
                <w:rFonts w:ascii="Cambria" w:eastAsia="Cambria" w:hAnsi="Cambria" w:cs="Cambria"/>
                <w:color w:val="000000"/>
                <w:lang w:val="en-US" w:eastAsia="tr-TR"/>
              </w:rPr>
              <w:t>Ölçme-Değerlendirme</w:t>
            </w:r>
          </w:p>
        </w:tc>
      </w:tr>
      <w:tr w:rsidR="005529FB" w:rsidRPr="005529FB" w:rsidTr="005529FB">
        <w:trPr>
          <w:trHeight w:val="533"/>
        </w:trPr>
        <w:tc>
          <w:tcPr>
            <w:tcW w:w="2186" w:type="dxa"/>
            <w:tcBorders>
              <w:top w:val="nil"/>
              <w:left w:val="single" w:sz="4" w:space="0" w:color="auto"/>
              <w:bottom w:val="single" w:sz="4" w:space="0" w:color="auto"/>
              <w:right w:val="single" w:sz="4" w:space="0" w:color="auto"/>
            </w:tcBorders>
            <w:shd w:val="clear" w:color="000000" w:fill="C4D79B"/>
            <w:vAlign w:val="center"/>
            <w:hideMark/>
          </w:tcPr>
          <w:p w:rsidR="005529FB" w:rsidRPr="005529FB" w:rsidRDefault="005529FB" w:rsidP="005529FB">
            <w:pPr>
              <w:spacing w:after="0" w:line="240" w:lineRule="auto"/>
              <w:jc w:val="center"/>
              <w:rPr>
                <w:rFonts w:ascii="Cambria" w:eastAsia="Times New Roman" w:hAnsi="Cambria" w:cs="Calibri"/>
                <w:color w:val="000000"/>
                <w:lang w:eastAsia="tr-TR"/>
              </w:rPr>
            </w:pPr>
            <w:r w:rsidRPr="005529FB">
              <w:rPr>
                <w:rFonts w:ascii="Cambria" w:eastAsia="Cambria" w:hAnsi="Cambria" w:cs="Cambria"/>
                <w:color w:val="000000"/>
                <w:lang w:val="en-US" w:eastAsia="tr-TR"/>
              </w:rPr>
              <w:t>Öğrenciler</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val="en-US" w:eastAsia="tr-TR"/>
              </w:rPr>
              <w:t>√</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val="en-US" w:eastAsia="tr-TR"/>
              </w:rPr>
              <w:t>o</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val="en-US" w:eastAsia="tr-TR"/>
              </w:rPr>
              <w:t>√</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val="en-US" w:eastAsia="tr-TR"/>
              </w:rPr>
              <w:t>√</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val="en-US" w:eastAsia="tr-TR"/>
              </w:rPr>
              <w:t>√</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r>
      <w:tr w:rsidR="005529FB" w:rsidRPr="005529FB" w:rsidTr="005529FB">
        <w:trPr>
          <w:trHeight w:val="533"/>
        </w:trPr>
        <w:tc>
          <w:tcPr>
            <w:tcW w:w="2186" w:type="dxa"/>
            <w:tcBorders>
              <w:top w:val="nil"/>
              <w:left w:val="single" w:sz="4" w:space="0" w:color="auto"/>
              <w:bottom w:val="single" w:sz="4" w:space="0" w:color="auto"/>
              <w:right w:val="single" w:sz="4" w:space="0" w:color="auto"/>
            </w:tcBorders>
            <w:shd w:val="clear" w:color="000000" w:fill="C4D79B"/>
            <w:vAlign w:val="center"/>
            <w:hideMark/>
          </w:tcPr>
          <w:p w:rsidR="005529FB" w:rsidRPr="005529FB" w:rsidRDefault="005529FB" w:rsidP="005529FB">
            <w:pPr>
              <w:spacing w:after="0" w:line="240" w:lineRule="auto"/>
              <w:jc w:val="center"/>
              <w:rPr>
                <w:rFonts w:ascii="Cambria" w:eastAsia="Times New Roman" w:hAnsi="Cambria" w:cs="Calibri"/>
                <w:color w:val="000000"/>
                <w:lang w:eastAsia="tr-TR"/>
              </w:rPr>
            </w:pPr>
            <w:r w:rsidRPr="005529FB">
              <w:rPr>
                <w:rFonts w:ascii="Cambria" w:eastAsia="Cambria" w:hAnsi="Cambria" w:cs="Cambria"/>
                <w:color w:val="000000"/>
                <w:lang w:val="en-US" w:eastAsia="tr-TR"/>
              </w:rPr>
              <w:t>Veliler</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Cambria" w:eastAsia="Times New Roman" w:hAnsi="Cambria" w:cs="Calibri"/>
                <w:color w:val="000000"/>
                <w:sz w:val="20"/>
                <w:szCs w:val="20"/>
                <w:lang w:eastAsia="tr-TR"/>
              </w:rPr>
            </w:pPr>
            <w:r w:rsidRPr="005529FB">
              <w:rPr>
                <w:rFonts w:ascii="Cambria" w:eastAsia="Times New Roman" w:hAnsi="Cambri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val="en-US" w:eastAsia="tr-TR"/>
              </w:rPr>
              <w:t>√</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r>
      <w:tr w:rsidR="005529FB" w:rsidRPr="005529FB" w:rsidTr="005529FB">
        <w:trPr>
          <w:trHeight w:val="533"/>
        </w:trPr>
        <w:tc>
          <w:tcPr>
            <w:tcW w:w="2186" w:type="dxa"/>
            <w:tcBorders>
              <w:top w:val="nil"/>
              <w:left w:val="single" w:sz="4" w:space="0" w:color="auto"/>
              <w:bottom w:val="single" w:sz="4" w:space="0" w:color="auto"/>
              <w:right w:val="single" w:sz="4" w:space="0" w:color="auto"/>
            </w:tcBorders>
            <w:shd w:val="clear" w:color="000000" w:fill="C4D79B"/>
            <w:vAlign w:val="center"/>
            <w:hideMark/>
          </w:tcPr>
          <w:p w:rsidR="005529FB" w:rsidRPr="005529FB" w:rsidRDefault="005529FB" w:rsidP="005529FB">
            <w:pPr>
              <w:spacing w:after="0" w:line="240" w:lineRule="auto"/>
              <w:jc w:val="center"/>
              <w:rPr>
                <w:rFonts w:ascii="Cambria" w:eastAsia="Times New Roman" w:hAnsi="Cambria" w:cs="Calibri"/>
                <w:color w:val="000000"/>
                <w:lang w:eastAsia="tr-TR"/>
              </w:rPr>
            </w:pPr>
            <w:r w:rsidRPr="005529FB">
              <w:rPr>
                <w:rFonts w:ascii="Cambria" w:eastAsia="Times New Roman" w:hAnsi="Cambria" w:cs="Calibri"/>
                <w:color w:val="000000"/>
                <w:lang w:val="en-US" w:eastAsia="tr-TR"/>
              </w:rPr>
              <w:t>Üniversiteler</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Times New Roman" w:eastAsia="Times New Roman" w:hAnsi="Times New Roman" w:cs="Times New Roman"/>
                <w:color w:val="000000"/>
                <w:sz w:val="20"/>
                <w:szCs w:val="20"/>
                <w:lang w:eastAsia="tr-TR"/>
              </w:rPr>
            </w:pPr>
            <w:r w:rsidRPr="005529FB">
              <w:rPr>
                <w:rFonts w:ascii="Times New Roman" w:eastAsia="Times New Roman" w:hAnsi="Times New Roman" w:cs="Times New Roman"/>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val="en-US" w:eastAsia="tr-TR"/>
              </w:rPr>
              <w:t>o</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val="en-US" w:eastAsia="tr-TR"/>
              </w:rPr>
              <w:t>o</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Cambria" w:eastAsia="Times New Roman" w:hAnsi="Cambria" w:cs="Calibri"/>
                <w:color w:val="000000"/>
                <w:sz w:val="20"/>
                <w:szCs w:val="20"/>
                <w:lang w:eastAsia="tr-TR"/>
              </w:rPr>
            </w:pPr>
            <w:r w:rsidRPr="005529FB">
              <w:rPr>
                <w:rFonts w:ascii="Cambria" w:eastAsia="Times New Roman" w:hAnsi="Cambri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Times New Roman" w:eastAsia="Times New Roman" w:hAnsi="Times New Roman" w:cs="Times New Roman"/>
                <w:color w:val="000000"/>
                <w:sz w:val="20"/>
                <w:szCs w:val="20"/>
                <w:lang w:eastAsia="tr-TR"/>
              </w:rPr>
            </w:pPr>
            <w:r w:rsidRPr="005529FB">
              <w:rPr>
                <w:rFonts w:ascii="Times New Roman" w:eastAsia="Times New Roman" w:hAnsi="Times New Roman" w:cs="Times New Roman"/>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Times New Roman" w:eastAsia="Times New Roman" w:hAnsi="Times New Roman" w:cs="Times New Roman"/>
                <w:color w:val="000000"/>
                <w:sz w:val="20"/>
                <w:szCs w:val="20"/>
                <w:lang w:eastAsia="tr-TR"/>
              </w:rPr>
            </w:pPr>
            <w:r w:rsidRPr="005529FB">
              <w:rPr>
                <w:rFonts w:ascii="Times New Roman" w:eastAsia="Times New Roman" w:hAnsi="Times New Roman" w:cs="Times New Roman"/>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rPr>
                <w:rFonts w:ascii="Cambria" w:eastAsia="Times New Roman" w:hAnsi="Cambria" w:cs="Calibri"/>
                <w:color w:val="000000"/>
                <w:sz w:val="20"/>
                <w:szCs w:val="20"/>
                <w:lang w:eastAsia="tr-TR"/>
              </w:rPr>
            </w:pPr>
            <w:r w:rsidRPr="005529FB">
              <w:rPr>
                <w:rFonts w:ascii="Cambria" w:eastAsia="Times New Roman" w:hAnsi="Cambria" w:cs="Calibri"/>
                <w:color w:val="000000"/>
                <w:sz w:val="20"/>
                <w:szCs w:val="20"/>
                <w:lang w:eastAsia="tr-TR"/>
              </w:rPr>
              <w:t> </w:t>
            </w:r>
          </w:p>
        </w:tc>
      </w:tr>
      <w:tr w:rsidR="005529FB" w:rsidRPr="005529FB" w:rsidTr="005529FB">
        <w:trPr>
          <w:trHeight w:val="533"/>
        </w:trPr>
        <w:tc>
          <w:tcPr>
            <w:tcW w:w="2186" w:type="dxa"/>
            <w:tcBorders>
              <w:top w:val="nil"/>
              <w:left w:val="single" w:sz="4" w:space="0" w:color="auto"/>
              <w:bottom w:val="single" w:sz="4" w:space="0" w:color="auto"/>
              <w:right w:val="single" w:sz="4" w:space="0" w:color="auto"/>
            </w:tcBorders>
            <w:shd w:val="clear" w:color="000000" w:fill="C4D79B"/>
            <w:vAlign w:val="center"/>
            <w:hideMark/>
          </w:tcPr>
          <w:p w:rsidR="005529FB" w:rsidRPr="005529FB" w:rsidRDefault="005529FB" w:rsidP="005529FB">
            <w:pPr>
              <w:spacing w:after="0" w:line="240" w:lineRule="auto"/>
              <w:jc w:val="center"/>
              <w:rPr>
                <w:rFonts w:ascii="Cambria" w:eastAsia="Times New Roman" w:hAnsi="Cambria" w:cs="Calibri"/>
                <w:color w:val="000000"/>
                <w:lang w:eastAsia="tr-TR"/>
              </w:rPr>
            </w:pPr>
            <w:r w:rsidRPr="005529FB">
              <w:rPr>
                <w:rFonts w:ascii="Cambria" w:eastAsia="Times New Roman" w:hAnsi="Cambria" w:cs="Calibri"/>
                <w:color w:val="000000"/>
                <w:lang w:val="en-US" w:eastAsia="tr-TR"/>
              </w:rPr>
              <w:t>Medya</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Times New Roman" w:eastAsia="Times New Roman" w:hAnsi="Times New Roman" w:cs="Times New Roman"/>
                <w:color w:val="000000"/>
                <w:sz w:val="20"/>
                <w:szCs w:val="20"/>
                <w:lang w:eastAsia="tr-TR"/>
              </w:rPr>
            </w:pPr>
            <w:r w:rsidRPr="005529FB">
              <w:rPr>
                <w:rFonts w:ascii="Times New Roman" w:eastAsia="Times New Roman" w:hAnsi="Times New Roman" w:cs="Times New Roman"/>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val="en-US" w:eastAsia="tr-TR"/>
              </w:rPr>
              <w:t>o</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val="en-US" w:eastAsia="tr-TR"/>
              </w:rPr>
              <w:t>o</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Cambria" w:eastAsia="Times New Roman" w:hAnsi="Cambria" w:cs="Calibri"/>
                <w:color w:val="000000"/>
                <w:sz w:val="20"/>
                <w:szCs w:val="20"/>
                <w:lang w:eastAsia="tr-TR"/>
              </w:rPr>
            </w:pPr>
            <w:r w:rsidRPr="005529FB">
              <w:rPr>
                <w:rFonts w:ascii="Cambria" w:eastAsia="Times New Roman" w:hAnsi="Cambri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Times New Roman" w:eastAsia="Times New Roman" w:hAnsi="Times New Roman" w:cs="Times New Roman"/>
                <w:color w:val="000000"/>
                <w:sz w:val="20"/>
                <w:szCs w:val="20"/>
                <w:lang w:eastAsia="tr-TR"/>
              </w:rPr>
            </w:pPr>
            <w:r w:rsidRPr="005529FB">
              <w:rPr>
                <w:rFonts w:ascii="Times New Roman" w:eastAsia="Times New Roman" w:hAnsi="Times New Roman" w:cs="Times New Roman"/>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Times New Roman" w:eastAsia="Times New Roman" w:hAnsi="Times New Roman" w:cs="Times New Roman"/>
                <w:color w:val="000000"/>
                <w:sz w:val="20"/>
                <w:szCs w:val="20"/>
                <w:lang w:eastAsia="tr-TR"/>
              </w:rPr>
            </w:pPr>
            <w:r w:rsidRPr="005529FB">
              <w:rPr>
                <w:rFonts w:ascii="Times New Roman" w:eastAsia="Times New Roman" w:hAnsi="Times New Roman" w:cs="Times New Roman"/>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rPr>
                <w:rFonts w:ascii="Cambria" w:eastAsia="Times New Roman" w:hAnsi="Cambria" w:cs="Calibri"/>
                <w:color w:val="000000"/>
                <w:sz w:val="20"/>
                <w:szCs w:val="20"/>
                <w:lang w:eastAsia="tr-TR"/>
              </w:rPr>
            </w:pPr>
            <w:r w:rsidRPr="005529FB">
              <w:rPr>
                <w:rFonts w:ascii="Cambria" w:eastAsia="Times New Roman" w:hAnsi="Cambria" w:cs="Calibri"/>
                <w:color w:val="000000"/>
                <w:sz w:val="20"/>
                <w:szCs w:val="20"/>
                <w:lang w:eastAsia="tr-TR"/>
              </w:rPr>
              <w:t> </w:t>
            </w:r>
          </w:p>
        </w:tc>
      </w:tr>
      <w:tr w:rsidR="005529FB" w:rsidRPr="005529FB" w:rsidTr="005529FB">
        <w:trPr>
          <w:trHeight w:val="533"/>
        </w:trPr>
        <w:tc>
          <w:tcPr>
            <w:tcW w:w="2186" w:type="dxa"/>
            <w:tcBorders>
              <w:top w:val="nil"/>
              <w:left w:val="single" w:sz="4" w:space="0" w:color="auto"/>
              <w:bottom w:val="single" w:sz="4" w:space="0" w:color="auto"/>
              <w:right w:val="single" w:sz="4" w:space="0" w:color="auto"/>
            </w:tcBorders>
            <w:shd w:val="clear" w:color="000000" w:fill="C4D79B"/>
            <w:vAlign w:val="center"/>
            <w:hideMark/>
          </w:tcPr>
          <w:p w:rsidR="005529FB" w:rsidRPr="005529FB" w:rsidRDefault="005529FB" w:rsidP="005529FB">
            <w:pPr>
              <w:spacing w:after="0" w:line="240" w:lineRule="auto"/>
              <w:jc w:val="center"/>
              <w:rPr>
                <w:rFonts w:ascii="Cambria" w:eastAsia="Times New Roman" w:hAnsi="Cambria" w:cs="Calibri"/>
                <w:color w:val="000000"/>
                <w:lang w:eastAsia="tr-TR"/>
              </w:rPr>
            </w:pPr>
            <w:r w:rsidRPr="005529FB">
              <w:rPr>
                <w:rFonts w:ascii="Cambria" w:eastAsia="Times New Roman" w:hAnsi="Cambria" w:cs="Calibri"/>
                <w:color w:val="000000"/>
                <w:lang w:val="en-US" w:eastAsia="tr-TR"/>
              </w:rPr>
              <w:t>Uluslararası kuruluşlar</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val="en-US" w:eastAsia="tr-TR"/>
              </w:rPr>
              <w:t>o</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Cambria" w:eastAsia="Times New Roman" w:hAnsi="Cambria" w:cs="Calibri"/>
                <w:color w:val="000000"/>
                <w:sz w:val="20"/>
                <w:szCs w:val="20"/>
                <w:lang w:eastAsia="tr-TR"/>
              </w:rPr>
            </w:pPr>
            <w:r w:rsidRPr="005529FB">
              <w:rPr>
                <w:rFonts w:ascii="Cambria" w:eastAsia="Times New Roman" w:hAnsi="Cambri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val="en-US" w:eastAsia="tr-TR"/>
              </w:rPr>
              <w:t>o</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r>
      <w:tr w:rsidR="005529FB" w:rsidRPr="005529FB" w:rsidTr="005529FB">
        <w:trPr>
          <w:trHeight w:val="533"/>
        </w:trPr>
        <w:tc>
          <w:tcPr>
            <w:tcW w:w="2186" w:type="dxa"/>
            <w:tcBorders>
              <w:top w:val="nil"/>
              <w:left w:val="single" w:sz="4" w:space="0" w:color="auto"/>
              <w:bottom w:val="single" w:sz="4" w:space="0" w:color="auto"/>
              <w:right w:val="single" w:sz="4" w:space="0" w:color="auto"/>
            </w:tcBorders>
            <w:shd w:val="clear" w:color="000000" w:fill="C4D79B"/>
            <w:vAlign w:val="center"/>
            <w:hideMark/>
          </w:tcPr>
          <w:p w:rsidR="005529FB" w:rsidRPr="005529FB" w:rsidRDefault="005529FB" w:rsidP="005529FB">
            <w:pPr>
              <w:spacing w:after="0" w:line="240" w:lineRule="auto"/>
              <w:jc w:val="center"/>
              <w:rPr>
                <w:rFonts w:ascii="Cambria" w:eastAsia="Times New Roman" w:hAnsi="Cambria" w:cs="Calibri"/>
                <w:color w:val="000000"/>
                <w:lang w:eastAsia="tr-TR"/>
              </w:rPr>
            </w:pPr>
            <w:r w:rsidRPr="005529FB">
              <w:rPr>
                <w:rFonts w:ascii="Cambria" w:eastAsia="Times New Roman" w:hAnsi="Cambria" w:cs="Calibri"/>
                <w:color w:val="000000"/>
                <w:lang w:val="en-US" w:eastAsia="tr-TR"/>
              </w:rPr>
              <w:t>Meslek Kuruluşları</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o</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Cambria" w:eastAsia="Times New Roman" w:hAnsi="Cambria" w:cs="Calibri"/>
                <w:color w:val="000000"/>
                <w:sz w:val="20"/>
                <w:szCs w:val="20"/>
                <w:lang w:eastAsia="tr-TR"/>
              </w:rPr>
            </w:pPr>
            <w:r w:rsidRPr="005529FB">
              <w:rPr>
                <w:rFonts w:ascii="Cambria" w:eastAsia="Times New Roman" w:hAnsi="Cambri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r>
      <w:tr w:rsidR="005529FB" w:rsidRPr="005529FB" w:rsidTr="005529FB">
        <w:trPr>
          <w:trHeight w:val="533"/>
        </w:trPr>
        <w:tc>
          <w:tcPr>
            <w:tcW w:w="2186" w:type="dxa"/>
            <w:tcBorders>
              <w:top w:val="nil"/>
              <w:left w:val="single" w:sz="4" w:space="0" w:color="auto"/>
              <w:bottom w:val="single" w:sz="4" w:space="0" w:color="auto"/>
              <w:right w:val="single" w:sz="4" w:space="0" w:color="auto"/>
            </w:tcBorders>
            <w:shd w:val="clear" w:color="000000" w:fill="C4D79B"/>
            <w:vAlign w:val="center"/>
            <w:hideMark/>
          </w:tcPr>
          <w:p w:rsidR="005529FB" w:rsidRPr="005529FB" w:rsidRDefault="005529FB" w:rsidP="005529FB">
            <w:pPr>
              <w:spacing w:after="0" w:line="240" w:lineRule="auto"/>
              <w:jc w:val="center"/>
              <w:rPr>
                <w:rFonts w:ascii="Cambria" w:eastAsia="Times New Roman" w:hAnsi="Cambria" w:cs="Calibri"/>
                <w:color w:val="000000"/>
                <w:lang w:eastAsia="tr-TR"/>
              </w:rPr>
            </w:pPr>
            <w:r w:rsidRPr="005529FB">
              <w:rPr>
                <w:rFonts w:ascii="Cambria" w:eastAsia="Cambria" w:hAnsi="Cambria" w:cs="Cambria"/>
                <w:color w:val="000000"/>
                <w:lang w:val="en-US" w:eastAsia="tr-TR"/>
              </w:rPr>
              <w:t>Sağlık kuruluşları</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Times New Roman" w:eastAsia="Times New Roman" w:hAnsi="Times New Roman" w:cs="Times New Roman"/>
                <w:color w:val="000000"/>
                <w:sz w:val="20"/>
                <w:szCs w:val="20"/>
                <w:lang w:eastAsia="tr-TR"/>
              </w:rPr>
            </w:pPr>
            <w:r w:rsidRPr="005529FB">
              <w:rPr>
                <w:rFonts w:ascii="Times New Roman" w:eastAsia="Times New Roman" w:hAnsi="Times New Roman" w:cs="Times New Roman"/>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val="en-US" w:eastAsia="tr-TR"/>
              </w:rPr>
              <w:t>o</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rPr>
                <w:rFonts w:ascii="Cambria" w:eastAsia="Times New Roman" w:hAnsi="Cambria" w:cs="Calibri"/>
                <w:color w:val="000000"/>
                <w:sz w:val="20"/>
                <w:szCs w:val="20"/>
                <w:lang w:eastAsia="tr-TR"/>
              </w:rPr>
            </w:pPr>
            <w:r w:rsidRPr="005529FB">
              <w:rPr>
                <w:rFonts w:ascii="Cambria" w:eastAsia="Times New Roman" w:hAnsi="Cambri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Cambria" w:eastAsia="Times New Roman" w:hAnsi="Cambria" w:cs="Calibri"/>
                <w:color w:val="000000"/>
                <w:sz w:val="20"/>
                <w:szCs w:val="20"/>
                <w:lang w:eastAsia="tr-TR"/>
              </w:rPr>
            </w:pPr>
            <w:r w:rsidRPr="005529FB">
              <w:rPr>
                <w:rFonts w:ascii="Cambria" w:eastAsia="Times New Roman" w:hAnsi="Cambri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Times New Roman" w:eastAsia="Times New Roman" w:hAnsi="Times New Roman" w:cs="Times New Roman"/>
                <w:color w:val="000000"/>
                <w:sz w:val="20"/>
                <w:szCs w:val="20"/>
                <w:lang w:eastAsia="tr-TR"/>
              </w:rPr>
            </w:pPr>
            <w:r w:rsidRPr="005529FB">
              <w:rPr>
                <w:rFonts w:ascii="Times New Roman" w:eastAsia="Times New Roman" w:hAnsi="Times New Roman" w:cs="Times New Roman"/>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Times New Roman" w:eastAsia="Times New Roman" w:hAnsi="Times New Roman" w:cs="Times New Roman"/>
                <w:color w:val="000000"/>
                <w:sz w:val="20"/>
                <w:szCs w:val="20"/>
                <w:lang w:eastAsia="tr-TR"/>
              </w:rPr>
            </w:pPr>
            <w:r w:rsidRPr="005529FB">
              <w:rPr>
                <w:rFonts w:ascii="Times New Roman" w:eastAsia="Times New Roman" w:hAnsi="Times New Roman" w:cs="Times New Roman"/>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rPr>
                <w:rFonts w:ascii="Cambria" w:eastAsia="Times New Roman" w:hAnsi="Cambria" w:cs="Calibri"/>
                <w:color w:val="000000"/>
                <w:sz w:val="20"/>
                <w:szCs w:val="20"/>
                <w:lang w:eastAsia="tr-TR"/>
              </w:rPr>
            </w:pPr>
            <w:r w:rsidRPr="005529FB">
              <w:rPr>
                <w:rFonts w:ascii="Cambria" w:eastAsia="Times New Roman" w:hAnsi="Cambria" w:cs="Calibri"/>
                <w:color w:val="000000"/>
                <w:sz w:val="20"/>
                <w:szCs w:val="20"/>
                <w:lang w:eastAsia="tr-TR"/>
              </w:rPr>
              <w:t> </w:t>
            </w:r>
          </w:p>
        </w:tc>
      </w:tr>
      <w:tr w:rsidR="005529FB" w:rsidRPr="005529FB" w:rsidTr="005529FB">
        <w:trPr>
          <w:trHeight w:val="533"/>
        </w:trPr>
        <w:tc>
          <w:tcPr>
            <w:tcW w:w="2186" w:type="dxa"/>
            <w:tcBorders>
              <w:top w:val="nil"/>
              <w:left w:val="single" w:sz="4" w:space="0" w:color="auto"/>
              <w:bottom w:val="single" w:sz="4" w:space="0" w:color="auto"/>
              <w:right w:val="single" w:sz="4" w:space="0" w:color="auto"/>
            </w:tcBorders>
            <w:shd w:val="clear" w:color="000000" w:fill="C4D79B"/>
            <w:vAlign w:val="center"/>
            <w:hideMark/>
          </w:tcPr>
          <w:p w:rsidR="005529FB" w:rsidRPr="005529FB" w:rsidRDefault="005529FB" w:rsidP="005529FB">
            <w:pPr>
              <w:spacing w:after="0" w:line="240" w:lineRule="auto"/>
              <w:jc w:val="center"/>
              <w:rPr>
                <w:rFonts w:ascii="Cambria" w:eastAsia="Times New Roman" w:hAnsi="Cambria" w:cs="Calibri"/>
                <w:color w:val="000000"/>
                <w:lang w:eastAsia="tr-TR"/>
              </w:rPr>
            </w:pPr>
            <w:r w:rsidRPr="005529FB">
              <w:rPr>
                <w:rFonts w:ascii="Cambria" w:eastAsia="Cambria" w:hAnsi="Cambria" w:cs="Cambria"/>
                <w:color w:val="000000"/>
                <w:lang w:val="en-US" w:eastAsia="tr-TR"/>
              </w:rPr>
              <w:t>Diğer Kurumlar</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Times New Roman" w:eastAsia="Times New Roman" w:hAnsi="Times New Roman" w:cs="Times New Roman"/>
                <w:color w:val="000000"/>
                <w:sz w:val="20"/>
                <w:szCs w:val="20"/>
                <w:lang w:eastAsia="tr-TR"/>
              </w:rPr>
            </w:pPr>
            <w:r w:rsidRPr="005529FB">
              <w:rPr>
                <w:rFonts w:ascii="Times New Roman" w:eastAsia="Times New Roman" w:hAnsi="Times New Roman" w:cs="Times New Roman"/>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Times New Roman" w:eastAsia="Times New Roman" w:hAnsi="Times New Roman" w:cs="Times New Roman"/>
                <w:color w:val="000000"/>
                <w:sz w:val="20"/>
                <w:szCs w:val="20"/>
                <w:lang w:eastAsia="tr-TR"/>
              </w:rPr>
            </w:pPr>
            <w:r w:rsidRPr="005529FB">
              <w:rPr>
                <w:rFonts w:ascii="Times New Roman" w:eastAsia="Times New Roman" w:hAnsi="Times New Roman" w:cs="Times New Roman"/>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rPr>
                <w:rFonts w:ascii="Cambria" w:eastAsia="Times New Roman" w:hAnsi="Cambria" w:cs="Calibri"/>
                <w:color w:val="000000"/>
                <w:sz w:val="20"/>
                <w:szCs w:val="20"/>
                <w:lang w:eastAsia="tr-TR"/>
              </w:rPr>
            </w:pPr>
            <w:r w:rsidRPr="005529FB">
              <w:rPr>
                <w:rFonts w:ascii="Cambria" w:eastAsia="Times New Roman" w:hAnsi="Cambri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Cambria" w:eastAsia="Times New Roman" w:hAnsi="Cambria" w:cs="Calibri"/>
                <w:color w:val="000000"/>
                <w:sz w:val="20"/>
                <w:szCs w:val="20"/>
                <w:lang w:eastAsia="tr-TR"/>
              </w:rPr>
            </w:pPr>
            <w:r w:rsidRPr="005529FB">
              <w:rPr>
                <w:rFonts w:ascii="Cambria" w:eastAsia="Times New Roman" w:hAnsi="Cambri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Times New Roman" w:eastAsia="Times New Roman" w:hAnsi="Times New Roman" w:cs="Times New Roman"/>
                <w:color w:val="000000"/>
                <w:sz w:val="20"/>
                <w:szCs w:val="20"/>
                <w:lang w:eastAsia="tr-TR"/>
              </w:rPr>
            </w:pPr>
            <w:r w:rsidRPr="005529FB">
              <w:rPr>
                <w:rFonts w:ascii="Times New Roman" w:eastAsia="Times New Roman" w:hAnsi="Times New Roman" w:cs="Times New Roman"/>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Times New Roman" w:eastAsia="Times New Roman" w:hAnsi="Times New Roman" w:cs="Times New Roman"/>
                <w:color w:val="000000"/>
                <w:sz w:val="20"/>
                <w:szCs w:val="20"/>
                <w:lang w:eastAsia="tr-TR"/>
              </w:rPr>
            </w:pPr>
            <w:r w:rsidRPr="005529FB">
              <w:rPr>
                <w:rFonts w:ascii="Times New Roman" w:eastAsia="Times New Roman" w:hAnsi="Times New Roman" w:cs="Times New Roman"/>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val="en-US" w:eastAsia="tr-TR"/>
              </w:rPr>
              <w:t>o</w:t>
            </w:r>
          </w:p>
        </w:tc>
      </w:tr>
      <w:tr w:rsidR="005529FB" w:rsidRPr="005529FB" w:rsidTr="005529FB">
        <w:trPr>
          <w:trHeight w:val="533"/>
        </w:trPr>
        <w:tc>
          <w:tcPr>
            <w:tcW w:w="2186" w:type="dxa"/>
            <w:tcBorders>
              <w:top w:val="nil"/>
              <w:left w:val="single" w:sz="4" w:space="0" w:color="auto"/>
              <w:bottom w:val="single" w:sz="4" w:space="0" w:color="auto"/>
              <w:right w:val="single" w:sz="4" w:space="0" w:color="auto"/>
            </w:tcBorders>
            <w:shd w:val="clear" w:color="000000" w:fill="C4D79B"/>
            <w:vAlign w:val="center"/>
            <w:hideMark/>
          </w:tcPr>
          <w:p w:rsidR="005529FB" w:rsidRPr="005529FB" w:rsidRDefault="005529FB" w:rsidP="005529FB">
            <w:pPr>
              <w:spacing w:after="0" w:line="240" w:lineRule="auto"/>
              <w:jc w:val="center"/>
              <w:rPr>
                <w:rFonts w:ascii="Cambria" w:eastAsia="Times New Roman" w:hAnsi="Cambria" w:cs="Calibri"/>
                <w:color w:val="000000"/>
                <w:lang w:eastAsia="tr-TR"/>
              </w:rPr>
            </w:pPr>
            <w:r w:rsidRPr="005529FB">
              <w:rPr>
                <w:rFonts w:ascii="Cambria" w:eastAsia="Cambria" w:hAnsi="Cambria" w:cs="Cambria"/>
                <w:color w:val="000000"/>
                <w:lang w:val="en-US" w:eastAsia="tr-TR"/>
              </w:rPr>
              <w:t>Özel sektör</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val="en-US" w:eastAsia="tr-TR"/>
              </w:rPr>
              <w:t>√</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val="en-US" w:eastAsia="tr-TR"/>
              </w:rPr>
              <w:t>o</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Cambria" w:eastAsia="Times New Roman" w:hAnsi="Cambria" w:cs="Calibri"/>
                <w:color w:val="000000"/>
                <w:sz w:val="20"/>
                <w:szCs w:val="20"/>
                <w:lang w:eastAsia="tr-TR"/>
              </w:rPr>
            </w:pPr>
            <w:r w:rsidRPr="005529FB">
              <w:rPr>
                <w:rFonts w:ascii="Cambria" w:eastAsia="Times New Roman" w:hAnsi="Cambri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val="en-US" w:eastAsia="tr-TR"/>
              </w:rPr>
              <w:t>o</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r>
    </w:tbl>
    <w:p w:rsidR="005529FB" w:rsidRDefault="005529FB" w:rsidP="005529FB">
      <w:pPr>
        <w:spacing w:line="220" w:lineRule="exact"/>
        <w:jc w:val="both"/>
        <w:rPr>
          <w:rFonts w:ascii="Cambria" w:eastAsia="Cambria" w:hAnsi="Cambria" w:cs="Cambria"/>
        </w:rPr>
      </w:pPr>
    </w:p>
    <w:p w:rsidR="005529FB" w:rsidRDefault="005529FB" w:rsidP="005529FB">
      <w:pPr>
        <w:spacing w:line="220" w:lineRule="exact"/>
        <w:ind w:right="-284"/>
        <w:rPr>
          <w:rFonts w:ascii="Cambria" w:eastAsia="Cambria" w:hAnsi="Cambria" w:cs="Cambria"/>
        </w:rPr>
      </w:pPr>
      <w:r>
        <w:rPr>
          <w:rFonts w:ascii="Cambria" w:eastAsia="Cambria" w:hAnsi="Cambria" w:cs="Cambria"/>
          <w:b/>
        </w:rPr>
        <w:t>T</w:t>
      </w:r>
      <w:r>
        <w:rPr>
          <w:rFonts w:ascii="Cambria" w:eastAsia="Cambria" w:hAnsi="Cambria" w:cs="Cambria"/>
          <w:b/>
          <w:spacing w:val="-1"/>
        </w:rPr>
        <w:t>a</w:t>
      </w:r>
      <w:r>
        <w:rPr>
          <w:rFonts w:ascii="Cambria" w:eastAsia="Cambria" w:hAnsi="Cambria" w:cs="Cambria"/>
          <w:b/>
        </w:rPr>
        <w:t>b</w:t>
      </w:r>
      <w:r>
        <w:rPr>
          <w:rFonts w:ascii="Cambria" w:eastAsia="Cambria" w:hAnsi="Cambria" w:cs="Cambria"/>
          <w:b/>
          <w:spacing w:val="1"/>
        </w:rPr>
        <w:t>l</w:t>
      </w:r>
      <w:r>
        <w:rPr>
          <w:rFonts w:ascii="Cambria" w:eastAsia="Cambria" w:hAnsi="Cambria" w:cs="Cambria"/>
          <w:b/>
          <w:spacing w:val="-1"/>
        </w:rPr>
        <w:t>o</w:t>
      </w:r>
      <w:r>
        <w:rPr>
          <w:rFonts w:ascii="Cambria" w:eastAsia="Cambria" w:hAnsi="Cambria" w:cs="Cambria"/>
          <w:b/>
          <w:spacing w:val="3"/>
        </w:rPr>
        <w:t>d</w:t>
      </w:r>
      <w:r>
        <w:rPr>
          <w:rFonts w:ascii="Cambria" w:eastAsia="Cambria" w:hAnsi="Cambria" w:cs="Cambria"/>
          <w:b/>
        </w:rPr>
        <w:t>a</w:t>
      </w:r>
      <w:r>
        <w:rPr>
          <w:rFonts w:ascii="Cambria" w:eastAsia="Cambria" w:hAnsi="Cambria" w:cs="Cambria"/>
          <w:b/>
          <w:spacing w:val="-10"/>
        </w:rPr>
        <w:t xml:space="preserve"> </w:t>
      </w:r>
      <w:r>
        <w:rPr>
          <w:rFonts w:ascii="Cambria" w:eastAsia="Cambria" w:hAnsi="Cambria" w:cs="Cambria"/>
          <w:b/>
        </w:rPr>
        <w:t>y</w:t>
      </w:r>
      <w:r>
        <w:rPr>
          <w:rFonts w:ascii="Cambria" w:eastAsia="Cambria" w:hAnsi="Cambria" w:cs="Cambria"/>
          <w:b/>
          <w:spacing w:val="2"/>
        </w:rPr>
        <w:t>e</w:t>
      </w:r>
      <w:r>
        <w:rPr>
          <w:rFonts w:ascii="Cambria" w:eastAsia="Cambria" w:hAnsi="Cambria" w:cs="Cambria"/>
          <w:b/>
        </w:rPr>
        <w:t>r</w:t>
      </w:r>
      <w:r>
        <w:rPr>
          <w:rFonts w:ascii="Cambria" w:eastAsia="Cambria" w:hAnsi="Cambria" w:cs="Cambria"/>
          <w:b/>
          <w:spacing w:val="-4"/>
        </w:rPr>
        <w:t xml:space="preserve"> </w:t>
      </w:r>
      <w:r>
        <w:rPr>
          <w:rFonts w:ascii="Cambria" w:eastAsia="Cambria" w:hAnsi="Cambria" w:cs="Cambria"/>
          <w:b/>
          <w:spacing w:val="3"/>
        </w:rPr>
        <w:t>p</w:t>
      </w:r>
      <w:r>
        <w:rPr>
          <w:rFonts w:ascii="Cambria" w:eastAsia="Cambria" w:hAnsi="Cambria" w:cs="Cambria"/>
          <w:b/>
          <w:spacing w:val="-1"/>
        </w:rPr>
        <w:t>a</w:t>
      </w:r>
      <w:r>
        <w:rPr>
          <w:rFonts w:ascii="Cambria" w:eastAsia="Cambria" w:hAnsi="Cambria" w:cs="Cambria"/>
          <w:b/>
        </w:rPr>
        <w:t>y</w:t>
      </w:r>
      <w:r>
        <w:rPr>
          <w:rFonts w:ascii="Cambria" w:eastAsia="Cambria" w:hAnsi="Cambria" w:cs="Cambria"/>
          <w:b/>
          <w:spacing w:val="1"/>
        </w:rPr>
        <w:t>d</w:t>
      </w:r>
      <w:r>
        <w:rPr>
          <w:rFonts w:ascii="Cambria" w:eastAsia="Cambria" w:hAnsi="Cambria" w:cs="Cambria"/>
          <w:b/>
          <w:spacing w:val="-1"/>
        </w:rPr>
        <w:t>a</w:t>
      </w:r>
      <w:r>
        <w:rPr>
          <w:rFonts w:ascii="Cambria" w:eastAsia="Cambria" w:hAnsi="Cambria" w:cs="Cambria"/>
          <w:b/>
        </w:rPr>
        <w:t>ş</w:t>
      </w:r>
      <w:r>
        <w:rPr>
          <w:rFonts w:ascii="Cambria" w:eastAsia="Cambria" w:hAnsi="Cambria" w:cs="Cambria"/>
          <w:b/>
          <w:spacing w:val="3"/>
        </w:rPr>
        <w:t>l</w:t>
      </w:r>
      <w:r>
        <w:rPr>
          <w:rFonts w:ascii="Cambria" w:eastAsia="Cambria" w:hAnsi="Cambria" w:cs="Cambria"/>
          <w:b/>
          <w:spacing w:val="-1"/>
        </w:rPr>
        <w:t>ar</w:t>
      </w:r>
      <w:r>
        <w:rPr>
          <w:rFonts w:ascii="Cambria" w:eastAsia="Cambria" w:hAnsi="Cambria" w:cs="Cambria"/>
          <w:b/>
          <w:spacing w:val="2"/>
        </w:rPr>
        <w:t>ı</w:t>
      </w:r>
      <w:r>
        <w:rPr>
          <w:rFonts w:ascii="Cambria" w:eastAsia="Cambria" w:hAnsi="Cambria" w:cs="Cambria"/>
          <w:b/>
        </w:rPr>
        <w:t>n</w:t>
      </w:r>
      <w:r>
        <w:rPr>
          <w:rFonts w:ascii="Cambria" w:eastAsia="Cambria" w:hAnsi="Cambria" w:cs="Cambria"/>
          <w:b/>
          <w:spacing w:val="-12"/>
        </w:rPr>
        <w:t xml:space="preserve"> </w:t>
      </w:r>
      <w:r>
        <w:rPr>
          <w:rFonts w:ascii="Cambria" w:eastAsia="Cambria" w:hAnsi="Cambria" w:cs="Cambria"/>
          <w:b/>
          <w:spacing w:val="1"/>
        </w:rPr>
        <w:t>l</w:t>
      </w:r>
      <w:r>
        <w:rPr>
          <w:rFonts w:ascii="Cambria" w:eastAsia="Cambria" w:hAnsi="Cambria" w:cs="Cambria"/>
          <w:b/>
          <w:spacing w:val="2"/>
        </w:rPr>
        <w:t>i</w:t>
      </w:r>
      <w:r>
        <w:rPr>
          <w:rFonts w:ascii="Cambria" w:eastAsia="Cambria" w:hAnsi="Cambria" w:cs="Cambria"/>
          <w:b/>
        </w:rPr>
        <w:t>s</w:t>
      </w:r>
      <w:r>
        <w:rPr>
          <w:rFonts w:ascii="Cambria" w:eastAsia="Cambria" w:hAnsi="Cambria" w:cs="Cambria"/>
          <w:b/>
          <w:spacing w:val="-1"/>
        </w:rPr>
        <w:t>t</w:t>
      </w:r>
      <w:r>
        <w:rPr>
          <w:rFonts w:ascii="Cambria" w:eastAsia="Cambria" w:hAnsi="Cambria" w:cs="Cambria"/>
          <w:b/>
        </w:rPr>
        <w:t>esi</w:t>
      </w:r>
      <w:r>
        <w:rPr>
          <w:rFonts w:ascii="Cambria" w:eastAsia="Cambria" w:hAnsi="Cambria" w:cs="Cambria"/>
          <w:b/>
          <w:spacing w:val="-4"/>
        </w:rPr>
        <w:t xml:space="preserve"> </w:t>
      </w:r>
      <w:r>
        <w:rPr>
          <w:rFonts w:ascii="Cambria" w:eastAsia="Cambria" w:hAnsi="Cambria" w:cs="Cambria"/>
          <w:b/>
          <w:spacing w:val="2"/>
        </w:rPr>
        <w:t>o</w:t>
      </w:r>
      <w:r>
        <w:rPr>
          <w:rFonts w:ascii="Cambria" w:eastAsia="Cambria" w:hAnsi="Cambria" w:cs="Cambria"/>
          <w:b/>
        </w:rPr>
        <w:t>k</w:t>
      </w:r>
      <w:r>
        <w:rPr>
          <w:rFonts w:ascii="Cambria" w:eastAsia="Cambria" w:hAnsi="Cambria" w:cs="Cambria"/>
          <w:b/>
          <w:spacing w:val="1"/>
        </w:rPr>
        <w:t>ul</w:t>
      </w:r>
      <w:r>
        <w:rPr>
          <w:rFonts w:ascii="Cambria" w:eastAsia="Cambria" w:hAnsi="Cambria" w:cs="Cambria"/>
          <w:b/>
        </w:rPr>
        <w:t>/k</w:t>
      </w:r>
      <w:r>
        <w:rPr>
          <w:rFonts w:ascii="Cambria" w:eastAsia="Cambria" w:hAnsi="Cambria" w:cs="Cambria"/>
          <w:b/>
          <w:spacing w:val="1"/>
        </w:rPr>
        <w:t>u</w:t>
      </w:r>
      <w:r>
        <w:rPr>
          <w:rFonts w:ascii="Cambria" w:eastAsia="Cambria" w:hAnsi="Cambria" w:cs="Cambria"/>
          <w:b/>
          <w:spacing w:val="-1"/>
        </w:rPr>
        <w:t>r</w:t>
      </w:r>
      <w:r>
        <w:rPr>
          <w:rFonts w:ascii="Cambria" w:eastAsia="Cambria" w:hAnsi="Cambria" w:cs="Cambria"/>
          <w:b/>
          <w:spacing w:val="1"/>
        </w:rPr>
        <w:t>u</w:t>
      </w:r>
      <w:r>
        <w:rPr>
          <w:rFonts w:ascii="Cambria" w:eastAsia="Cambria" w:hAnsi="Cambria" w:cs="Cambria"/>
          <w:b/>
        </w:rPr>
        <w:t>m</w:t>
      </w:r>
      <w:r>
        <w:rPr>
          <w:rFonts w:ascii="Cambria" w:eastAsia="Cambria" w:hAnsi="Cambria" w:cs="Cambria"/>
          <w:b/>
          <w:spacing w:val="1"/>
        </w:rPr>
        <w:t>u</w:t>
      </w:r>
      <w:r>
        <w:rPr>
          <w:rFonts w:ascii="Cambria" w:eastAsia="Cambria" w:hAnsi="Cambria" w:cs="Cambria"/>
          <w:b/>
        </w:rPr>
        <w:t>n</w:t>
      </w:r>
      <w:r>
        <w:rPr>
          <w:rFonts w:ascii="Cambria" w:eastAsia="Cambria" w:hAnsi="Cambria" w:cs="Cambria"/>
          <w:b/>
          <w:spacing w:val="-15"/>
        </w:rPr>
        <w:t xml:space="preserve"> </w:t>
      </w:r>
      <w:r>
        <w:rPr>
          <w:rFonts w:ascii="Cambria" w:eastAsia="Cambria" w:hAnsi="Cambria" w:cs="Cambria"/>
          <w:b/>
          <w:spacing w:val="-1"/>
        </w:rPr>
        <w:t>t</w:t>
      </w:r>
      <w:r>
        <w:rPr>
          <w:rFonts w:ascii="Cambria" w:eastAsia="Cambria" w:hAnsi="Cambria" w:cs="Cambria"/>
          <w:b/>
          <w:spacing w:val="3"/>
        </w:rPr>
        <w:t>ü</w:t>
      </w:r>
      <w:r>
        <w:rPr>
          <w:rFonts w:ascii="Cambria" w:eastAsia="Cambria" w:hAnsi="Cambria" w:cs="Cambria"/>
          <w:b/>
          <w:spacing w:val="-1"/>
        </w:rPr>
        <w:t>r</w:t>
      </w:r>
      <w:r>
        <w:rPr>
          <w:rFonts w:ascii="Cambria" w:eastAsia="Cambria" w:hAnsi="Cambria" w:cs="Cambria"/>
          <w:b/>
          <w:spacing w:val="1"/>
        </w:rPr>
        <w:t>ü</w:t>
      </w:r>
      <w:r>
        <w:rPr>
          <w:rFonts w:ascii="Cambria" w:eastAsia="Cambria" w:hAnsi="Cambria" w:cs="Cambria"/>
          <w:b/>
          <w:spacing w:val="2"/>
        </w:rPr>
        <w:t>n</w:t>
      </w:r>
      <w:r>
        <w:rPr>
          <w:rFonts w:ascii="Cambria" w:eastAsia="Cambria" w:hAnsi="Cambria" w:cs="Cambria"/>
          <w:b/>
        </w:rPr>
        <w:t>e</w:t>
      </w:r>
      <w:r>
        <w:rPr>
          <w:rFonts w:ascii="Cambria" w:eastAsia="Cambria" w:hAnsi="Cambria" w:cs="Cambria"/>
          <w:b/>
          <w:spacing w:val="-7"/>
        </w:rPr>
        <w:t xml:space="preserve"> </w:t>
      </w:r>
      <w:r>
        <w:rPr>
          <w:rFonts w:ascii="Cambria" w:eastAsia="Cambria" w:hAnsi="Cambria" w:cs="Cambria"/>
          <w:b/>
        </w:rPr>
        <w:t>ve</w:t>
      </w:r>
      <w:r>
        <w:rPr>
          <w:rFonts w:ascii="Cambria" w:eastAsia="Cambria" w:hAnsi="Cambria" w:cs="Cambria"/>
          <w:b/>
          <w:spacing w:val="-1"/>
        </w:rPr>
        <w:t xml:space="preserve"> </w:t>
      </w:r>
      <w:r>
        <w:rPr>
          <w:rFonts w:ascii="Cambria" w:eastAsia="Cambria" w:hAnsi="Cambria" w:cs="Cambria"/>
          <w:b/>
        </w:rPr>
        <w:t>y</w:t>
      </w:r>
      <w:r>
        <w:rPr>
          <w:rFonts w:ascii="Cambria" w:eastAsia="Cambria" w:hAnsi="Cambria" w:cs="Cambria"/>
          <w:b/>
          <w:spacing w:val="-1"/>
        </w:rPr>
        <w:t>a</w:t>
      </w:r>
      <w:r>
        <w:rPr>
          <w:rFonts w:ascii="Cambria" w:eastAsia="Cambria" w:hAnsi="Cambria" w:cs="Cambria"/>
          <w:b/>
          <w:spacing w:val="1"/>
        </w:rPr>
        <w:t>p</w:t>
      </w:r>
      <w:r>
        <w:rPr>
          <w:rFonts w:ascii="Cambria" w:eastAsia="Cambria" w:hAnsi="Cambria" w:cs="Cambria"/>
          <w:b/>
        </w:rPr>
        <w:t>ı</w:t>
      </w:r>
      <w:r>
        <w:rPr>
          <w:rFonts w:ascii="Cambria" w:eastAsia="Cambria" w:hAnsi="Cambria" w:cs="Cambria"/>
          <w:b/>
          <w:spacing w:val="2"/>
        </w:rPr>
        <w:t>s</w:t>
      </w:r>
      <w:r>
        <w:rPr>
          <w:rFonts w:ascii="Cambria" w:eastAsia="Cambria" w:hAnsi="Cambria" w:cs="Cambria"/>
          <w:b/>
        </w:rPr>
        <w:t>ı</w:t>
      </w:r>
      <w:r>
        <w:rPr>
          <w:rFonts w:ascii="Cambria" w:eastAsia="Cambria" w:hAnsi="Cambria" w:cs="Cambria"/>
          <w:b/>
          <w:spacing w:val="2"/>
        </w:rPr>
        <w:t>n</w:t>
      </w:r>
      <w:r>
        <w:rPr>
          <w:rFonts w:ascii="Cambria" w:eastAsia="Cambria" w:hAnsi="Cambria" w:cs="Cambria"/>
          <w:b/>
        </w:rPr>
        <w:t>a</w:t>
      </w:r>
      <w:r>
        <w:rPr>
          <w:rFonts w:ascii="Cambria" w:eastAsia="Cambria" w:hAnsi="Cambria" w:cs="Cambria"/>
          <w:b/>
          <w:spacing w:val="-10"/>
        </w:rPr>
        <w:t xml:space="preserve"> </w:t>
      </w:r>
      <w:r>
        <w:rPr>
          <w:rFonts w:ascii="Cambria" w:eastAsia="Cambria" w:hAnsi="Cambria" w:cs="Cambria"/>
          <w:b/>
          <w:spacing w:val="2"/>
        </w:rPr>
        <w:t>g</w:t>
      </w:r>
      <w:r>
        <w:rPr>
          <w:rFonts w:ascii="Cambria" w:eastAsia="Cambria" w:hAnsi="Cambria" w:cs="Cambria"/>
          <w:b/>
          <w:spacing w:val="-1"/>
        </w:rPr>
        <w:t>ör</w:t>
      </w:r>
      <w:r>
        <w:rPr>
          <w:rFonts w:ascii="Cambria" w:eastAsia="Cambria" w:hAnsi="Cambria" w:cs="Cambria"/>
          <w:b/>
        </w:rPr>
        <w:t>e</w:t>
      </w:r>
      <w:r>
        <w:rPr>
          <w:rFonts w:ascii="Cambria" w:eastAsia="Cambria" w:hAnsi="Cambria" w:cs="Cambria"/>
          <w:b/>
          <w:spacing w:val="-3"/>
        </w:rPr>
        <w:t xml:space="preserve"> </w:t>
      </w:r>
      <w:r>
        <w:rPr>
          <w:rFonts w:ascii="Cambria" w:eastAsia="Cambria" w:hAnsi="Cambria" w:cs="Cambria"/>
          <w:b/>
          <w:spacing w:val="1"/>
        </w:rPr>
        <w:t>d</w:t>
      </w:r>
      <w:r>
        <w:rPr>
          <w:rFonts w:ascii="Cambria" w:eastAsia="Cambria" w:hAnsi="Cambria" w:cs="Cambria"/>
          <w:b/>
        </w:rPr>
        <w:t>eğ</w:t>
      </w:r>
      <w:r>
        <w:rPr>
          <w:rFonts w:ascii="Cambria" w:eastAsia="Cambria" w:hAnsi="Cambria" w:cs="Cambria"/>
          <w:b/>
          <w:spacing w:val="2"/>
        </w:rPr>
        <w:t>i</w:t>
      </w:r>
      <w:r>
        <w:rPr>
          <w:rFonts w:ascii="Cambria" w:eastAsia="Cambria" w:hAnsi="Cambria" w:cs="Cambria"/>
          <w:b/>
        </w:rPr>
        <w:t>şk</w:t>
      </w:r>
      <w:r>
        <w:rPr>
          <w:rFonts w:ascii="Cambria" w:eastAsia="Cambria" w:hAnsi="Cambria" w:cs="Cambria"/>
          <w:b/>
          <w:spacing w:val="2"/>
        </w:rPr>
        <w:t>e</w:t>
      </w:r>
      <w:r>
        <w:rPr>
          <w:rFonts w:ascii="Cambria" w:eastAsia="Cambria" w:hAnsi="Cambria" w:cs="Cambria"/>
          <w:b/>
        </w:rPr>
        <w:t>n</w:t>
      </w:r>
      <w:r>
        <w:rPr>
          <w:rFonts w:ascii="Cambria" w:eastAsia="Cambria" w:hAnsi="Cambria" w:cs="Cambria"/>
          <w:b/>
          <w:spacing w:val="1"/>
        </w:rPr>
        <w:t>l</w:t>
      </w:r>
      <w:r>
        <w:rPr>
          <w:rFonts w:ascii="Cambria" w:eastAsia="Cambria" w:hAnsi="Cambria" w:cs="Cambria"/>
          <w:b/>
        </w:rPr>
        <w:t>ik</w:t>
      </w:r>
      <w:r>
        <w:rPr>
          <w:rFonts w:ascii="Cambria" w:eastAsia="Cambria" w:hAnsi="Cambria" w:cs="Cambria"/>
          <w:b/>
          <w:spacing w:val="-12"/>
        </w:rPr>
        <w:t xml:space="preserve"> </w:t>
      </w:r>
      <w:r>
        <w:rPr>
          <w:rFonts w:ascii="Cambria" w:eastAsia="Cambria" w:hAnsi="Cambria" w:cs="Cambria"/>
          <w:b/>
          <w:spacing w:val="2"/>
        </w:rPr>
        <w:t>g</w:t>
      </w:r>
      <w:r>
        <w:rPr>
          <w:rFonts w:ascii="Cambria" w:eastAsia="Cambria" w:hAnsi="Cambria" w:cs="Cambria"/>
          <w:b/>
          <w:spacing w:val="-1"/>
        </w:rPr>
        <w:t>ö</w:t>
      </w:r>
      <w:r>
        <w:rPr>
          <w:rFonts w:ascii="Cambria" w:eastAsia="Cambria" w:hAnsi="Cambria" w:cs="Cambria"/>
          <w:b/>
        </w:rPr>
        <w:t>s</w:t>
      </w:r>
      <w:r>
        <w:rPr>
          <w:rFonts w:ascii="Cambria" w:eastAsia="Cambria" w:hAnsi="Cambria" w:cs="Cambria"/>
          <w:b/>
          <w:spacing w:val="2"/>
        </w:rPr>
        <w:t>t</w:t>
      </w:r>
      <w:r>
        <w:rPr>
          <w:rFonts w:ascii="Cambria" w:eastAsia="Cambria" w:hAnsi="Cambria" w:cs="Cambria"/>
          <w:b/>
        </w:rPr>
        <w:t>e</w:t>
      </w:r>
      <w:r>
        <w:rPr>
          <w:rFonts w:ascii="Cambria" w:eastAsia="Cambria" w:hAnsi="Cambria" w:cs="Cambria"/>
          <w:b/>
          <w:spacing w:val="-1"/>
        </w:rPr>
        <w:t>r</w:t>
      </w:r>
      <w:r>
        <w:rPr>
          <w:rFonts w:ascii="Cambria" w:eastAsia="Cambria" w:hAnsi="Cambria" w:cs="Cambria"/>
          <w:b/>
          <w:spacing w:val="2"/>
        </w:rPr>
        <w:t>e</w:t>
      </w:r>
      <w:r>
        <w:rPr>
          <w:rFonts w:ascii="Cambria" w:eastAsia="Cambria" w:hAnsi="Cambria" w:cs="Cambria"/>
          <w:b/>
        </w:rPr>
        <w:t>bi</w:t>
      </w:r>
      <w:r>
        <w:rPr>
          <w:rFonts w:ascii="Cambria" w:eastAsia="Cambria" w:hAnsi="Cambria" w:cs="Cambria"/>
          <w:b/>
          <w:spacing w:val="1"/>
        </w:rPr>
        <w:t>l</w:t>
      </w:r>
      <w:r>
        <w:rPr>
          <w:rFonts w:ascii="Cambria" w:eastAsia="Cambria" w:hAnsi="Cambria" w:cs="Cambria"/>
          <w:b/>
        </w:rPr>
        <w:t>i</w:t>
      </w:r>
      <w:r>
        <w:rPr>
          <w:rFonts w:ascii="Cambria" w:eastAsia="Cambria" w:hAnsi="Cambria" w:cs="Cambria"/>
          <w:b/>
          <w:spacing w:val="-1"/>
        </w:rPr>
        <w:t>r</w:t>
      </w:r>
      <w:r>
        <w:rPr>
          <w:rFonts w:ascii="Cambria" w:eastAsia="Cambria" w:hAnsi="Cambria" w:cs="Cambria"/>
          <w:b/>
        </w:rPr>
        <w:t>.</w:t>
      </w:r>
    </w:p>
    <w:p w:rsidR="005529FB" w:rsidRPr="005529FB" w:rsidRDefault="005529FB" w:rsidP="005529FB">
      <w:pPr>
        <w:ind w:left="898"/>
        <w:rPr>
          <w:rFonts w:ascii="Cambria" w:eastAsia="Cambria" w:hAnsi="Cambria" w:cs="Cambria"/>
          <w:sz w:val="20"/>
          <w:szCs w:val="18"/>
        </w:rPr>
      </w:pPr>
      <w:r w:rsidRPr="005529FB">
        <w:rPr>
          <w:rFonts w:ascii="Verdana" w:eastAsia="Verdana" w:hAnsi="Verdana" w:cs="Verdana"/>
          <w:w w:val="67"/>
          <w:sz w:val="20"/>
          <w:szCs w:val="18"/>
        </w:rPr>
        <w:t>√</w:t>
      </w:r>
      <w:r w:rsidRPr="005529FB">
        <w:rPr>
          <w:rFonts w:ascii="Verdana" w:eastAsia="Verdana" w:hAnsi="Verdana" w:cs="Verdana"/>
          <w:spacing w:val="1"/>
          <w:w w:val="67"/>
          <w:sz w:val="20"/>
          <w:szCs w:val="18"/>
        </w:rPr>
        <w:t xml:space="preserve"> </w:t>
      </w:r>
      <w:r w:rsidRPr="005529FB">
        <w:rPr>
          <w:rFonts w:ascii="Cambria" w:eastAsia="Cambria" w:hAnsi="Cambria" w:cs="Cambria"/>
          <w:b/>
          <w:sz w:val="20"/>
          <w:szCs w:val="18"/>
        </w:rPr>
        <w:t>:</w:t>
      </w:r>
      <w:r w:rsidRPr="005529FB">
        <w:rPr>
          <w:rFonts w:ascii="Cambria" w:eastAsia="Cambria" w:hAnsi="Cambria" w:cs="Cambria"/>
          <w:b/>
          <w:spacing w:val="-1"/>
          <w:sz w:val="20"/>
          <w:szCs w:val="18"/>
        </w:rPr>
        <w:t xml:space="preserve"> </w:t>
      </w:r>
      <w:r w:rsidRPr="005529FB">
        <w:rPr>
          <w:rFonts w:ascii="Cambria" w:eastAsia="Cambria" w:hAnsi="Cambria" w:cs="Cambria"/>
          <w:b/>
          <w:sz w:val="20"/>
          <w:szCs w:val="18"/>
        </w:rPr>
        <w:t>Ta</w:t>
      </w:r>
      <w:r w:rsidRPr="005529FB">
        <w:rPr>
          <w:rFonts w:ascii="Cambria" w:eastAsia="Cambria" w:hAnsi="Cambria" w:cs="Cambria"/>
          <w:b/>
          <w:spacing w:val="1"/>
          <w:sz w:val="20"/>
          <w:szCs w:val="18"/>
        </w:rPr>
        <w:t>m</w:t>
      </w:r>
      <w:r w:rsidRPr="005529FB">
        <w:rPr>
          <w:rFonts w:ascii="Cambria" w:eastAsia="Cambria" w:hAnsi="Cambria" w:cs="Cambria"/>
          <w:b/>
          <w:sz w:val="20"/>
          <w:szCs w:val="18"/>
        </w:rPr>
        <w:t>a</w:t>
      </w:r>
      <w:r w:rsidRPr="005529FB">
        <w:rPr>
          <w:rFonts w:ascii="Cambria" w:eastAsia="Cambria" w:hAnsi="Cambria" w:cs="Cambria"/>
          <w:b/>
          <w:spacing w:val="1"/>
          <w:sz w:val="20"/>
          <w:szCs w:val="18"/>
        </w:rPr>
        <w:t>m</w:t>
      </w:r>
      <w:r w:rsidRPr="005529FB">
        <w:rPr>
          <w:rFonts w:ascii="Cambria" w:eastAsia="Cambria" w:hAnsi="Cambria" w:cs="Cambria"/>
          <w:b/>
          <w:sz w:val="20"/>
          <w:szCs w:val="18"/>
        </w:rPr>
        <w:t xml:space="preserve">ı </w:t>
      </w:r>
      <w:r w:rsidRPr="005529FB">
        <w:rPr>
          <w:rFonts w:ascii="Cambria" w:eastAsia="Cambria" w:hAnsi="Cambria" w:cs="Cambria"/>
          <w:b/>
          <w:spacing w:val="1"/>
          <w:sz w:val="20"/>
          <w:szCs w:val="18"/>
        </w:rPr>
        <w:t xml:space="preserve"> </w:t>
      </w:r>
      <w:r w:rsidRPr="005529FB">
        <w:rPr>
          <w:rFonts w:ascii="Cambria" w:eastAsia="Cambria" w:hAnsi="Cambria" w:cs="Cambria"/>
          <w:b/>
          <w:sz w:val="20"/>
          <w:szCs w:val="18"/>
        </w:rPr>
        <w:t>O</w:t>
      </w:r>
      <w:r w:rsidRPr="005529FB">
        <w:rPr>
          <w:rFonts w:ascii="Cambria" w:eastAsia="Cambria" w:hAnsi="Cambria" w:cs="Cambria"/>
          <w:b/>
          <w:spacing w:val="-1"/>
          <w:sz w:val="20"/>
          <w:szCs w:val="18"/>
        </w:rPr>
        <w:t xml:space="preserve"> </w:t>
      </w:r>
      <w:r w:rsidRPr="005529FB">
        <w:rPr>
          <w:rFonts w:ascii="Cambria" w:eastAsia="Cambria" w:hAnsi="Cambria" w:cs="Cambria"/>
          <w:b/>
          <w:sz w:val="20"/>
          <w:szCs w:val="18"/>
        </w:rPr>
        <w:t>:</w:t>
      </w:r>
      <w:r w:rsidRPr="005529FB">
        <w:rPr>
          <w:rFonts w:ascii="Cambria" w:eastAsia="Cambria" w:hAnsi="Cambria" w:cs="Cambria"/>
          <w:b/>
          <w:spacing w:val="1"/>
          <w:sz w:val="20"/>
          <w:szCs w:val="18"/>
        </w:rPr>
        <w:t xml:space="preserve"> </w:t>
      </w:r>
      <w:r w:rsidRPr="005529FB">
        <w:rPr>
          <w:rFonts w:ascii="Cambria" w:eastAsia="Cambria" w:hAnsi="Cambria" w:cs="Cambria"/>
          <w:b/>
          <w:spacing w:val="-2"/>
          <w:sz w:val="20"/>
          <w:szCs w:val="18"/>
        </w:rPr>
        <w:t>B</w:t>
      </w:r>
      <w:r w:rsidRPr="005529FB">
        <w:rPr>
          <w:rFonts w:ascii="Cambria" w:eastAsia="Cambria" w:hAnsi="Cambria" w:cs="Cambria"/>
          <w:b/>
          <w:spacing w:val="1"/>
          <w:sz w:val="20"/>
          <w:szCs w:val="18"/>
        </w:rPr>
        <w:t>i</w:t>
      </w:r>
      <w:r w:rsidRPr="005529FB">
        <w:rPr>
          <w:rFonts w:ascii="Cambria" w:eastAsia="Cambria" w:hAnsi="Cambria" w:cs="Cambria"/>
          <w:b/>
          <w:sz w:val="20"/>
          <w:szCs w:val="18"/>
        </w:rPr>
        <w:t xml:space="preserve">r </w:t>
      </w:r>
      <w:r w:rsidRPr="005529FB">
        <w:rPr>
          <w:rFonts w:ascii="Cambria" w:eastAsia="Cambria" w:hAnsi="Cambria" w:cs="Cambria"/>
          <w:b/>
          <w:spacing w:val="-1"/>
          <w:sz w:val="20"/>
          <w:szCs w:val="18"/>
        </w:rPr>
        <w:t>k</w:t>
      </w:r>
      <w:r w:rsidRPr="005529FB">
        <w:rPr>
          <w:rFonts w:ascii="Cambria" w:eastAsia="Cambria" w:hAnsi="Cambria" w:cs="Cambria"/>
          <w:b/>
          <w:spacing w:val="1"/>
          <w:sz w:val="20"/>
          <w:szCs w:val="18"/>
        </w:rPr>
        <w:t>ı</w:t>
      </w:r>
      <w:r w:rsidRPr="005529FB">
        <w:rPr>
          <w:rFonts w:ascii="Cambria" w:eastAsia="Cambria" w:hAnsi="Cambria" w:cs="Cambria"/>
          <w:b/>
          <w:spacing w:val="-1"/>
          <w:sz w:val="20"/>
          <w:szCs w:val="18"/>
        </w:rPr>
        <w:t>s</w:t>
      </w:r>
      <w:r w:rsidRPr="005529FB">
        <w:rPr>
          <w:rFonts w:ascii="Cambria" w:eastAsia="Cambria" w:hAnsi="Cambria" w:cs="Cambria"/>
          <w:b/>
          <w:spacing w:val="1"/>
          <w:sz w:val="20"/>
          <w:szCs w:val="18"/>
        </w:rPr>
        <w:t>m</w:t>
      </w:r>
      <w:r w:rsidRPr="005529FB">
        <w:rPr>
          <w:rFonts w:ascii="Cambria" w:eastAsia="Cambria" w:hAnsi="Cambria" w:cs="Cambria"/>
          <w:b/>
          <w:sz w:val="20"/>
          <w:szCs w:val="18"/>
        </w:rPr>
        <w:t>ı</w:t>
      </w:r>
    </w:p>
    <w:p w:rsidR="00D465DF" w:rsidRDefault="00D465DF" w:rsidP="005529FB">
      <w:pPr>
        <w:rPr>
          <w:rFonts w:ascii="Cambria" w:eastAsia="Cambria" w:hAnsi="Cambria" w:cs="Cambria"/>
        </w:rPr>
      </w:pPr>
    </w:p>
    <w:p w:rsidR="005529FB" w:rsidRPr="00736E42" w:rsidRDefault="005529FB" w:rsidP="005529FB">
      <w:pPr>
        <w:spacing w:before="58"/>
        <w:ind w:right="-426"/>
        <w:jc w:val="both"/>
        <w:rPr>
          <w:rFonts w:ascii="Times New Roman" w:eastAsia="Cambria" w:hAnsi="Times New Roman" w:cs="Times New Roman"/>
          <w:sz w:val="32"/>
          <w:szCs w:val="32"/>
        </w:rPr>
      </w:pPr>
      <w:r w:rsidRPr="00736E42">
        <w:rPr>
          <w:rFonts w:ascii="Times New Roman" w:eastAsia="Cambria" w:hAnsi="Times New Roman" w:cs="Times New Roman"/>
          <w:b/>
          <w:spacing w:val="1"/>
          <w:sz w:val="32"/>
          <w:szCs w:val="32"/>
        </w:rPr>
        <w:lastRenderedPageBreak/>
        <w:t>2</w:t>
      </w:r>
      <w:r w:rsidRPr="00736E42">
        <w:rPr>
          <w:rFonts w:ascii="Times New Roman" w:eastAsia="Cambria" w:hAnsi="Times New Roman" w:cs="Times New Roman"/>
          <w:b/>
          <w:sz w:val="32"/>
          <w:szCs w:val="32"/>
        </w:rPr>
        <w:t>.</w:t>
      </w:r>
      <w:r w:rsidRPr="00736E42">
        <w:rPr>
          <w:rFonts w:ascii="Times New Roman" w:eastAsia="Cambria" w:hAnsi="Times New Roman" w:cs="Times New Roman"/>
          <w:b/>
          <w:spacing w:val="1"/>
          <w:sz w:val="32"/>
          <w:szCs w:val="32"/>
        </w:rPr>
        <w:t>7</w:t>
      </w:r>
      <w:r w:rsidRPr="00736E42">
        <w:rPr>
          <w:rFonts w:ascii="Times New Roman" w:eastAsia="Cambria" w:hAnsi="Times New Roman" w:cs="Times New Roman"/>
          <w:b/>
          <w:sz w:val="32"/>
          <w:szCs w:val="32"/>
        </w:rPr>
        <w:t>.</w:t>
      </w:r>
      <w:r w:rsidRPr="00736E42">
        <w:rPr>
          <w:rFonts w:ascii="Times New Roman" w:eastAsia="Cambria" w:hAnsi="Times New Roman" w:cs="Times New Roman"/>
          <w:b/>
          <w:spacing w:val="-4"/>
          <w:sz w:val="32"/>
          <w:szCs w:val="32"/>
        </w:rPr>
        <w:t xml:space="preserve"> </w:t>
      </w:r>
      <w:r w:rsidRPr="00736E42">
        <w:rPr>
          <w:rFonts w:ascii="Times New Roman" w:eastAsia="Cambria" w:hAnsi="Times New Roman" w:cs="Times New Roman"/>
          <w:b/>
          <w:spacing w:val="-1"/>
          <w:sz w:val="32"/>
          <w:szCs w:val="32"/>
        </w:rPr>
        <w:t>O</w:t>
      </w:r>
      <w:r w:rsidRPr="00736E42">
        <w:rPr>
          <w:rFonts w:ascii="Times New Roman" w:eastAsia="Cambria" w:hAnsi="Times New Roman" w:cs="Times New Roman"/>
          <w:b/>
          <w:spacing w:val="1"/>
          <w:sz w:val="32"/>
          <w:szCs w:val="32"/>
        </w:rPr>
        <w:t>ku</w:t>
      </w:r>
      <w:r w:rsidRPr="00736E42">
        <w:rPr>
          <w:rFonts w:ascii="Times New Roman" w:eastAsia="Cambria" w:hAnsi="Times New Roman" w:cs="Times New Roman"/>
          <w:b/>
          <w:sz w:val="32"/>
          <w:szCs w:val="32"/>
        </w:rPr>
        <w:t>l/</w:t>
      </w:r>
      <w:r w:rsidRPr="00736E42">
        <w:rPr>
          <w:rFonts w:ascii="Times New Roman" w:eastAsia="Cambria" w:hAnsi="Times New Roman" w:cs="Times New Roman"/>
          <w:b/>
          <w:spacing w:val="1"/>
          <w:sz w:val="32"/>
          <w:szCs w:val="32"/>
        </w:rPr>
        <w:t>Ku</w:t>
      </w:r>
      <w:r w:rsidRPr="00736E42">
        <w:rPr>
          <w:rFonts w:ascii="Times New Roman" w:eastAsia="Cambria" w:hAnsi="Times New Roman" w:cs="Times New Roman"/>
          <w:b/>
          <w:spacing w:val="2"/>
          <w:sz w:val="32"/>
          <w:szCs w:val="32"/>
        </w:rPr>
        <w:t>r</w:t>
      </w:r>
      <w:r w:rsidRPr="00736E42">
        <w:rPr>
          <w:rFonts w:ascii="Times New Roman" w:eastAsia="Cambria" w:hAnsi="Times New Roman" w:cs="Times New Roman"/>
          <w:b/>
          <w:spacing w:val="1"/>
          <w:sz w:val="32"/>
          <w:szCs w:val="32"/>
        </w:rPr>
        <w:t>u</w:t>
      </w:r>
      <w:r w:rsidRPr="00736E42">
        <w:rPr>
          <w:rFonts w:ascii="Times New Roman" w:eastAsia="Cambria" w:hAnsi="Times New Roman" w:cs="Times New Roman"/>
          <w:b/>
          <w:sz w:val="32"/>
          <w:szCs w:val="32"/>
        </w:rPr>
        <w:t>m</w:t>
      </w:r>
      <w:r w:rsidRPr="00736E42">
        <w:rPr>
          <w:rFonts w:ascii="Times New Roman" w:eastAsia="Cambria" w:hAnsi="Times New Roman" w:cs="Times New Roman"/>
          <w:b/>
          <w:spacing w:val="-18"/>
          <w:sz w:val="32"/>
          <w:szCs w:val="32"/>
        </w:rPr>
        <w:t xml:space="preserve"> </w:t>
      </w:r>
      <w:r w:rsidRPr="00736E42">
        <w:rPr>
          <w:rFonts w:ascii="Times New Roman" w:eastAsia="Cambria" w:hAnsi="Times New Roman" w:cs="Times New Roman"/>
          <w:b/>
          <w:spacing w:val="-1"/>
          <w:sz w:val="32"/>
          <w:szCs w:val="32"/>
        </w:rPr>
        <w:t>İç</w:t>
      </w:r>
      <w:r w:rsidRPr="00736E42">
        <w:rPr>
          <w:rFonts w:ascii="Times New Roman" w:eastAsia="Cambria" w:hAnsi="Times New Roman" w:cs="Times New Roman"/>
          <w:b/>
          <w:sz w:val="32"/>
          <w:szCs w:val="32"/>
        </w:rPr>
        <w:t>i</w:t>
      </w:r>
      <w:r w:rsidRPr="00736E42">
        <w:rPr>
          <w:rFonts w:ascii="Times New Roman" w:eastAsia="Cambria" w:hAnsi="Times New Roman" w:cs="Times New Roman"/>
          <w:b/>
          <w:spacing w:val="-3"/>
          <w:sz w:val="32"/>
          <w:szCs w:val="32"/>
        </w:rPr>
        <w:t xml:space="preserve"> </w:t>
      </w:r>
      <w:r w:rsidRPr="00736E42">
        <w:rPr>
          <w:rFonts w:ascii="Times New Roman" w:eastAsia="Cambria" w:hAnsi="Times New Roman" w:cs="Times New Roman"/>
          <w:b/>
          <w:spacing w:val="3"/>
          <w:sz w:val="32"/>
          <w:szCs w:val="32"/>
        </w:rPr>
        <w:t>A</w:t>
      </w:r>
      <w:r w:rsidRPr="00736E42">
        <w:rPr>
          <w:rFonts w:ascii="Times New Roman" w:eastAsia="Cambria" w:hAnsi="Times New Roman" w:cs="Times New Roman"/>
          <w:b/>
          <w:spacing w:val="-1"/>
          <w:sz w:val="32"/>
          <w:szCs w:val="32"/>
        </w:rPr>
        <w:t>n</w:t>
      </w:r>
      <w:r w:rsidRPr="00736E42">
        <w:rPr>
          <w:rFonts w:ascii="Times New Roman" w:eastAsia="Cambria" w:hAnsi="Times New Roman" w:cs="Times New Roman"/>
          <w:b/>
          <w:sz w:val="32"/>
          <w:szCs w:val="32"/>
        </w:rPr>
        <w:t>al</w:t>
      </w:r>
      <w:r w:rsidRPr="00736E42">
        <w:rPr>
          <w:rFonts w:ascii="Times New Roman" w:eastAsia="Cambria" w:hAnsi="Times New Roman" w:cs="Times New Roman"/>
          <w:b/>
          <w:spacing w:val="1"/>
          <w:sz w:val="32"/>
          <w:szCs w:val="32"/>
        </w:rPr>
        <w:t>i</w:t>
      </w:r>
      <w:r w:rsidRPr="00736E42">
        <w:rPr>
          <w:rFonts w:ascii="Times New Roman" w:eastAsia="Cambria" w:hAnsi="Times New Roman" w:cs="Times New Roman"/>
          <w:b/>
          <w:sz w:val="32"/>
          <w:szCs w:val="32"/>
        </w:rPr>
        <w:t>z</w:t>
      </w:r>
    </w:p>
    <w:p w:rsidR="005529FB" w:rsidRPr="00736E42" w:rsidRDefault="00A138EA" w:rsidP="00A138EA">
      <w:pPr>
        <w:spacing w:after="72" w:line="240" w:lineRule="auto"/>
        <w:jc w:val="both"/>
        <w:rPr>
          <w:rFonts w:ascii="Times New Roman" w:hAnsi="Times New Roman" w:cs="Times New Roman"/>
        </w:rPr>
      </w:pPr>
      <w:r w:rsidRPr="00736E42">
        <w:rPr>
          <w:rFonts w:ascii="Times New Roman" w:hAnsi="Times New Roman" w:cs="Times New Roman"/>
        </w:rPr>
        <w:t xml:space="preserve">Kurum içi analiz çalışmasında; müdürlüğümüzün organizasyon yapısı, insan kaynakları, kurum kültürü, teknolojik </w:t>
      </w:r>
      <w:r w:rsidRPr="00736E42">
        <w:rPr>
          <w:rFonts w:ascii="Times New Roman" w:eastAsia="Cambria" w:hAnsi="Times New Roman" w:cs="Times New Roman"/>
          <w:spacing w:val="1"/>
          <w:sz w:val="24"/>
          <w:szCs w:val="24"/>
        </w:rPr>
        <w:t>b</w:t>
      </w:r>
      <w:r w:rsidRPr="00736E42">
        <w:rPr>
          <w:rFonts w:ascii="Times New Roman" w:eastAsia="Cambria" w:hAnsi="Times New Roman" w:cs="Times New Roman"/>
          <w:sz w:val="24"/>
          <w:szCs w:val="24"/>
        </w:rPr>
        <w:t>ilişim</w:t>
      </w:r>
      <w:r w:rsidRPr="00736E42">
        <w:rPr>
          <w:rFonts w:ascii="Times New Roman" w:eastAsia="Cambria" w:hAnsi="Times New Roman" w:cs="Times New Roman"/>
          <w:spacing w:val="1"/>
          <w:sz w:val="24"/>
          <w:szCs w:val="24"/>
        </w:rPr>
        <w:t xml:space="preserve"> </w:t>
      </w:r>
      <w:r w:rsidRPr="00736E42">
        <w:rPr>
          <w:rFonts w:ascii="Times New Roman" w:eastAsia="Cambria" w:hAnsi="Times New Roman" w:cs="Times New Roman"/>
          <w:sz w:val="24"/>
          <w:szCs w:val="24"/>
        </w:rPr>
        <w:t>alt</w:t>
      </w:r>
      <w:r w:rsidRPr="00736E42">
        <w:rPr>
          <w:rFonts w:ascii="Times New Roman" w:eastAsia="Cambria" w:hAnsi="Times New Roman" w:cs="Times New Roman"/>
          <w:spacing w:val="-1"/>
          <w:sz w:val="24"/>
          <w:szCs w:val="24"/>
        </w:rPr>
        <w:t>y</w:t>
      </w:r>
      <w:r w:rsidRPr="00736E42">
        <w:rPr>
          <w:rFonts w:ascii="Times New Roman" w:eastAsia="Cambria" w:hAnsi="Times New Roman" w:cs="Times New Roman"/>
          <w:sz w:val="24"/>
          <w:szCs w:val="24"/>
        </w:rPr>
        <w:t>a</w:t>
      </w:r>
      <w:r w:rsidRPr="00736E42">
        <w:rPr>
          <w:rFonts w:ascii="Times New Roman" w:eastAsia="Cambria" w:hAnsi="Times New Roman" w:cs="Times New Roman"/>
          <w:spacing w:val="1"/>
          <w:sz w:val="24"/>
          <w:szCs w:val="24"/>
        </w:rPr>
        <w:t>p</w:t>
      </w:r>
      <w:r w:rsidRPr="00736E42">
        <w:rPr>
          <w:rFonts w:ascii="Times New Roman" w:eastAsia="Cambria" w:hAnsi="Times New Roman" w:cs="Times New Roman"/>
          <w:sz w:val="24"/>
          <w:szCs w:val="24"/>
        </w:rPr>
        <w:t>ıs</w:t>
      </w:r>
      <w:r w:rsidRPr="00736E42">
        <w:rPr>
          <w:rFonts w:ascii="Times New Roman" w:eastAsia="Cambria" w:hAnsi="Times New Roman" w:cs="Times New Roman"/>
          <w:spacing w:val="-2"/>
          <w:sz w:val="24"/>
          <w:szCs w:val="24"/>
        </w:rPr>
        <w:t>ı,</w:t>
      </w:r>
      <w:r w:rsidRPr="00736E42">
        <w:rPr>
          <w:rFonts w:ascii="Times New Roman" w:hAnsi="Times New Roman" w:cs="Times New Roman"/>
        </w:rPr>
        <w:t xml:space="preserve">  </w:t>
      </w:r>
      <w:r w:rsidRPr="00736E42">
        <w:rPr>
          <w:rFonts w:ascii="Times New Roman" w:eastAsia="Cambria" w:hAnsi="Times New Roman" w:cs="Times New Roman"/>
          <w:spacing w:val="-1"/>
          <w:sz w:val="24"/>
          <w:szCs w:val="24"/>
        </w:rPr>
        <w:t>f</w:t>
      </w:r>
      <w:r w:rsidRPr="00736E42">
        <w:rPr>
          <w:rFonts w:ascii="Times New Roman" w:eastAsia="Cambria" w:hAnsi="Times New Roman" w:cs="Times New Roman"/>
          <w:sz w:val="24"/>
          <w:szCs w:val="24"/>
        </w:rPr>
        <w:t>i</w:t>
      </w:r>
      <w:r w:rsidRPr="00736E42">
        <w:rPr>
          <w:rFonts w:ascii="Times New Roman" w:eastAsia="Cambria" w:hAnsi="Times New Roman" w:cs="Times New Roman"/>
          <w:spacing w:val="-1"/>
          <w:sz w:val="24"/>
          <w:szCs w:val="24"/>
        </w:rPr>
        <w:t>z</w:t>
      </w:r>
      <w:r w:rsidRPr="00736E42">
        <w:rPr>
          <w:rFonts w:ascii="Times New Roman" w:eastAsia="Cambria" w:hAnsi="Times New Roman" w:cs="Times New Roman"/>
          <w:sz w:val="24"/>
          <w:szCs w:val="24"/>
        </w:rPr>
        <w:t>i</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i</w:t>
      </w:r>
      <w:r w:rsidRPr="00736E42">
        <w:rPr>
          <w:rFonts w:ascii="Times New Roman" w:hAnsi="Times New Roman" w:cs="Times New Roman"/>
        </w:rPr>
        <w:t xml:space="preserve"> ve mali kaynaklar yönünden ayrıntılı olarak ele alınmıştır.</w:t>
      </w:r>
    </w:p>
    <w:p w:rsidR="00E92F8C" w:rsidRDefault="00E92F8C" w:rsidP="00A138EA">
      <w:pPr>
        <w:spacing w:after="72" w:line="240" w:lineRule="auto"/>
        <w:jc w:val="both"/>
      </w:pPr>
    </w:p>
    <w:tbl>
      <w:tblPr>
        <w:tblW w:w="9742" w:type="dxa"/>
        <w:tblInd w:w="-5" w:type="dxa"/>
        <w:tblCellMar>
          <w:left w:w="70" w:type="dxa"/>
          <w:right w:w="70" w:type="dxa"/>
        </w:tblCellMar>
        <w:tblLook w:val="04A0" w:firstRow="1" w:lastRow="0" w:firstColumn="1" w:lastColumn="0" w:noHBand="0" w:noVBand="1"/>
      </w:tblPr>
      <w:tblGrid>
        <w:gridCol w:w="2514"/>
        <w:gridCol w:w="7228"/>
      </w:tblGrid>
      <w:tr w:rsidR="00E92F8C" w:rsidRPr="00E92F8C" w:rsidTr="00E92F8C">
        <w:trPr>
          <w:trHeight w:hRule="exact" w:val="472"/>
        </w:trPr>
        <w:tc>
          <w:tcPr>
            <w:tcW w:w="2514" w:type="dxa"/>
            <w:tcBorders>
              <w:top w:val="single" w:sz="4" w:space="0" w:color="auto"/>
              <w:left w:val="single" w:sz="4" w:space="0" w:color="auto"/>
              <w:bottom w:val="single" w:sz="4" w:space="0" w:color="auto"/>
              <w:right w:val="single" w:sz="4" w:space="0" w:color="auto"/>
            </w:tcBorders>
            <w:shd w:val="clear" w:color="000000" w:fill="E1EED9"/>
            <w:vAlign w:val="center"/>
            <w:hideMark/>
          </w:tcPr>
          <w:p w:rsidR="00E92F8C" w:rsidRPr="00E92F8C" w:rsidRDefault="00E92F8C" w:rsidP="00E92F8C">
            <w:pPr>
              <w:spacing w:after="0" w:line="240" w:lineRule="auto"/>
              <w:jc w:val="center"/>
              <w:rPr>
                <w:rFonts w:ascii="Cambria" w:eastAsia="Times New Roman" w:hAnsi="Cambria" w:cs="Calibri"/>
                <w:b/>
                <w:bCs/>
                <w:color w:val="000000"/>
                <w:sz w:val="20"/>
                <w:szCs w:val="20"/>
                <w:lang w:eastAsia="tr-TR"/>
              </w:rPr>
            </w:pPr>
            <w:r w:rsidRPr="00E92F8C">
              <w:rPr>
                <w:rFonts w:ascii="Cambria" w:eastAsia="Times New Roman" w:hAnsi="Cambria" w:cs="Calibri"/>
                <w:b/>
                <w:bCs/>
                <w:color w:val="000000"/>
                <w:sz w:val="20"/>
                <w:szCs w:val="20"/>
                <w:lang w:val="en-US" w:eastAsia="tr-TR"/>
              </w:rPr>
              <w:t>Okul/Kurum İçi</w:t>
            </w:r>
          </w:p>
        </w:tc>
        <w:tc>
          <w:tcPr>
            <w:tcW w:w="7228" w:type="dxa"/>
            <w:tcBorders>
              <w:top w:val="single" w:sz="4" w:space="0" w:color="auto"/>
              <w:left w:val="nil"/>
              <w:bottom w:val="single" w:sz="4" w:space="0" w:color="auto"/>
              <w:right w:val="single" w:sz="4" w:space="0" w:color="auto"/>
            </w:tcBorders>
            <w:shd w:val="clear" w:color="000000" w:fill="E1EED9"/>
            <w:vAlign w:val="center"/>
            <w:hideMark/>
          </w:tcPr>
          <w:p w:rsidR="00E92F8C" w:rsidRPr="00E92F8C" w:rsidRDefault="00E92F8C" w:rsidP="00E92F8C">
            <w:pPr>
              <w:spacing w:after="0" w:line="240" w:lineRule="auto"/>
              <w:rPr>
                <w:rFonts w:ascii="Cambria" w:eastAsia="Times New Roman" w:hAnsi="Cambria" w:cs="Calibri"/>
                <w:b/>
                <w:bCs/>
                <w:color w:val="000000"/>
                <w:sz w:val="20"/>
                <w:szCs w:val="20"/>
                <w:lang w:eastAsia="tr-TR"/>
              </w:rPr>
            </w:pPr>
            <w:r w:rsidRPr="00E92F8C">
              <w:rPr>
                <w:rFonts w:ascii="Cambria" w:eastAsia="Cambria" w:hAnsi="Cambria" w:cs="Cambria"/>
                <w:b/>
                <w:bCs/>
                <w:color w:val="000000"/>
                <w:sz w:val="20"/>
                <w:szCs w:val="20"/>
                <w:lang w:val="en-US" w:eastAsia="tr-TR"/>
              </w:rPr>
              <w:t>Analiz İçerik Tablosu</w:t>
            </w:r>
          </w:p>
        </w:tc>
      </w:tr>
      <w:tr w:rsidR="00E92F8C" w:rsidRPr="00E92F8C" w:rsidTr="00E92F8C">
        <w:trPr>
          <w:trHeight w:hRule="exact" w:val="801"/>
        </w:trPr>
        <w:tc>
          <w:tcPr>
            <w:tcW w:w="2514" w:type="dxa"/>
            <w:tcBorders>
              <w:top w:val="nil"/>
              <w:left w:val="single" w:sz="4" w:space="0" w:color="auto"/>
              <w:bottom w:val="single" w:sz="4" w:space="0" w:color="auto"/>
              <w:right w:val="single" w:sz="4" w:space="0" w:color="auto"/>
            </w:tcBorders>
            <w:shd w:val="clear" w:color="000000" w:fill="E1EED9"/>
            <w:vAlign w:val="center"/>
            <w:hideMark/>
          </w:tcPr>
          <w:p w:rsidR="00E92F8C" w:rsidRPr="00E92F8C" w:rsidRDefault="00E92F8C" w:rsidP="00E92F8C">
            <w:pPr>
              <w:spacing w:after="0" w:line="240" w:lineRule="auto"/>
              <w:rPr>
                <w:rFonts w:ascii="Times New Roman" w:eastAsia="Times New Roman" w:hAnsi="Times New Roman" w:cs="Times New Roman"/>
                <w:color w:val="000000"/>
                <w:sz w:val="20"/>
                <w:szCs w:val="20"/>
                <w:lang w:eastAsia="tr-TR"/>
              </w:rPr>
            </w:pPr>
            <w:r w:rsidRPr="00E92F8C">
              <w:rPr>
                <w:rFonts w:ascii="Times New Roman" w:eastAsia="Cambria" w:hAnsi="Times New Roman" w:cs="Times New Roman"/>
                <w:color w:val="000000"/>
                <w:sz w:val="20"/>
                <w:szCs w:val="20"/>
                <w:lang w:val="en-US" w:eastAsia="tr-TR"/>
              </w:rPr>
              <w:t>Öğrenci sayıları</w:t>
            </w:r>
          </w:p>
        </w:tc>
        <w:tc>
          <w:tcPr>
            <w:tcW w:w="7228" w:type="dxa"/>
            <w:tcBorders>
              <w:top w:val="nil"/>
              <w:left w:val="nil"/>
              <w:bottom w:val="single" w:sz="4" w:space="0" w:color="auto"/>
              <w:right w:val="single" w:sz="4" w:space="0" w:color="auto"/>
            </w:tcBorders>
            <w:shd w:val="clear" w:color="000000" w:fill="E1EED9"/>
            <w:vAlign w:val="center"/>
            <w:hideMark/>
          </w:tcPr>
          <w:p w:rsidR="00E92F8C" w:rsidRPr="00E92F8C" w:rsidRDefault="00E92F8C" w:rsidP="00E92F8C">
            <w:pPr>
              <w:spacing w:after="0" w:line="240" w:lineRule="auto"/>
              <w:jc w:val="both"/>
              <w:rPr>
                <w:rFonts w:ascii="Times New Roman" w:eastAsia="Times New Roman" w:hAnsi="Times New Roman" w:cs="Times New Roman"/>
                <w:color w:val="000000"/>
                <w:sz w:val="20"/>
                <w:szCs w:val="20"/>
                <w:lang w:eastAsia="tr-TR"/>
              </w:rPr>
            </w:pPr>
            <w:r w:rsidRPr="00E92F8C">
              <w:rPr>
                <w:rFonts w:ascii="Times New Roman" w:eastAsia="Cambria" w:hAnsi="Times New Roman" w:cs="Times New Roman"/>
                <w:color w:val="000000"/>
                <w:sz w:val="20"/>
                <w:szCs w:val="20"/>
                <w:lang w:val="en-US" w:eastAsia="tr-TR"/>
              </w:rPr>
              <w:t xml:space="preserve">Sınıf kademeleri, meslek alan dalları, kaynaştırma öğrencileri, yabancı uyruklu öğrenciler gibi demografik özelliklere dair detaylı sınıflandırmaları kapsamalıdır. </w:t>
            </w:r>
            <w:r w:rsidR="002544B1">
              <w:rPr>
                <w:rFonts w:ascii="Times New Roman" w:eastAsia="Times New Roman" w:hAnsi="Times New Roman" w:cs="Times New Roman"/>
                <w:color w:val="000000"/>
                <w:sz w:val="20"/>
                <w:szCs w:val="20"/>
                <w:lang w:val="en-US" w:eastAsia="tr-TR"/>
              </w:rPr>
              <w:t>e-Yaygın</w:t>
            </w:r>
            <w:r w:rsidR="002544B1" w:rsidRPr="00E92F8C">
              <w:rPr>
                <w:rFonts w:ascii="Times New Roman" w:eastAsia="Times New Roman" w:hAnsi="Times New Roman" w:cs="Times New Roman"/>
                <w:color w:val="000000"/>
                <w:sz w:val="20"/>
                <w:szCs w:val="20"/>
                <w:lang w:val="en-US" w:eastAsia="tr-TR"/>
              </w:rPr>
              <w:t xml:space="preserve"> </w:t>
            </w:r>
            <w:r w:rsidRPr="00E92F8C">
              <w:rPr>
                <w:rFonts w:ascii="Times New Roman" w:eastAsia="Cambria" w:hAnsi="Times New Roman" w:cs="Times New Roman"/>
                <w:color w:val="000000"/>
                <w:sz w:val="20"/>
                <w:szCs w:val="20"/>
                <w:lang w:val="en-US" w:eastAsia="tr-TR"/>
              </w:rPr>
              <w:t>kayıtları kullanılarak hazırlanabilir.</w:t>
            </w:r>
          </w:p>
        </w:tc>
      </w:tr>
      <w:tr w:rsidR="00E92F8C" w:rsidRPr="00E92F8C" w:rsidTr="00E92F8C">
        <w:trPr>
          <w:trHeight w:hRule="exact" w:val="534"/>
        </w:trPr>
        <w:tc>
          <w:tcPr>
            <w:tcW w:w="2514" w:type="dxa"/>
            <w:tcBorders>
              <w:top w:val="nil"/>
              <w:left w:val="single" w:sz="4" w:space="0" w:color="auto"/>
              <w:bottom w:val="single" w:sz="4" w:space="0" w:color="auto"/>
              <w:right w:val="single" w:sz="4" w:space="0" w:color="auto"/>
            </w:tcBorders>
            <w:shd w:val="clear" w:color="auto" w:fill="auto"/>
            <w:vAlign w:val="center"/>
            <w:hideMark/>
          </w:tcPr>
          <w:p w:rsidR="00E92F8C" w:rsidRPr="00E92F8C" w:rsidRDefault="00E92F8C" w:rsidP="00E92F8C">
            <w:pPr>
              <w:spacing w:after="0" w:line="240" w:lineRule="auto"/>
              <w:rPr>
                <w:rFonts w:ascii="Times New Roman" w:eastAsia="Times New Roman" w:hAnsi="Times New Roman" w:cs="Times New Roman"/>
                <w:color w:val="000000"/>
                <w:sz w:val="20"/>
                <w:szCs w:val="20"/>
                <w:lang w:eastAsia="tr-TR"/>
              </w:rPr>
            </w:pPr>
            <w:r w:rsidRPr="00E92F8C">
              <w:rPr>
                <w:rFonts w:ascii="Times New Roman" w:eastAsia="Times New Roman" w:hAnsi="Times New Roman" w:cs="Times New Roman"/>
                <w:color w:val="000000"/>
                <w:sz w:val="20"/>
                <w:szCs w:val="20"/>
                <w:lang w:val="en-US" w:eastAsia="tr-TR"/>
              </w:rPr>
              <w:t>Akademik başarı verileri</w:t>
            </w:r>
          </w:p>
        </w:tc>
        <w:tc>
          <w:tcPr>
            <w:tcW w:w="7228" w:type="dxa"/>
            <w:tcBorders>
              <w:top w:val="nil"/>
              <w:left w:val="nil"/>
              <w:bottom w:val="single" w:sz="4" w:space="0" w:color="auto"/>
              <w:right w:val="single" w:sz="4" w:space="0" w:color="auto"/>
            </w:tcBorders>
            <w:shd w:val="clear" w:color="auto" w:fill="auto"/>
            <w:vAlign w:val="center"/>
            <w:hideMark/>
          </w:tcPr>
          <w:p w:rsidR="00E92F8C" w:rsidRPr="00E92F8C" w:rsidRDefault="002544B1" w:rsidP="00E92F8C">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e-Yaygın</w:t>
            </w:r>
            <w:r w:rsidR="00E92F8C" w:rsidRPr="00E92F8C">
              <w:rPr>
                <w:rFonts w:ascii="Times New Roman" w:eastAsia="Times New Roman" w:hAnsi="Times New Roman" w:cs="Times New Roman"/>
                <w:color w:val="000000"/>
                <w:sz w:val="20"/>
                <w:szCs w:val="20"/>
                <w:lang w:val="en-US" w:eastAsia="tr-TR"/>
              </w:rPr>
              <w:t xml:space="preserve"> kayıtları kullanılarak erişim sağlanabilir.</w:t>
            </w:r>
          </w:p>
        </w:tc>
      </w:tr>
      <w:tr w:rsidR="00E92F8C" w:rsidRPr="00E92F8C" w:rsidTr="00E92F8C">
        <w:trPr>
          <w:trHeight w:hRule="exact" w:val="801"/>
        </w:trPr>
        <w:tc>
          <w:tcPr>
            <w:tcW w:w="2514" w:type="dxa"/>
            <w:tcBorders>
              <w:top w:val="nil"/>
              <w:left w:val="single" w:sz="4" w:space="0" w:color="auto"/>
              <w:bottom w:val="single" w:sz="4" w:space="0" w:color="auto"/>
              <w:right w:val="single" w:sz="4" w:space="0" w:color="auto"/>
            </w:tcBorders>
            <w:shd w:val="clear" w:color="000000" w:fill="E1EED9"/>
            <w:vAlign w:val="center"/>
            <w:hideMark/>
          </w:tcPr>
          <w:p w:rsidR="00E92F8C" w:rsidRPr="00E92F8C" w:rsidRDefault="00E92F8C" w:rsidP="00E92F8C">
            <w:pPr>
              <w:spacing w:after="0" w:line="240" w:lineRule="auto"/>
              <w:rPr>
                <w:rFonts w:ascii="Times New Roman" w:eastAsia="Times New Roman" w:hAnsi="Times New Roman" w:cs="Times New Roman"/>
                <w:color w:val="000000"/>
                <w:sz w:val="20"/>
                <w:szCs w:val="20"/>
                <w:lang w:eastAsia="tr-TR"/>
              </w:rPr>
            </w:pPr>
            <w:r w:rsidRPr="00E92F8C">
              <w:rPr>
                <w:rFonts w:ascii="Times New Roman" w:eastAsia="Times New Roman" w:hAnsi="Times New Roman" w:cs="Times New Roman"/>
                <w:color w:val="000000"/>
                <w:sz w:val="20"/>
                <w:szCs w:val="20"/>
                <w:lang w:val="en-US" w:eastAsia="tr-TR"/>
              </w:rPr>
              <w:t xml:space="preserve">Sosyal-kültürel-bilimsel ve sportif </w:t>
            </w:r>
            <w:r>
              <w:rPr>
                <w:rFonts w:ascii="Times New Roman" w:eastAsia="Times New Roman" w:hAnsi="Times New Roman" w:cs="Times New Roman"/>
                <w:color w:val="000000"/>
                <w:sz w:val="20"/>
                <w:szCs w:val="20"/>
                <w:lang w:val="en-US" w:eastAsia="tr-TR"/>
              </w:rPr>
              <w:t xml:space="preserve"> </w:t>
            </w:r>
            <w:r w:rsidRPr="00E92F8C">
              <w:rPr>
                <w:rFonts w:ascii="Times New Roman" w:eastAsia="Times New Roman" w:hAnsi="Times New Roman" w:cs="Times New Roman"/>
                <w:color w:val="000000"/>
                <w:sz w:val="20"/>
                <w:szCs w:val="20"/>
                <w:lang w:val="en-US" w:eastAsia="tr-TR"/>
              </w:rPr>
              <w:t>başarı verileri</w:t>
            </w:r>
          </w:p>
        </w:tc>
        <w:tc>
          <w:tcPr>
            <w:tcW w:w="7228" w:type="dxa"/>
            <w:tcBorders>
              <w:top w:val="nil"/>
              <w:left w:val="nil"/>
              <w:bottom w:val="single" w:sz="4" w:space="0" w:color="auto"/>
              <w:right w:val="single" w:sz="4" w:space="0" w:color="auto"/>
            </w:tcBorders>
            <w:shd w:val="clear" w:color="000000" w:fill="E1EED9"/>
            <w:vAlign w:val="center"/>
            <w:hideMark/>
          </w:tcPr>
          <w:p w:rsidR="00E92F8C" w:rsidRPr="00E92F8C" w:rsidRDefault="00E92F8C" w:rsidP="00E92F8C">
            <w:pPr>
              <w:spacing w:after="0" w:line="240" w:lineRule="auto"/>
              <w:rPr>
                <w:rFonts w:ascii="Times New Roman" w:eastAsia="Times New Roman" w:hAnsi="Times New Roman" w:cs="Times New Roman"/>
                <w:color w:val="000000"/>
                <w:sz w:val="20"/>
                <w:szCs w:val="20"/>
                <w:lang w:eastAsia="tr-TR"/>
              </w:rPr>
            </w:pPr>
            <w:r w:rsidRPr="00E92F8C">
              <w:rPr>
                <w:rFonts w:ascii="Times New Roman" w:eastAsia="Times New Roman" w:hAnsi="Times New Roman" w:cs="Times New Roman"/>
                <w:color w:val="000000"/>
                <w:sz w:val="20"/>
                <w:szCs w:val="20"/>
                <w:lang w:val="en-US" w:eastAsia="tr-TR"/>
              </w:rPr>
              <w:t>Belirtilen alanlarda yarışma ödülleri ya da lisansları olan öğrencilere dair sayısal verileri kapsamalıdır.</w:t>
            </w:r>
          </w:p>
        </w:tc>
      </w:tr>
      <w:tr w:rsidR="00E92F8C" w:rsidRPr="00E92F8C" w:rsidTr="00E92F8C">
        <w:trPr>
          <w:trHeight w:hRule="exact" w:val="534"/>
        </w:trPr>
        <w:tc>
          <w:tcPr>
            <w:tcW w:w="2514" w:type="dxa"/>
            <w:tcBorders>
              <w:top w:val="nil"/>
              <w:left w:val="single" w:sz="4" w:space="0" w:color="auto"/>
              <w:bottom w:val="single" w:sz="4" w:space="0" w:color="auto"/>
              <w:right w:val="single" w:sz="4" w:space="0" w:color="auto"/>
            </w:tcBorders>
            <w:shd w:val="clear" w:color="auto" w:fill="auto"/>
            <w:vAlign w:val="center"/>
            <w:hideMark/>
          </w:tcPr>
          <w:p w:rsidR="00E92F8C" w:rsidRPr="00E92F8C" w:rsidRDefault="00E92F8C" w:rsidP="00E92F8C">
            <w:pPr>
              <w:spacing w:after="0" w:line="240" w:lineRule="auto"/>
              <w:rPr>
                <w:rFonts w:ascii="Times New Roman" w:eastAsia="Times New Roman" w:hAnsi="Times New Roman" w:cs="Times New Roman"/>
                <w:color w:val="000000"/>
                <w:sz w:val="20"/>
                <w:szCs w:val="20"/>
                <w:lang w:eastAsia="tr-TR"/>
              </w:rPr>
            </w:pPr>
            <w:r w:rsidRPr="00E92F8C">
              <w:rPr>
                <w:rFonts w:ascii="Times New Roman" w:eastAsia="Cambria" w:hAnsi="Times New Roman" w:cs="Times New Roman"/>
                <w:color w:val="000000"/>
                <w:sz w:val="20"/>
                <w:szCs w:val="20"/>
                <w:lang w:val="en-US" w:eastAsia="tr-TR"/>
              </w:rPr>
              <w:t>Öğrenme stilleri envanteri</w:t>
            </w:r>
          </w:p>
        </w:tc>
        <w:tc>
          <w:tcPr>
            <w:tcW w:w="7228" w:type="dxa"/>
            <w:tcBorders>
              <w:top w:val="nil"/>
              <w:left w:val="nil"/>
              <w:bottom w:val="single" w:sz="4" w:space="0" w:color="auto"/>
              <w:right w:val="single" w:sz="4" w:space="0" w:color="auto"/>
            </w:tcBorders>
            <w:shd w:val="clear" w:color="auto" w:fill="auto"/>
            <w:vAlign w:val="center"/>
            <w:hideMark/>
          </w:tcPr>
          <w:p w:rsidR="00E92F8C" w:rsidRPr="00E92F8C" w:rsidRDefault="00E92F8C" w:rsidP="00E92F8C">
            <w:pPr>
              <w:spacing w:after="0" w:line="240" w:lineRule="auto"/>
              <w:rPr>
                <w:rFonts w:ascii="Times New Roman" w:eastAsia="Times New Roman" w:hAnsi="Times New Roman" w:cs="Times New Roman"/>
                <w:color w:val="000000"/>
                <w:sz w:val="20"/>
                <w:szCs w:val="20"/>
                <w:lang w:eastAsia="tr-TR"/>
              </w:rPr>
            </w:pPr>
            <w:r w:rsidRPr="00E92F8C">
              <w:rPr>
                <w:rFonts w:ascii="Times New Roman" w:eastAsia="Cambria" w:hAnsi="Times New Roman" w:cs="Times New Roman"/>
                <w:color w:val="000000"/>
                <w:sz w:val="20"/>
                <w:szCs w:val="20"/>
                <w:lang w:val="en-US" w:eastAsia="tr-TR"/>
              </w:rPr>
              <w:t>Okul rehberlik servisi tarafından uygulanmaktadır.</w:t>
            </w:r>
          </w:p>
        </w:tc>
      </w:tr>
      <w:tr w:rsidR="00E92F8C" w:rsidRPr="00E92F8C" w:rsidTr="00E92F8C">
        <w:trPr>
          <w:trHeight w:hRule="exact" w:val="801"/>
        </w:trPr>
        <w:tc>
          <w:tcPr>
            <w:tcW w:w="2514" w:type="dxa"/>
            <w:tcBorders>
              <w:top w:val="nil"/>
              <w:left w:val="single" w:sz="4" w:space="0" w:color="auto"/>
              <w:bottom w:val="single" w:sz="4" w:space="0" w:color="auto"/>
              <w:right w:val="single" w:sz="4" w:space="0" w:color="auto"/>
            </w:tcBorders>
            <w:shd w:val="clear" w:color="000000" w:fill="E1EED9"/>
            <w:vAlign w:val="center"/>
            <w:hideMark/>
          </w:tcPr>
          <w:p w:rsidR="00E92F8C" w:rsidRPr="00E92F8C" w:rsidRDefault="00E92F8C" w:rsidP="00E92F8C">
            <w:pPr>
              <w:spacing w:after="0" w:line="240" w:lineRule="auto"/>
              <w:rPr>
                <w:rFonts w:ascii="Times New Roman" w:eastAsia="Times New Roman" w:hAnsi="Times New Roman" w:cs="Times New Roman"/>
                <w:color w:val="000000"/>
                <w:sz w:val="20"/>
                <w:szCs w:val="20"/>
                <w:lang w:eastAsia="tr-TR"/>
              </w:rPr>
            </w:pPr>
            <w:r w:rsidRPr="00E92F8C">
              <w:rPr>
                <w:rFonts w:ascii="Times New Roman" w:eastAsia="Cambria" w:hAnsi="Times New Roman" w:cs="Times New Roman"/>
                <w:color w:val="000000"/>
                <w:sz w:val="20"/>
                <w:szCs w:val="20"/>
                <w:lang w:val="en-US" w:eastAsia="tr-TR"/>
              </w:rPr>
              <w:t>Devam-devamsızlık verileri</w:t>
            </w:r>
          </w:p>
        </w:tc>
        <w:tc>
          <w:tcPr>
            <w:tcW w:w="7228" w:type="dxa"/>
            <w:tcBorders>
              <w:top w:val="nil"/>
              <w:left w:val="nil"/>
              <w:bottom w:val="single" w:sz="4" w:space="0" w:color="auto"/>
              <w:right w:val="single" w:sz="4" w:space="0" w:color="auto"/>
            </w:tcBorders>
            <w:shd w:val="clear" w:color="000000" w:fill="E1EED9"/>
            <w:vAlign w:val="center"/>
            <w:hideMark/>
          </w:tcPr>
          <w:p w:rsidR="00E92F8C" w:rsidRPr="00E92F8C" w:rsidRDefault="002544B1" w:rsidP="00E92F8C">
            <w:pPr>
              <w:spacing w:after="0" w:line="240" w:lineRule="auto"/>
              <w:jc w:val="both"/>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e-Yaygın</w:t>
            </w:r>
            <w:r w:rsidRPr="00E92F8C">
              <w:rPr>
                <w:rFonts w:ascii="Times New Roman" w:eastAsia="Times New Roman" w:hAnsi="Times New Roman" w:cs="Times New Roman"/>
                <w:color w:val="000000"/>
                <w:sz w:val="20"/>
                <w:szCs w:val="20"/>
                <w:lang w:val="en-US" w:eastAsia="tr-TR"/>
              </w:rPr>
              <w:t xml:space="preserve"> </w:t>
            </w:r>
            <w:r w:rsidR="00E92F8C" w:rsidRPr="00E92F8C">
              <w:rPr>
                <w:rFonts w:ascii="Times New Roman" w:eastAsia="Times New Roman" w:hAnsi="Times New Roman" w:cs="Times New Roman"/>
                <w:color w:val="000000"/>
                <w:sz w:val="20"/>
                <w:szCs w:val="20"/>
                <w:lang w:val="en-US" w:eastAsia="tr-TR"/>
              </w:rPr>
              <w:t>kayıtları kullanılarak erişim sağlanabilir. Aynı zamanda okul rehberlik  servisi tarafından devamsızlık nedenleri anketi uygulanarak detaylı bir analiz gerçekleştirilmesi önerilmektedir.</w:t>
            </w:r>
          </w:p>
        </w:tc>
      </w:tr>
      <w:tr w:rsidR="00E92F8C" w:rsidRPr="00E92F8C" w:rsidTr="00E92F8C">
        <w:trPr>
          <w:trHeight w:hRule="exact" w:val="801"/>
        </w:trPr>
        <w:tc>
          <w:tcPr>
            <w:tcW w:w="2514" w:type="dxa"/>
            <w:tcBorders>
              <w:top w:val="nil"/>
              <w:left w:val="single" w:sz="4" w:space="0" w:color="auto"/>
              <w:bottom w:val="single" w:sz="4" w:space="0" w:color="auto"/>
              <w:right w:val="single" w:sz="4" w:space="0" w:color="auto"/>
            </w:tcBorders>
            <w:shd w:val="clear" w:color="auto" w:fill="auto"/>
            <w:vAlign w:val="center"/>
            <w:hideMark/>
          </w:tcPr>
          <w:p w:rsidR="00E92F8C" w:rsidRPr="00E92F8C" w:rsidRDefault="00E92F8C" w:rsidP="00E92F8C">
            <w:pPr>
              <w:spacing w:after="0" w:line="240" w:lineRule="auto"/>
              <w:rPr>
                <w:rFonts w:ascii="Times New Roman" w:eastAsia="Times New Roman" w:hAnsi="Times New Roman" w:cs="Times New Roman"/>
                <w:color w:val="000000"/>
                <w:sz w:val="20"/>
                <w:szCs w:val="20"/>
                <w:lang w:eastAsia="tr-TR"/>
              </w:rPr>
            </w:pPr>
            <w:r w:rsidRPr="00E92F8C">
              <w:rPr>
                <w:rFonts w:ascii="Times New Roman" w:eastAsia="Cambria" w:hAnsi="Times New Roman" w:cs="Times New Roman"/>
                <w:color w:val="000000"/>
                <w:sz w:val="20"/>
                <w:szCs w:val="20"/>
                <w:lang w:val="en-US" w:eastAsia="tr-TR"/>
              </w:rPr>
              <w:t>Okul      disiplinini      etkileyen faktörler anketi</w:t>
            </w:r>
          </w:p>
        </w:tc>
        <w:tc>
          <w:tcPr>
            <w:tcW w:w="7228" w:type="dxa"/>
            <w:tcBorders>
              <w:top w:val="nil"/>
              <w:left w:val="nil"/>
              <w:bottom w:val="single" w:sz="4" w:space="0" w:color="auto"/>
              <w:right w:val="single" w:sz="4" w:space="0" w:color="auto"/>
            </w:tcBorders>
            <w:shd w:val="clear" w:color="auto" w:fill="auto"/>
            <w:vAlign w:val="center"/>
            <w:hideMark/>
          </w:tcPr>
          <w:p w:rsidR="00E92F8C" w:rsidRPr="00E92F8C" w:rsidRDefault="002544B1" w:rsidP="00E92F8C">
            <w:pPr>
              <w:spacing w:after="0" w:line="240" w:lineRule="auto"/>
              <w:rPr>
                <w:rFonts w:ascii="Times New Roman" w:eastAsia="Times New Roman" w:hAnsi="Times New Roman" w:cs="Times New Roman"/>
                <w:color w:val="000000"/>
                <w:sz w:val="20"/>
                <w:szCs w:val="20"/>
                <w:lang w:eastAsia="tr-TR"/>
              </w:rPr>
            </w:pPr>
            <w:r>
              <w:rPr>
                <w:rFonts w:ascii="Times New Roman" w:eastAsia="Cambria" w:hAnsi="Times New Roman" w:cs="Times New Roman"/>
                <w:color w:val="000000"/>
                <w:sz w:val="20"/>
                <w:szCs w:val="20"/>
                <w:lang w:val="en-US" w:eastAsia="tr-TR"/>
              </w:rPr>
              <w:t>Öğrenci Davranışlarını Değerlendirme Kurulu</w:t>
            </w:r>
            <w:r w:rsidR="00E92F8C" w:rsidRPr="00E92F8C">
              <w:rPr>
                <w:rFonts w:ascii="Times New Roman" w:eastAsia="Cambria" w:hAnsi="Times New Roman" w:cs="Times New Roman"/>
                <w:color w:val="000000"/>
                <w:sz w:val="20"/>
                <w:szCs w:val="20"/>
                <w:lang w:val="en-US" w:eastAsia="tr-TR"/>
              </w:rPr>
              <w:t xml:space="preserve"> tarafından uygulanmaktadır.</w:t>
            </w:r>
          </w:p>
        </w:tc>
      </w:tr>
      <w:tr w:rsidR="00E92F8C" w:rsidRPr="00E92F8C" w:rsidTr="00E92F8C">
        <w:trPr>
          <w:trHeight w:hRule="exact" w:val="534"/>
        </w:trPr>
        <w:tc>
          <w:tcPr>
            <w:tcW w:w="2514" w:type="dxa"/>
            <w:tcBorders>
              <w:top w:val="nil"/>
              <w:left w:val="single" w:sz="4" w:space="0" w:color="auto"/>
              <w:bottom w:val="single" w:sz="4" w:space="0" w:color="auto"/>
              <w:right w:val="single" w:sz="4" w:space="0" w:color="auto"/>
            </w:tcBorders>
            <w:shd w:val="clear" w:color="000000" w:fill="E1EED9"/>
            <w:vAlign w:val="center"/>
            <w:hideMark/>
          </w:tcPr>
          <w:p w:rsidR="00E92F8C" w:rsidRPr="00E92F8C" w:rsidRDefault="00E92F8C" w:rsidP="00E92F8C">
            <w:pPr>
              <w:spacing w:after="0" w:line="240" w:lineRule="auto"/>
              <w:rPr>
                <w:rFonts w:ascii="Times New Roman" w:eastAsia="Times New Roman" w:hAnsi="Times New Roman" w:cs="Times New Roman"/>
                <w:color w:val="000000"/>
                <w:sz w:val="20"/>
                <w:szCs w:val="20"/>
                <w:lang w:eastAsia="tr-TR"/>
              </w:rPr>
            </w:pPr>
            <w:r w:rsidRPr="00E92F8C">
              <w:rPr>
                <w:rFonts w:ascii="Times New Roman" w:eastAsia="Cambria" w:hAnsi="Times New Roman" w:cs="Times New Roman"/>
                <w:color w:val="000000"/>
                <w:sz w:val="20"/>
                <w:szCs w:val="20"/>
                <w:lang w:val="en-US" w:eastAsia="tr-TR"/>
              </w:rPr>
              <w:t>İnsan kaynakları verileri</w:t>
            </w:r>
          </w:p>
        </w:tc>
        <w:tc>
          <w:tcPr>
            <w:tcW w:w="7228" w:type="dxa"/>
            <w:tcBorders>
              <w:top w:val="nil"/>
              <w:left w:val="nil"/>
              <w:bottom w:val="single" w:sz="4" w:space="0" w:color="auto"/>
              <w:right w:val="single" w:sz="4" w:space="0" w:color="auto"/>
            </w:tcBorders>
            <w:shd w:val="clear" w:color="000000" w:fill="E1EED9"/>
            <w:vAlign w:val="center"/>
            <w:hideMark/>
          </w:tcPr>
          <w:p w:rsidR="00E92F8C" w:rsidRPr="00E92F8C" w:rsidRDefault="00E92F8C" w:rsidP="00E92F8C">
            <w:pPr>
              <w:spacing w:after="0" w:line="240" w:lineRule="auto"/>
              <w:rPr>
                <w:rFonts w:ascii="Times New Roman" w:eastAsia="Times New Roman" w:hAnsi="Times New Roman" w:cs="Times New Roman"/>
                <w:color w:val="000000"/>
                <w:sz w:val="20"/>
                <w:szCs w:val="20"/>
                <w:lang w:eastAsia="tr-TR"/>
              </w:rPr>
            </w:pPr>
            <w:r w:rsidRPr="00E92F8C">
              <w:rPr>
                <w:rFonts w:ascii="Times New Roman" w:eastAsia="Cambria" w:hAnsi="Times New Roman" w:cs="Times New Roman"/>
                <w:color w:val="000000"/>
                <w:sz w:val="20"/>
                <w:szCs w:val="20"/>
                <w:lang w:val="en-US" w:eastAsia="tr-TR"/>
              </w:rPr>
              <w:t>İdareci, öğretmen ve destek personeline dair sayısal veriler, lisans ya da yüksek lisans programlarından mezuniyet durumlarını da kapsamalıdır.</w:t>
            </w:r>
          </w:p>
        </w:tc>
      </w:tr>
      <w:tr w:rsidR="00E92F8C" w:rsidRPr="00E92F8C" w:rsidTr="00E92F8C">
        <w:trPr>
          <w:trHeight w:hRule="exact" w:val="801"/>
        </w:trPr>
        <w:tc>
          <w:tcPr>
            <w:tcW w:w="2514" w:type="dxa"/>
            <w:tcBorders>
              <w:top w:val="nil"/>
              <w:left w:val="single" w:sz="4" w:space="0" w:color="auto"/>
              <w:bottom w:val="single" w:sz="4" w:space="0" w:color="auto"/>
              <w:right w:val="single" w:sz="4" w:space="0" w:color="auto"/>
            </w:tcBorders>
            <w:shd w:val="clear" w:color="auto" w:fill="auto"/>
            <w:vAlign w:val="center"/>
            <w:hideMark/>
          </w:tcPr>
          <w:p w:rsidR="00E92F8C" w:rsidRPr="00E92F8C" w:rsidRDefault="00E92F8C" w:rsidP="00E92F8C">
            <w:pPr>
              <w:spacing w:after="0" w:line="240" w:lineRule="auto"/>
              <w:rPr>
                <w:rFonts w:ascii="Times New Roman" w:eastAsia="Times New Roman" w:hAnsi="Times New Roman" w:cs="Times New Roman"/>
                <w:color w:val="000000"/>
                <w:sz w:val="20"/>
                <w:szCs w:val="20"/>
                <w:lang w:eastAsia="tr-TR"/>
              </w:rPr>
            </w:pPr>
            <w:r w:rsidRPr="00E92F8C">
              <w:rPr>
                <w:rFonts w:ascii="Times New Roman" w:eastAsia="Cambria" w:hAnsi="Times New Roman" w:cs="Times New Roman"/>
                <w:color w:val="000000"/>
                <w:sz w:val="20"/>
                <w:szCs w:val="20"/>
                <w:lang w:val="en-US" w:eastAsia="tr-TR"/>
              </w:rPr>
              <w:t>Öğretmenlerin      hizmet      içi eğitime katılma oranları</w:t>
            </w:r>
          </w:p>
        </w:tc>
        <w:tc>
          <w:tcPr>
            <w:tcW w:w="7228" w:type="dxa"/>
            <w:tcBorders>
              <w:top w:val="nil"/>
              <w:left w:val="nil"/>
              <w:bottom w:val="single" w:sz="4" w:space="0" w:color="auto"/>
              <w:right w:val="single" w:sz="4" w:space="0" w:color="auto"/>
            </w:tcBorders>
            <w:shd w:val="clear" w:color="auto" w:fill="auto"/>
            <w:vAlign w:val="center"/>
            <w:hideMark/>
          </w:tcPr>
          <w:p w:rsidR="00E92F8C" w:rsidRPr="00E92F8C" w:rsidRDefault="00E92F8C" w:rsidP="00E92F8C">
            <w:pPr>
              <w:spacing w:after="0" w:line="240" w:lineRule="auto"/>
              <w:rPr>
                <w:rFonts w:ascii="Times New Roman" w:eastAsia="Times New Roman" w:hAnsi="Times New Roman" w:cs="Times New Roman"/>
                <w:color w:val="000000"/>
                <w:sz w:val="20"/>
                <w:szCs w:val="20"/>
                <w:lang w:eastAsia="tr-TR"/>
              </w:rPr>
            </w:pPr>
            <w:r w:rsidRPr="00E92F8C">
              <w:rPr>
                <w:rFonts w:ascii="Times New Roman" w:eastAsia="Times New Roman" w:hAnsi="Times New Roman" w:cs="Times New Roman"/>
                <w:color w:val="000000"/>
                <w:sz w:val="20"/>
                <w:szCs w:val="20"/>
                <w:lang w:val="en-US" w:eastAsia="tr-TR"/>
              </w:rPr>
              <w:t>MEBBİS verileri kullanılarak erişim sağlanabilir.</w:t>
            </w:r>
          </w:p>
        </w:tc>
      </w:tr>
      <w:tr w:rsidR="00E92F8C" w:rsidRPr="00E92F8C" w:rsidTr="00E92F8C">
        <w:trPr>
          <w:trHeight w:hRule="exact" w:val="801"/>
        </w:trPr>
        <w:tc>
          <w:tcPr>
            <w:tcW w:w="2514" w:type="dxa"/>
            <w:tcBorders>
              <w:top w:val="nil"/>
              <w:left w:val="single" w:sz="4" w:space="0" w:color="auto"/>
              <w:bottom w:val="single" w:sz="4" w:space="0" w:color="auto"/>
              <w:right w:val="single" w:sz="4" w:space="0" w:color="auto"/>
            </w:tcBorders>
            <w:shd w:val="clear" w:color="000000" w:fill="E1EED9"/>
            <w:vAlign w:val="center"/>
            <w:hideMark/>
          </w:tcPr>
          <w:p w:rsidR="00E92F8C" w:rsidRPr="00E92F8C" w:rsidRDefault="00E92F8C" w:rsidP="00E92F8C">
            <w:pPr>
              <w:spacing w:after="0" w:line="240" w:lineRule="auto"/>
              <w:rPr>
                <w:rFonts w:ascii="Times New Roman" w:eastAsia="Times New Roman" w:hAnsi="Times New Roman" w:cs="Times New Roman"/>
                <w:color w:val="000000"/>
                <w:sz w:val="20"/>
                <w:szCs w:val="20"/>
                <w:lang w:eastAsia="tr-TR"/>
              </w:rPr>
            </w:pPr>
            <w:r w:rsidRPr="00E92F8C">
              <w:rPr>
                <w:rFonts w:ascii="Times New Roman" w:eastAsia="Cambria" w:hAnsi="Times New Roman" w:cs="Times New Roman"/>
                <w:color w:val="000000"/>
                <w:sz w:val="20"/>
                <w:szCs w:val="20"/>
                <w:lang w:val="en-US" w:eastAsia="tr-TR"/>
              </w:rPr>
              <w:t>Öğrenme ortamı verileri</w:t>
            </w:r>
          </w:p>
        </w:tc>
        <w:tc>
          <w:tcPr>
            <w:tcW w:w="7228" w:type="dxa"/>
            <w:tcBorders>
              <w:top w:val="nil"/>
              <w:left w:val="nil"/>
              <w:bottom w:val="single" w:sz="4" w:space="0" w:color="auto"/>
              <w:right w:val="single" w:sz="4" w:space="0" w:color="auto"/>
            </w:tcBorders>
            <w:shd w:val="clear" w:color="000000" w:fill="E1EED9"/>
            <w:vAlign w:val="center"/>
            <w:hideMark/>
          </w:tcPr>
          <w:p w:rsidR="00E92F8C" w:rsidRPr="00E92F8C" w:rsidRDefault="002544B1" w:rsidP="00E92F8C">
            <w:pPr>
              <w:spacing w:after="0" w:line="240" w:lineRule="auto"/>
              <w:jc w:val="both"/>
              <w:rPr>
                <w:rFonts w:ascii="Times New Roman" w:eastAsia="Times New Roman" w:hAnsi="Times New Roman" w:cs="Times New Roman"/>
                <w:color w:val="000000"/>
                <w:sz w:val="20"/>
                <w:szCs w:val="20"/>
                <w:lang w:eastAsia="tr-TR"/>
              </w:rPr>
            </w:pPr>
            <w:r>
              <w:rPr>
                <w:rFonts w:ascii="Times New Roman" w:eastAsia="Cambria" w:hAnsi="Times New Roman" w:cs="Times New Roman"/>
                <w:color w:val="000000"/>
                <w:sz w:val="20"/>
                <w:szCs w:val="20"/>
                <w:lang w:val="en-US" w:eastAsia="tr-TR"/>
              </w:rPr>
              <w:t>Kurumun</w:t>
            </w:r>
            <w:r w:rsidR="00E92F8C" w:rsidRPr="00E92F8C">
              <w:rPr>
                <w:rFonts w:ascii="Times New Roman" w:eastAsia="Cambria" w:hAnsi="Times New Roman" w:cs="Times New Roman"/>
                <w:color w:val="000000"/>
                <w:sz w:val="20"/>
                <w:szCs w:val="20"/>
                <w:lang w:val="en-US" w:eastAsia="tr-TR"/>
              </w:rPr>
              <w:t xml:space="preserve"> fiziki  yapısına (ana  ve  ek  binalar,  kapalı spor  salonu  vb.)  ve öğrenme ortamlarına (sınıf sayısı, laboratuvar ve kütüphane vb.) dair verileri içermelidir.</w:t>
            </w:r>
          </w:p>
        </w:tc>
      </w:tr>
      <w:tr w:rsidR="00E92F8C" w:rsidRPr="00E92F8C" w:rsidTr="00E92F8C">
        <w:trPr>
          <w:trHeight w:hRule="exact" w:val="534"/>
        </w:trPr>
        <w:tc>
          <w:tcPr>
            <w:tcW w:w="2514" w:type="dxa"/>
            <w:tcBorders>
              <w:top w:val="nil"/>
              <w:left w:val="single" w:sz="4" w:space="0" w:color="auto"/>
              <w:bottom w:val="single" w:sz="4" w:space="0" w:color="auto"/>
              <w:right w:val="single" w:sz="4" w:space="0" w:color="auto"/>
            </w:tcBorders>
            <w:shd w:val="clear" w:color="auto" w:fill="auto"/>
            <w:vAlign w:val="center"/>
            <w:hideMark/>
          </w:tcPr>
          <w:p w:rsidR="00E92F8C" w:rsidRPr="00E92F8C" w:rsidRDefault="00E92F8C" w:rsidP="00E92F8C">
            <w:pPr>
              <w:spacing w:after="0" w:line="240" w:lineRule="auto"/>
              <w:rPr>
                <w:rFonts w:ascii="Times New Roman" w:eastAsia="Times New Roman" w:hAnsi="Times New Roman" w:cs="Times New Roman"/>
                <w:color w:val="000000"/>
                <w:sz w:val="20"/>
                <w:szCs w:val="20"/>
                <w:lang w:eastAsia="tr-TR"/>
              </w:rPr>
            </w:pPr>
            <w:r w:rsidRPr="00E92F8C">
              <w:rPr>
                <w:rFonts w:ascii="Times New Roman" w:eastAsia="Cambria" w:hAnsi="Times New Roman" w:cs="Times New Roman"/>
                <w:color w:val="000000"/>
                <w:sz w:val="20"/>
                <w:szCs w:val="20"/>
                <w:lang w:val="en-US" w:eastAsia="tr-TR"/>
              </w:rPr>
              <w:t>Okul/kurum ortamını değerlendirme anketi</w:t>
            </w:r>
          </w:p>
        </w:tc>
        <w:tc>
          <w:tcPr>
            <w:tcW w:w="7228" w:type="dxa"/>
            <w:tcBorders>
              <w:top w:val="nil"/>
              <w:left w:val="nil"/>
              <w:bottom w:val="single" w:sz="4" w:space="0" w:color="auto"/>
              <w:right w:val="single" w:sz="4" w:space="0" w:color="auto"/>
            </w:tcBorders>
            <w:shd w:val="clear" w:color="auto" w:fill="auto"/>
            <w:vAlign w:val="center"/>
            <w:hideMark/>
          </w:tcPr>
          <w:p w:rsidR="00E92F8C" w:rsidRPr="00E92F8C" w:rsidRDefault="002544B1" w:rsidP="00E92F8C">
            <w:pPr>
              <w:spacing w:after="0" w:line="240" w:lineRule="auto"/>
              <w:rPr>
                <w:rFonts w:ascii="Times New Roman" w:eastAsia="Times New Roman" w:hAnsi="Times New Roman" w:cs="Times New Roman"/>
                <w:color w:val="000000"/>
                <w:sz w:val="20"/>
                <w:szCs w:val="20"/>
                <w:lang w:eastAsia="tr-TR"/>
              </w:rPr>
            </w:pPr>
            <w:r>
              <w:rPr>
                <w:rFonts w:ascii="Times New Roman" w:eastAsia="Cambria" w:hAnsi="Times New Roman" w:cs="Times New Roman"/>
                <w:color w:val="000000"/>
                <w:sz w:val="20"/>
                <w:szCs w:val="20"/>
                <w:lang w:val="en-US" w:eastAsia="tr-TR"/>
              </w:rPr>
              <w:t>Kurum</w:t>
            </w:r>
            <w:r w:rsidR="00E92F8C" w:rsidRPr="00E92F8C">
              <w:rPr>
                <w:rFonts w:ascii="Times New Roman" w:eastAsia="Cambria" w:hAnsi="Times New Roman" w:cs="Times New Roman"/>
                <w:color w:val="000000"/>
                <w:sz w:val="20"/>
                <w:szCs w:val="20"/>
                <w:lang w:val="en-US" w:eastAsia="tr-TR"/>
              </w:rPr>
              <w:t xml:space="preserve"> tarafından uygulanmaktadır.</w:t>
            </w:r>
          </w:p>
        </w:tc>
      </w:tr>
    </w:tbl>
    <w:p w:rsidR="00E92F8C" w:rsidRDefault="00E92F8C" w:rsidP="00A138EA">
      <w:pPr>
        <w:spacing w:after="72" w:line="240" w:lineRule="auto"/>
        <w:jc w:val="both"/>
      </w:pPr>
    </w:p>
    <w:p w:rsidR="00F4090E" w:rsidRPr="00736E42" w:rsidRDefault="00F4090E" w:rsidP="00F4090E">
      <w:pPr>
        <w:tabs>
          <w:tab w:val="left" w:pos="426"/>
        </w:tabs>
        <w:spacing w:after="0"/>
        <w:jc w:val="both"/>
        <w:rPr>
          <w:rFonts w:ascii="Times New Roman" w:hAnsi="Times New Roman" w:cs="Times New Roman"/>
          <w:szCs w:val="24"/>
        </w:rPr>
      </w:pPr>
      <w:r w:rsidRPr="00736E42">
        <w:rPr>
          <w:rFonts w:ascii="Times New Roman" w:hAnsi="Times New Roman" w:cs="Times New Roman"/>
          <w:szCs w:val="24"/>
        </w:rPr>
        <w:t>.</w:t>
      </w:r>
    </w:p>
    <w:p w:rsidR="00A138EA" w:rsidRDefault="00A138EA" w:rsidP="00A138EA">
      <w:pPr>
        <w:spacing w:after="72" w:line="240" w:lineRule="auto"/>
        <w:jc w:val="both"/>
      </w:pPr>
    </w:p>
    <w:p w:rsidR="00A138EA" w:rsidRDefault="00A138EA" w:rsidP="00A138EA">
      <w:pPr>
        <w:spacing w:after="72" w:line="240" w:lineRule="auto"/>
        <w:jc w:val="both"/>
      </w:pPr>
    </w:p>
    <w:p w:rsidR="00F4090E" w:rsidRPr="00736E42" w:rsidRDefault="00F4090E" w:rsidP="00A138EA">
      <w:pPr>
        <w:spacing w:after="72" w:line="240" w:lineRule="auto"/>
        <w:jc w:val="both"/>
        <w:rPr>
          <w:rFonts w:ascii="Times New Roman" w:hAnsi="Times New Roman" w:cs="Times New Roman"/>
        </w:rPr>
      </w:pPr>
    </w:p>
    <w:p w:rsidR="00F4090E" w:rsidRDefault="00F4090E" w:rsidP="00A138EA">
      <w:pPr>
        <w:spacing w:after="72" w:line="240" w:lineRule="auto"/>
        <w:jc w:val="both"/>
      </w:pPr>
    </w:p>
    <w:p w:rsidR="00F4090E" w:rsidRDefault="00F4090E" w:rsidP="00A138EA">
      <w:pPr>
        <w:spacing w:after="72" w:line="240" w:lineRule="auto"/>
        <w:jc w:val="both"/>
      </w:pPr>
    </w:p>
    <w:p w:rsidR="00F4090E" w:rsidRDefault="00F4090E" w:rsidP="00A138EA">
      <w:pPr>
        <w:spacing w:after="72" w:line="240" w:lineRule="auto"/>
        <w:jc w:val="both"/>
      </w:pPr>
    </w:p>
    <w:p w:rsidR="00A1250F" w:rsidRDefault="00A1250F" w:rsidP="00A138EA">
      <w:pPr>
        <w:spacing w:after="72" w:line="240" w:lineRule="auto"/>
        <w:jc w:val="both"/>
      </w:pPr>
    </w:p>
    <w:p w:rsidR="00A1250F" w:rsidRDefault="00A1250F" w:rsidP="00A138EA">
      <w:pPr>
        <w:spacing w:after="72" w:line="240" w:lineRule="auto"/>
        <w:jc w:val="both"/>
      </w:pPr>
    </w:p>
    <w:p w:rsidR="00F4090E" w:rsidRDefault="00F4090E" w:rsidP="00A138EA">
      <w:pPr>
        <w:spacing w:after="72" w:line="240" w:lineRule="auto"/>
        <w:jc w:val="both"/>
      </w:pPr>
    </w:p>
    <w:p w:rsidR="00A138EA" w:rsidRDefault="00A138EA" w:rsidP="00A138EA">
      <w:pPr>
        <w:spacing w:after="72" w:line="240" w:lineRule="auto"/>
        <w:jc w:val="both"/>
        <w:rPr>
          <w:rFonts w:ascii="Times New Roman" w:hAnsi="Times New Roman" w:cs="Times New Roman"/>
          <w:sz w:val="24"/>
        </w:rPr>
      </w:pPr>
    </w:p>
    <w:p w:rsidR="00E92F8C" w:rsidRDefault="00E92F8C" w:rsidP="00A138EA">
      <w:pPr>
        <w:spacing w:after="72" w:line="240" w:lineRule="auto"/>
        <w:jc w:val="both"/>
        <w:rPr>
          <w:rFonts w:ascii="Times New Roman" w:hAnsi="Times New Roman" w:cs="Times New Roman"/>
          <w:sz w:val="24"/>
        </w:rPr>
      </w:pPr>
    </w:p>
    <w:p w:rsidR="00AC7782" w:rsidRDefault="00AC7782" w:rsidP="00A138EA">
      <w:pPr>
        <w:spacing w:after="72" w:line="240" w:lineRule="auto"/>
        <w:jc w:val="both"/>
        <w:rPr>
          <w:rFonts w:ascii="Times New Roman" w:hAnsi="Times New Roman" w:cs="Times New Roman"/>
          <w:sz w:val="24"/>
        </w:rPr>
      </w:pPr>
    </w:p>
    <w:p w:rsidR="00AC7782" w:rsidRDefault="00AC7782" w:rsidP="00A138EA">
      <w:pPr>
        <w:spacing w:after="72" w:line="240" w:lineRule="auto"/>
        <w:jc w:val="both"/>
        <w:rPr>
          <w:rFonts w:ascii="Times New Roman" w:hAnsi="Times New Roman" w:cs="Times New Roman"/>
          <w:sz w:val="24"/>
        </w:rPr>
      </w:pPr>
    </w:p>
    <w:p w:rsidR="00E92F8C" w:rsidRDefault="00E92F8C" w:rsidP="00A138EA">
      <w:pPr>
        <w:spacing w:after="72" w:line="240" w:lineRule="auto"/>
        <w:jc w:val="both"/>
        <w:rPr>
          <w:rFonts w:ascii="Times New Roman" w:hAnsi="Times New Roman" w:cs="Times New Roman"/>
          <w:sz w:val="24"/>
        </w:rPr>
      </w:pPr>
    </w:p>
    <w:p w:rsidR="00E92F8C" w:rsidRDefault="00E92F8C" w:rsidP="00A138EA">
      <w:pPr>
        <w:spacing w:after="72" w:line="240" w:lineRule="auto"/>
        <w:jc w:val="both"/>
        <w:rPr>
          <w:rFonts w:ascii="Times New Roman" w:hAnsi="Times New Roman" w:cs="Times New Roman"/>
          <w:sz w:val="24"/>
        </w:rPr>
      </w:pPr>
    </w:p>
    <w:p w:rsidR="00E92F8C" w:rsidRDefault="00E92F8C" w:rsidP="00A138EA">
      <w:pPr>
        <w:spacing w:after="72" w:line="240" w:lineRule="auto"/>
        <w:jc w:val="both"/>
        <w:rPr>
          <w:rFonts w:ascii="Times New Roman" w:hAnsi="Times New Roman" w:cs="Times New Roman"/>
          <w:sz w:val="24"/>
        </w:rPr>
      </w:pPr>
    </w:p>
    <w:p w:rsidR="00E92F8C" w:rsidRPr="00736E42" w:rsidRDefault="00E92F8C" w:rsidP="00E92F8C">
      <w:pPr>
        <w:spacing w:before="58"/>
        <w:ind w:left="118"/>
        <w:jc w:val="both"/>
        <w:rPr>
          <w:rFonts w:ascii="Times New Roman" w:eastAsia="Cambria" w:hAnsi="Times New Roman" w:cs="Times New Roman"/>
          <w:sz w:val="28"/>
          <w:szCs w:val="28"/>
        </w:rPr>
      </w:pPr>
      <w:r w:rsidRPr="00736E42">
        <w:rPr>
          <w:rFonts w:ascii="Times New Roman" w:eastAsia="Cambria" w:hAnsi="Times New Roman" w:cs="Times New Roman"/>
          <w:b/>
          <w:spacing w:val="-1"/>
          <w:sz w:val="28"/>
          <w:szCs w:val="28"/>
        </w:rPr>
        <w:lastRenderedPageBreak/>
        <w:t>2</w:t>
      </w:r>
      <w:r w:rsidRPr="00736E42">
        <w:rPr>
          <w:rFonts w:ascii="Times New Roman" w:eastAsia="Cambria" w:hAnsi="Times New Roman" w:cs="Times New Roman"/>
          <w:b/>
          <w:sz w:val="28"/>
          <w:szCs w:val="28"/>
        </w:rPr>
        <w:t>.</w:t>
      </w:r>
      <w:r w:rsidRPr="00736E42">
        <w:rPr>
          <w:rFonts w:ascii="Times New Roman" w:eastAsia="Cambria" w:hAnsi="Times New Roman" w:cs="Times New Roman"/>
          <w:b/>
          <w:spacing w:val="-1"/>
          <w:sz w:val="28"/>
          <w:szCs w:val="28"/>
        </w:rPr>
        <w:t>7</w:t>
      </w:r>
      <w:r w:rsidRPr="00736E42">
        <w:rPr>
          <w:rFonts w:ascii="Times New Roman" w:eastAsia="Cambria" w:hAnsi="Times New Roman" w:cs="Times New Roman"/>
          <w:b/>
          <w:sz w:val="28"/>
          <w:szCs w:val="28"/>
        </w:rPr>
        <w:t>.</w:t>
      </w:r>
      <w:r w:rsidRPr="00736E42">
        <w:rPr>
          <w:rFonts w:ascii="Times New Roman" w:eastAsia="Cambria" w:hAnsi="Times New Roman" w:cs="Times New Roman"/>
          <w:b/>
          <w:spacing w:val="-1"/>
          <w:sz w:val="28"/>
          <w:szCs w:val="28"/>
        </w:rPr>
        <w:t>2</w:t>
      </w:r>
      <w:r w:rsidRPr="00736E42">
        <w:rPr>
          <w:rFonts w:ascii="Times New Roman" w:eastAsia="Cambria" w:hAnsi="Times New Roman" w:cs="Times New Roman"/>
          <w:b/>
          <w:sz w:val="28"/>
          <w:szCs w:val="28"/>
        </w:rPr>
        <w:t>. İ</w:t>
      </w:r>
      <w:r w:rsidRPr="00736E42">
        <w:rPr>
          <w:rFonts w:ascii="Times New Roman" w:eastAsia="Cambria" w:hAnsi="Times New Roman" w:cs="Times New Roman"/>
          <w:b/>
          <w:spacing w:val="1"/>
          <w:sz w:val="28"/>
          <w:szCs w:val="28"/>
        </w:rPr>
        <w:t>n</w:t>
      </w:r>
      <w:r w:rsidRPr="00736E42">
        <w:rPr>
          <w:rFonts w:ascii="Times New Roman" w:eastAsia="Cambria" w:hAnsi="Times New Roman" w:cs="Times New Roman"/>
          <w:b/>
          <w:spacing w:val="-2"/>
          <w:sz w:val="28"/>
          <w:szCs w:val="28"/>
        </w:rPr>
        <w:t>s</w:t>
      </w:r>
      <w:r w:rsidRPr="00736E42">
        <w:rPr>
          <w:rFonts w:ascii="Times New Roman" w:eastAsia="Cambria" w:hAnsi="Times New Roman" w:cs="Times New Roman"/>
          <w:b/>
          <w:spacing w:val="1"/>
          <w:sz w:val="28"/>
          <w:szCs w:val="28"/>
        </w:rPr>
        <w:t>a</w:t>
      </w:r>
      <w:r w:rsidRPr="00736E42">
        <w:rPr>
          <w:rFonts w:ascii="Times New Roman" w:eastAsia="Cambria" w:hAnsi="Times New Roman" w:cs="Times New Roman"/>
          <w:b/>
          <w:sz w:val="28"/>
          <w:szCs w:val="28"/>
        </w:rPr>
        <w:t>n</w:t>
      </w:r>
      <w:r w:rsidRPr="00736E42">
        <w:rPr>
          <w:rFonts w:ascii="Times New Roman" w:eastAsia="Cambria" w:hAnsi="Times New Roman" w:cs="Times New Roman"/>
          <w:b/>
          <w:spacing w:val="-1"/>
          <w:sz w:val="28"/>
          <w:szCs w:val="28"/>
        </w:rPr>
        <w:t xml:space="preserve"> </w:t>
      </w:r>
      <w:r w:rsidRPr="00736E42">
        <w:rPr>
          <w:rFonts w:ascii="Times New Roman" w:eastAsia="Cambria" w:hAnsi="Times New Roman" w:cs="Times New Roman"/>
          <w:b/>
          <w:spacing w:val="-2"/>
          <w:sz w:val="28"/>
          <w:szCs w:val="28"/>
        </w:rPr>
        <w:t>K</w:t>
      </w:r>
      <w:r w:rsidRPr="00736E42">
        <w:rPr>
          <w:rFonts w:ascii="Times New Roman" w:eastAsia="Cambria" w:hAnsi="Times New Roman" w:cs="Times New Roman"/>
          <w:b/>
          <w:spacing w:val="1"/>
          <w:sz w:val="28"/>
          <w:szCs w:val="28"/>
        </w:rPr>
        <w:t>a</w:t>
      </w:r>
      <w:r w:rsidRPr="00736E42">
        <w:rPr>
          <w:rFonts w:ascii="Times New Roman" w:eastAsia="Cambria" w:hAnsi="Times New Roman" w:cs="Times New Roman"/>
          <w:b/>
          <w:sz w:val="28"/>
          <w:szCs w:val="28"/>
        </w:rPr>
        <w:t>y</w:t>
      </w:r>
      <w:r w:rsidRPr="00736E42">
        <w:rPr>
          <w:rFonts w:ascii="Times New Roman" w:eastAsia="Cambria" w:hAnsi="Times New Roman" w:cs="Times New Roman"/>
          <w:b/>
          <w:spacing w:val="-2"/>
          <w:sz w:val="28"/>
          <w:szCs w:val="28"/>
        </w:rPr>
        <w:t>n</w:t>
      </w:r>
      <w:r w:rsidRPr="00736E42">
        <w:rPr>
          <w:rFonts w:ascii="Times New Roman" w:eastAsia="Cambria" w:hAnsi="Times New Roman" w:cs="Times New Roman"/>
          <w:b/>
          <w:spacing w:val="-1"/>
          <w:sz w:val="28"/>
          <w:szCs w:val="28"/>
        </w:rPr>
        <w:t>ak</w:t>
      </w:r>
      <w:r w:rsidRPr="00736E42">
        <w:rPr>
          <w:rFonts w:ascii="Times New Roman" w:eastAsia="Cambria" w:hAnsi="Times New Roman" w:cs="Times New Roman"/>
          <w:b/>
          <w:sz w:val="28"/>
          <w:szCs w:val="28"/>
        </w:rPr>
        <w:t>l</w:t>
      </w:r>
      <w:r w:rsidRPr="00736E42">
        <w:rPr>
          <w:rFonts w:ascii="Times New Roman" w:eastAsia="Cambria" w:hAnsi="Times New Roman" w:cs="Times New Roman"/>
          <w:b/>
          <w:spacing w:val="1"/>
          <w:sz w:val="28"/>
          <w:szCs w:val="28"/>
        </w:rPr>
        <w:t>a</w:t>
      </w:r>
      <w:r w:rsidRPr="00736E42">
        <w:rPr>
          <w:rFonts w:ascii="Times New Roman" w:eastAsia="Cambria" w:hAnsi="Times New Roman" w:cs="Times New Roman"/>
          <w:b/>
          <w:sz w:val="28"/>
          <w:szCs w:val="28"/>
        </w:rPr>
        <w:t>rı</w:t>
      </w:r>
    </w:p>
    <w:p w:rsidR="00E92F8C" w:rsidRPr="00736E42" w:rsidRDefault="00AC7782" w:rsidP="00E92F8C">
      <w:pPr>
        <w:spacing w:after="72" w:line="240" w:lineRule="auto"/>
        <w:jc w:val="both"/>
        <w:rPr>
          <w:rFonts w:ascii="Times New Roman" w:hAnsi="Times New Roman" w:cs="Times New Roman"/>
          <w:sz w:val="24"/>
        </w:rPr>
      </w:pPr>
      <w:r>
        <w:rPr>
          <w:rFonts w:ascii="Times New Roman" w:hAnsi="Times New Roman" w:cs="Times New Roman"/>
          <w:sz w:val="24"/>
        </w:rPr>
        <w:t>K</w:t>
      </w:r>
      <w:r w:rsidR="00E92F8C" w:rsidRPr="00736E42">
        <w:rPr>
          <w:rFonts w:ascii="Times New Roman" w:hAnsi="Times New Roman" w:cs="Times New Roman"/>
          <w:sz w:val="24"/>
        </w:rPr>
        <w:t>urumun hedefleriyle uyumlu, kurumsal ve bireysel performans için kritik olan bilgi, beceri ve tutumların tümünü kapsamalıdır. Personele ilişkin nicel veriler ile personelin sahip olduğu niteliklerin analizi yapılmıştır.</w:t>
      </w:r>
    </w:p>
    <w:p w:rsidR="00E92F8C" w:rsidRPr="00736E42" w:rsidRDefault="00E92F8C" w:rsidP="00E92F8C">
      <w:pPr>
        <w:spacing w:after="72" w:line="240" w:lineRule="auto"/>
        <w:jc w:val="both"/>
        <w:rPr>
          <w:rFonts w:ascii="Times New Roman" w:hAnsi="Times New Roman" w:cs="Times New Roman"/>
          <w:sz w:val="24"/>
        </w:rPr>
      </w:pPr>
      <w:r w:rsidRPr="00736E42">
        <w:rPr>
          <w:rFonts w:ascii="Times New Roman" w:hAnsi="Times New Roman" w:cs="Times New Roman"/>
          <w:sz w:val="24"/>
        </w:rPr>
        <w:t>Okul/kurumda çalışanlar ve görevleri belirlenir. Ayrıca;</w:t>
      </w:r>
    </w:p>
    <w:p w:rsidR="00E92F8C" w:rsidRPr="00736E42" w:rsidRDefault="00E92F8C" w:rsidP="00E92F8C">
      <w:pPr>
        <w:spacing w:after="72" w:line="240" w:lineRule="auto"/>
        <w:jc w:val="both"/>
        <w:rPr>
          <w:rFonts w:ascii="Times New Roman" w:hAnsi="Times New Roman" w:cs="Times New Roman"/>
          <w:sz w:val="24"/>
        </w:rPr>
      </w:pPr>
      <w:r w:rsidRPr="00736E42">
        <w:rPr>
          <w:rFonts w:ascii="Times New Roman" w:hAnsi="Times New Roman" w:cs="Times New Roman"/>
          <w:sz w:val="24"/>
        </w:rPr>
        <w:t>•Kurumun sahip olduğu toplam norm kadro sayısı,</w:t>
      </w:r>
    </w:p>
    <w:p w:rsidR="00E92F8C" w:rsidRPr="00736E42" w:rsidRDefault="00E92F8C" w:rsidP="00E92F8C">
      <w:pPr>
        <w:spacing w:after="72" w:line="240" w:lineRule="auto"/>
        <w:jc w:val="both"/>
        <w:rPr>
          <w:rFonts w:ascii="Times New Roman" w:hAnsi="Times New Roman" w:cs="Times New Roman"/>
          <w:sz w:val="24"/>
        </w:rPr>
      </w:pPr>
      <w:r w:rsidRPr="00736E42">
        <w:rPr>
          <w:rFonts w:ascii="Times New Roman" w:hAnsi="Times New Roman" w:cs="Times New Roman"/>
          <w:sz w:val="24"/>
        </w:rPr>
        <w:t>•Çalışan toplam personel sayısı,</w:t>
      </w:r>
    </w:p>
    <w:p w:rsidR="00E92F8C" w:rsidRPr="00736E42" w:rsidRDefault="00E92F8C" w:rsidP="00E92F8C">
      <w:pPr>
        <w:spacing w:after="72" w:line="240" w:lineRule="auto"/>
        <w:jc w:val="both"/>
        <w:rPr>
          <w:rFonts w:ascii="Times New Roman" w:hAnsi="Times New Roman" w:cs="Times New Roman"/>
          <w:sz w:val="24"/>
        </w:rPr>
      </w:pPr>
      <w:r w:rsidRPr="00736E42">
        <w:rPr>
          <w:rFonts w:ascii="Times New Roman" w:hAnsi="Times New Roman" w:cs="Times New Roman"/>
          <w:sz w:val="24"/>
        </w:rPr>
        <w:t>•İhtiyaç duyulan branşlar ve ihtiyaç sayısı,</w:t>
      </w:r>
    </w:p>
    <w:p w:rsidR="00E92F8C" w:rsidRPr="00736E42" w:rsidRDefault="00E92F8C" w:rsidP="00E92F8C">
      <w:pPr>
        <w:spacing w:after="72" w:line="240" w:lineRule="auto"/>
        <w:jc w:val="both"/>
        <w:rPr>
          <w:rFonts w:ascii="Times New Roman" w:hAnsi="Times New Roman" w:cs="Times New Roman"/>
          <w:sz w:val="24"/>
        </w:rPr>
      </w:pPr>
      <w:r w:rsidRPr="00736E42">
        <w:rPr>
          <w:rFonts w:ascii="Times New Roman" w:hAnsi="Times New Roman" w:cs="Times New Roman"/>
          <w:sz w:val="24"/>
        </w:rPr>
        <w:t>•Buna bağlı olarak yapılan istihdam sayısı,</w:t>
      </w:r>
    </w:p>
    <w:p w:rsidR="00E92F8C" w:rsidRPr="00736E42" w:rsidRDefault="00E92F8C" w:rsidP="00E92F8C">
      <w:pPr>
        <w:spacing w:after="72" w:line="240" w:lineRule="auto"/>
        <w:jc w:val="both"/>
        <w:rPr>
          <w:rFonts w:ascii="Times New Roman" w:hAnsi="Times New Roman" w:cs="Times New Roman"/>
          <w:sz w:val="24"/>
        </w:rPr>
      </w:pPr>
      <w:r w:rsidRPr="00736E42">
        <w:rPr>
          <w:rFonts w:ascii="Times New Roman" w:hAnsi="Times New Roman" w:cs="Times New Roman"/>
          <w:sz w:val="24"/>
        </w:rPr>
        <w:t>•Personelin nasıl atandığı,</w:t>
      </w:r>
    </w:p>
    <w:p w:rsidR="00E92F8C" w:rsidRPr="00736E42" w:rsidRDefault="00E92F8C" w:rsidP="00E92F8C">
      <w:pPr>
        <w:spacing w:after="72" w:line="240" w:lineRule="auto"/>
        <w:jc w:val="both"/>
        <w:rPr>
          <w:rFonts w:ascii="Times New Roman" w:hAnsi="Times New Roman" w:cs="Times New Roman"/>
          <w:sz w:val="24"/>
        </w:rPr>
      </w:pPr>
      <w:r w:rsidRPr="00736E42">
        <w:rPr>
          <w:rFonts w:ascii="Times New Roman" w:hAnsi="Times New Roman" w:cs="Times New Roman"/>
          <w:sz w:val="24"/>
        </w:rPr>
        <w:t>•Varsa geçici personelin alındığı kaynağı,</w:t>
      </w:r>
    </w:p>
    <w:p w:rsidR="00E92F8C" w:rsidRPr="00736E42" w:rsidRDefault="00E92F8C" w:rsidP="00E92F8C">
      <w:pPr>
        <w:spacing w:after="72" w:line="240" w:lineRule="auto"/>
        <w:jc w:val="both"/>
        <w:rPr>
          <w:rFonts w:ascii="Times New Roman" w:hAnsi="Times New Roman" w:cs="Times New Roman"/>
          <w:sz w:val="24"/>
        </w:rPr>
      </w:pPr>
      <w:r w:rsidRPr="00736E42">
        <w:rPr>
          <w:rFonts w:ascii="Times New Roman" w:hAnsi="Times New Roman" w:cs="Times New Roman"/>
          <w:sz w:val="24"/>
        </w:rPr>
        <w:t>•Kadrosu olmayıp da sözleşmeli çalıştırılan personelin sayısı,</w:t>
      </w:r>
    </w:p>
    <w:p w:rsidR="00E92F8C" w:rsidRPr="00736E42" w:rsidRDefault="00E92F8C" w:rsidP="00E92F8C">
      <w:pPr>
        <w:spacing w:after="72" w:line="240" w:lineRule="auto"/>
        <w:jc w:val="both"/>
        <w:rPr>
          <w:rFonts w:ascii="Times New Roman" w:hAnsi="Times New Roman" w:cs="Times New Roman"/>
          <w:sz w:val="24"/>
        </w:rPr>
      </w:pPr>
      <w:r w:rsidRPr="00736E42">
        <w:rPr>
          <w:rFonts w:ascii="Times New Roman" w:hAnsi="Times New Roman" w:cs="Times New Roman"/>
          <w:sz w:val="24"/>
        </w:rPr>
        <w:t>•Eğitim düzeyi, gönüllü olarak aldığı diğer görevler,</w:t>
      </w:r>
    </w:p>
    <w:p w:rsidR="00E92F8C" w:rsidRPr="00736E42" w:rsidRDefault="00E92F8C" w:rsidP="00E92F8C">
      <w:pPr>
        <w:spacing w:after="72" w:line="240" w:lineRule="auto"/>
        <w:jc w:val="both"/>
        <w:rPr>
          <w:rFonts w:ascii="Times New Roman" w:hAnsi="Times New Roman" w:cs="Times New Roman"/>
          <w:sz w:val="24"/>
        </w:rPr>
      </w:pPr>
      <w:r w:rsidRPr="00736E42">
        <w:rPr>
          <w:rFonts w:ascii="Times New Roman" w:hAnsi="Times New Roman" w:cs="Times New Roman"/>
          <w:sz w:val="24"/>
        </w:rPr>
        <w:t>•Okul/kuruma son -en az- iki yılda gelen giden personel sayısı mümkün ise neden okul/kurumdan tayin istedikleri,</w:t>
      </w:r>
    </w:p>
    <w:p w:rsidR="00E92F8C" w:rsidRPr="00736E42" w:rsidRDefault="00E92F8C" w:rsidP="00E92F8C">
      <w:pPr>
        <w:spacing w:after="72" w:line="240" w:lineRule="auto"/>
        <w:jc w:val="both"/>
        <w:rPr>
          <w:rFonts w:ascii="Times New Roman" w:hAnsi="Times New Roman" w:cs="Times New Roman"/>
          <w:sz w:val="24"/>
        </w:rPr>
      </w:pPr>
      <w:r w:rsidRPr="00736E42">
        <w:rPr>
          <w:rFonts w:ascii="Times New Roman" w:hAnsi="Times New Roman" w:cs="Times New Roman"/>
          <w:sz w:val="24"/>
        </w:rPr>
        <w:t>•Ortalama okulda çalışma yılı,</w:t>
      </w:r>
    </w:p>
    <w:p w:rsidR="00E92F8C" w:rsidRPr="00736E42" w:rsidRDefault="00E92F8C" w:rsidP="00E92F8C">
      <w:pPr>
        <w:spacing w:after="72" w:line="240" w:lineRule="auto"/>
        <w:jc w:val="both"/>
        <w:rPr>
          <w:rFonts w:ascii="Times New Roman" w:hAnsi="Times New Roman" w:cs="Times New Roman"/>
          <w:sz w:val="24"/>
        </w:rPr>
      </w:pPr>
      <w:r w:rsidRPr="00736E42">
        <w:rPr>
          <w:rFonts w:ascii="Times New Roman" w:hAnsi="Times New Roman" w:cs="Times New Roman"/>
          <w:sz w:val="24"/>
        </w:rPr>
        <w:t>•Ortalama hizmet içi eğitim saati,</w:t>
      </w:r>
    </w:p>
    <w:p w:rsidR="00E92F8C" w:rsidRPr="00736E42" w:rsidRDefault="00E92F8C" w:rsidP="00E92F8C">
      <w:pPr>
        <w:spacing w:after="72" w:line="240" w:lineRule="auto"/>
        <w:jc w:val="both"/>
        <w:rPr>
          <w:rFonts w:ascii="Times New Roman" w:hAnsi="Times New Roman" w:cs="Times New Roman"/>
          <w:sz w:val="24"/>
        </w:rPr>
      </w:pPr>
      <w:r w:rsidRPr="00736E42">
        <w:rPr>
          <w:rFonts w:ascii="Times New Roman" w:hAnsi="Times New Roman" w:cs="Times New Roman"/>
          <w:sz w:val="24"/>
        </w:rPr>
        <w:t>•Çalışana verilen ödül ve ceza sayısı gibi hususlar tablo hâlinde düzenlenebilir.</w:t>
      </w:r>
    </w:p>
    <w:p w:rsidR="00C1096B" w:rsidRPr="00736E42" w:rsidRDefault="00E92F8C" w:rsidP="00E92F8C">
      <w:pPr>
        <w:spacing w:after="72" w:line="240" w:lineRule="auto"/>
        <w:jc w:val="both"/>
        <w:rPr>
          <w:rFonts w:ascii="Times New Roman" w:hAnsi="Times New Roman" w:cs="Times New Roman"/>
          <w:sz w:val="24"/>
        </w:rPr>
      </w:pPr>
      <w:r w:rsidRPr="00736E42">
        <w:rPr>
          <w:rFonts w:ascii="Times New Roman" w:hAnsi="Times New Roman" w:cs="Times New Roman"/>
          <w:sz w:val="24"/>
        </w:rPr>
        <w:t>•Okul/kurumda çalışan yönetici, öğretmen, diğer personelin görevlerin</w:t>
      </w:r>
      <w:r w:rsidR="003760FA">
        <w:rPr>
          <w:rFonts w:ascii="Times New Roman" w:hAnsi="Times New Roman" w:cs="Times New Roman"/>
          <w:sz w:val="24"/>
        </w:rPr>
        <w:t>in neler olduğu belirlenmelidir</w:t>
      </w:r>
    </w:p>
    <w:p w:rsidR="003760FA" w:rsidRDefault="003760FA" w:rsidP="00C1096B">
      <w:pPr>
        <w:spacing w:after="72" w:line="240" w:lineRule="auto"/>
        <w:jc w:val="both"/>
        <w:rPr>
          <w:rFonts w:ascii="Times New Roman" w:hAnsi="Times New Roman" w:cs="Times New Roman"/>
          <w:sz w:val="24"/>
        </w:rPr>
      </w:pPr>
    </w:p>
    <w:p w:rsidR="00C1096B" w:rsidRPr="00736E42" w:rsidRDefault="00C1096B" w:rsidP="00C1096B">
      <w:pPr>
        <w:spacing w:after="72" w:line="240" w:lineRule="auto"/>
        <w:jc w:val="both"/>
        <w:rPr>
          <w:rFonts w:ascii="Times New Roman" w:hAnsi="Times New Roman" w:cs="Times New Roman"/>
          <w:sz w:val="24"/>
        </w:rPr>
      </w:pPr>
      <w:r w:rsidRPr="00736E42">
        <w:rPr>
          <w:rFonts w:ascii="Times New Roman" w:hAnsi="Times New Roman" w:cs="Times New Roman"/>
          <w:sz w:val="24"/>
        </w:rPr>
        <w:t xml:space="preserve">Okulumuzun çalışanlarına ilişkin bilgiler altta yer alan tabloda belirtilmiştir. </w:t>
      </w:r>
    </w:p>
    <w:p w:rsidR="009106FC" w:rsidRDefault="009106FC" w:rsidP="00E92F8C">
      <w:pPr>
        <w:spacing w:after="72" w:line="240" w:lineRule="auto"/>
        <w:jc w:val="both"/>
        <w:rPr>
          <w:rFonts w:ascii="Times New Roman" w:hAnsi="Times New Roman" w:cs="Times New Roman"/>
          <w:sz w:val="24"/>
        </w:rPr>
      </w:pPr>
    </w:p>
    <w:p w:rsidR="009106FC" w:rsidRDefault="009106FC" w:rsidP="009106FC">
      <w:pPr>
        <w:spacing w:before="31" w:line="220" w:lineRule="exact"/>
        <w:ind w:left="118"/>
        <w:rPr>
          <w:rFonts w:ascii="Cambria" w:eastAsia="Cambria" w:hAnsi="Cambria" w:cs="Cambria"/>
        </w:rPr>
      </w:pPr>
      <w:r>
        <w:rPr>
          <w:rFonts w:ascii="Cambria" w:eastAsia="Cambria" w:hAnsi="Cambria" w:cs="Cambria"/>
          <w:b/>
          <w:position w:val="-1"/>
        </w:rPr>
        <w:t>T</w:t>
      </w:r>
      <w:r>
        <w:rPr>
          <w:rFonts w:ascii="Cambria" w:eastAsia="Cambria" w:hAnsi="Cambria" w:cs="Cambria"/>
          <w:b/>
          <w:spacing w:val="-1"/>
          <w:position w:val="-1"/>
        </w:rPr>
        <w:t>a</w:t>
      </w:r>
      <w:r>
        <w:rPr>
          <w:rFonts w:ascii="Cambria" w:eastAsia="Cambria" w:hAnsi="Cambria" w:cs="Cambria"/>
          <w:b/>
          <w:position w:val="-1"/>
        </w:rPr>
        <w:t>b</w:t>
      </w:r>
      <w:r>
        <w:rPr>
          <w:rFonts w:ascii="Cambria" w:eastAsia="Cambria" w:hAnsi="Cambria" w:cs="Cambria"/>
          <w:b/>
          <w:spacing w:val="1"/>
          <w:position w:val="-1"/>
        </w:rPr>
        <w:t>l</w:t>
      </w:r>
      <w:r>
        <w:rPr>
          <w:rFonts w:ascii="Cambria" w:eastAsia="Cambria" w:hAnsi="Cambria" w:cs="Cambria"/>
          <w:b/>
          <w:position w:val="-1"/>
        </w:rPr>
        <w:t>o</w:t>
      </w:r>
      <w:r>
        <w:rPr>
          <w:rFonts w:ascii="Cambria" w:eastAsia="Cambria" w:hAnsi="Cambria" w:cs="Cambria"/>
          <w:b/>
          <w:spacing w:val="-4"/>
          <w:position w:val="-1"/>
        </w:rPr>
        <w:t xml:space="preserve"> </w:t>
      </w:r>
      <w:r>
        <w:rPr>
          <w:rFonts w:ascii="Cambria" w:eastAsia="Cambria" w:hAnsi="Cambria" w:cs="Cambria"/>
          <w:b/>
          <w:position w:val="-1"/>
        </w:rPr>
        <w:t>6. İ</w:t>
      </w:r>
      <w:r>
        <w:rPr>
          <w:rFonts w:ascii="Cambria" w:eastAsia="Cambria" w:hAnsi="Cambria" w:cs="Cambria"/>
          <w:b/>
          <w:spacing w:val="1"/>
          <w:position w:val="-1"/>
        </w:rPr>
        <w:t>da</w:t>
      </w:r>
      <w:r>
        <w:rPr>
          <w:rFonts w:ascii="Cambria" w:eastAsia="Cambria" w:hAnsi="Cambria" w:cs="Cambria"/>
          <w:b/>
          <w:spacing w:val="-1"/>
          <w:position w:val="-1"/>
        </w:rPr>
        <w:t>r</w:t>
      </w:r>
      <w:r>
        <w:rPr>
          <w:rFonts w:ascii="Cambria" w:eastAsia="Cambria" w:hAnsi="Cambria" w:cs="Cambria"/>
          <w:b/>
          <w:position w:val="-1"/>
        </w:rPr>
        <w:t>i</w:t>
      </w:r>
      <w:r>
        <w:rPr>
          <w:rFonts w:ascii="Cambria" w:eastAsia="Cambria" w:hAnsi="Cambria" w:cs="Cambria"/>
          <w:b/>
          <w:spacing w:val="-6"/>
          <w:position w:val="-1"/>
        </w:rPr>
        <w:t xml:space="preserve"> </w:t>
      </w:r>
      <w:r>
        <w:rPr>
          <w:rFonts w:ascii="Cambria" w:eastAsia="Cambria" w:hAnsi="Cambria" w:cs="Cambria"/>
          <w:b/>
          <w:spacing w:val="2"/>
          <w:position w:val="-1"/>
        </w:rPr>
        <w:t>P</w:t>
      </w:r>
      <w:r>
        <w:rPr>
          <w:rFonts w:ascii="Cambria" w:eastAsia="Cambria" w:hAnsi="Cambria" w:cs="Cambria"/>
          <w:b/>
          <w:position w:val="-1"/>
        </w:rPr>
        <w:t>e</w:t>
      </w:r>
      <w:r>
        <w:rPr>
          <w:rFonts w:ascii="Cambria" w:eastAsia="Cambria" w:hAnsi="Cambria" w:cs="Cambria"/>
          <w:b/>
          <w:spacing w:val="-1"/>
          <w:position w:val="-1"/>
        </w:rPr>
        <w:t>r</w:t>
      </w:r>
      <w:r>
        <w:rPr>
          <w:rFonts w:ascii="Cambria" w:eastAsia="Cambria" w:hAnsi="Cambria" w:cs="Cambria"/>
          <w:b/>
          <w:spacing w:val="2"/>
          <w:position w:val="-1"/>
        </w:rPr>
        <w:t>s</w:t>
      </w:r>
      <w:r>
        <w:rPr>
          <w:rFonts w:ascii="Cambria" w:eastAsia="Cambria" w:hAnsi="Cambria" w:cs="Cambria"/>
          <w:b/>
          <w:spacing w:val="-1"/>
          <w:position w:val="-1"/>
        </w:rPr>
        <w:t>o</w:t>
      </w:r>
      <w:r>
        <w:rPr>
          <w:rFonts w:ascii="Cambria" w:eastAsia="Cambria" w:hAnsi="Cambria" w:cs="Cambria"/>
          <w:b/>
          <w:position w:val="-1"/>
        </w:rPr>
        <w:t>ne</w:t>
      </w:r>
      <w:r>
        <w:rPr>
          <w:rFonts w:ascii="Cambria" w:eastAsia="Cambria" w:hAnsi="Cambria" w:cs="Cambria"/>
          <w:b/>
          <w:spacing w:val="1"/>
          <w:position w:val="-1"/>
        </w:rPr>
        <w:t>l</w:t>
      </w:r>
      <w:r>
        <w:rPr>
          <w:rFonts w:ascii="Cambria" w:eastAsia="Cambria" w:hAnsi="Cambria" w:cs="Cambria"/>
          <w:b/>
          <w:position w:val="-1"/>
        </w:rPr>
        <w:t>in</w:t>
      </w:r>
      <w:r>
        <w:rPr>
          <w:rFonts w:ascii="Cambria" w:eastAsia="Cambria" w:hAnsi="Cambria" w:cs="Cambria"/>
          <w:b/>
          <w:spacing w:val="-6"/>
          <w:position w:val="-1"/>
        </w:rPr>
        <w:t xml:space="preserve"> </w:t>
      </w:r>
      <w:r>
        <w:rPr>
          <w:rFonts w:ascii="Cambria" w:eastAsia="Cambria" w:hAnsi="Cambria" w:cs="Cambria"/>
          <w:b/>
          <w:position w:val="-1"/>
        </w:rPr>
        <w:t>Hi</w:t>
      </w:r>
      <w:r>
        <w:rPr>
          <w:rFonts w:ascii="Cambria" w:eastAsia="Cambria" w:hAnsi="Cambria" w:cs="Cambria"/>
          <w:b/>
          <w:spacing w:val="1"/>
          <w:position w:val="-1"/>
        </w:rPr>
        <w:t>z</w:t>
      </w:r>
      <w:r>
        <w:rPr>
          <w:rFonts w:ascii="Cambria" w:eastAsia="Cambria" w:hAnsi="Cambria" w:cs="Cambria"/>
          <w:b/>
          <w:position w:val="-1"/>
        </w:rPr>
        <w:t>met</w:t>
      </w:r>
      <w:r>
        <w:rPr>
          <w:rFonts w:ascii="Cambria" w:eastAsia="Cambria" w:hAnsi="Cambria" w:cs="Cambria"/>
          <w:b/>
          <w:spacing w:val="-9"/>
          <w:position w:val="-1"/>
        </w:rPr>
        <w:t xml:space="preserve"> </w:t>
      </w:r>
      <w:r>
        <w:rPr>
          <w:rFonts w:ascii="Cambria" w:eastAsia="Cambria" w:hAnsi="Cambria" w:cs="Cambria"/>
          <w:b/>
          <w:spacing w:val="1"/>
          <w:position w:val="-1"/>
        </w:rPr>
        <w:t>Sü</w:t>
      </w:r>
      <w:r>
        <w:rPr>
          <w:rFonts w:ascii="Cambria" w:eastAsia="Cambria" w:hAnsi="Cambria" w:cs="Cambria"/>
          <w:b/>
          <w:spacing w:val="2"/>
          <w:position w:val="-1"/>
        </w:rPr>
        <w:t>r</w:t>
      </w:r>
      <w:r>
        <w:rPr>
          <w:rFonts w:ascii="Cambria" w:eastAsia="Cambria" w:hAnsi="Cambria" w:cs="Cambria"/>
          <w:b/>
          <w:position w:val="-1"/>
        </w:rPr>
        <w:t>esi</w:t>
      </w:r>
      <w:r>
        <w:rPr>
          <w:rFonts w:ascii="Cambria" w:eastAsia="Cambria" w:hAnsi="Cambria" w:cs="Cambria"/>
          <w:b/>
          <w:spacing w:val="2"/>
          <w:position w:val="-1"/>
        </w:rPr>
        <w:t>n</w:t>
      </w:r>
      <w:r>
        <w:rPr>
          <w:rFonts w:ascii="Cambria" w:eastAsia="Cambria" w:hAnsi="Cambria" w:cs="Cambria"/>
          <w:b/>
          <w:position w:val="-1"/>
        </w:rPr>
        <w:t>e</w:t>
      </w:r>
      <w:r>
        <w:rPr>
          <w:rFonts w:ascii="Cambria" w:eastAsia="Cambria" w:hAnsi="Cambria" w:cs="Cambria"/>
          <w:b/>
          <w:spacing w:val="-9"/>
          <w:position w:val="-1"/>
        </w:rPr>
        <w:t xml:space="preserve"> </w:t>
      </w:r>
      <w:r>
        <w:rPr>
          <w:rFonts w:ascii="Cambria" w:eastAsia="Cambria" w:hAnsi="Cambria" w:cs="Cambria"/>
          <w:b/>
          <w:position w:val="-1"/>
        </w:rPr>
        <w:t>İ</w:t>
      </w:r>
      <w:r>
        <w:rPr>
          <w:rFonts w:ascii="Cambria" w:eastAsia="Cambria" w:hAnsi="Cambria" w:cs="Cambria"/>
          <w:b/>
          <w:spacing w:val="1"/>
          <w:position w:val="-1"/>
        </w:rPr>
        <w:t>l</w:t>
      </w:r>
      <w:r>
        <w:rPr>
          <w:rFonts w:ascii="Cambria" w:eastAsia="Cambria" w:hAnsi="Cambria" w:cs="Cambria"/>
          <w:b/>
          <w:position w:val="-1"/>
        </w:rPr>
        <w:t>i</w:t>
      </w:r>
      <w:r>
        <w:rPr>
          <w:rFonts w:ascii="Cambria" w:eastAsia="Cambria" w:hAnsi="Cambria" w:cs="Cambria"/>
          <w:b/>
          <w:spacing w:val="2"/>
          <w:position w:val="-1"/>
        </w:rPr>
        <w:t>ş</w:t>
      </w:r>
      <w:r>
        <w:rPr>
          <w:rFonts w:ascii="Cambria" w:eastAsia="Cambria" w:hAnsi="Cambria" w:cs="Cambria"/>
          <w:b/>
          <w:position w:val="-1"/>
        </w:rPr>
        <w:t>kin</w:t>
      </w:r>
      <w:r>
        <w:rPr>
          <w:rFonts w:ascii="Cambria" w:eastAsia="Cambria" w:hAnsi="Cambria" w:cs="Cambria"/>
          <w:b/>
          <w:spacing w:val="-5"/>
          <w:position w:val="-1"/>
        </w:rPr>
        <w:t xml:space="preserve"> </w:t>
      </w:r>
      <w:r>
        <w:rPr>
          <w:rFonts w:ascii="Cambria" w:eastAsia="Cambria" w:hAnsi="Cambria" w:cs="Cambria"/>
          <w:b/>
          <w:position w:val="-1"/>
        </w:rPr>
        <w:t>Bi</w:t>
      </w:r>
      <w:r>
        <w:rPr>
          <w:rFonts w:ascii="Cambria" w:eastAsia="Cambria" w:hAnsi="Cambria" w:cs="Cambria"/>
          <w:b/>
          <w:spacing w:val="3"/>
          <w:position w:val="-1"/>
        </w:rPr>
        <w:t>l</w:t>
      </w:r>
      <w:r>
        <w:rPr>
          <w:rFonts w:ascii="Cambria" w:eastAsia="Cambria" w:hAnsi="Cambria" w:cs="Cambria"/>
          <w:b/>
          <w:position w:val="-1"/>
        </w:rPr>
        <w:t>gi</w:t>
      </w:r>
      <w:r>
        <w:rPr>
          <w:rFonts w:ascii="Cambria" w:eastAsia="Cambria" w:hAnsi="Cambria" w:cs="Cambria"/>
          <w:b/>
          <w:spacing w:val="1"/>
          <w:position w:val="-1"/>
        </w:rPr>
        <w:t>l</w:t>
      </w:r>
      <w:r>
        <w:rPr>
          <w:rFonts w:ascii="Cambria" w:eastAsia="Cambria" w:hAnsi="Cambria" w:cs="Cambria"/>
          <w:b/>
          <w:position w:val="-1"/>
        </w:rPr>
        <w:t>er</w:t>
      </w:r>
    </w:p>
    <w:tbl>
      <w:tblPr>
        <w:tblW w:w="8504" w:type="dxa"/>
        <w:tblInd w:w="-10" w:type="dxa"/>
        <w:tblCellMar>
          <w:left w:w="70" w:type="dxa"/>
          <w:right w:w="70" w:type="dxa"/>
        </w:tblCellMar>
        <w:tblLook w:val="04A0" w:firstRow="1" w:lastRow="0" w:firstColumn="1" w:lastColumn="0" w:noHBand="0" w:noVBand="1"/>
      </w:tblPr>
      <w:tblGrid>
        <w:gridCol w:w="1713"/>
        <w:gridCol w:w="4506"/>
        <w:gridCol w:w="2285"/>
      </w:tblGrid>
      <w:tr w:rsidR="009106FC" w:rsidRPr="009106FC" w:rsidTr="009106FC">
        <w:trPr>
          <w:trHeight w:hRule="exact" w:val="415"/>
        </w:trPr>
        <w:tc>
          <w:tcPr>
            <w:tcW w:w="1713" w:type="dxa"/>
            <w:vMerge w:val="restart"/>
            <w:tcBorders>
              <w:top w:val="single" w:sz="8" w:space="0" w:color="000000"/>
              <w:left w:val="single" w:sz="8" w:space="0" w:color="000000"/>
              <w:bottom w:val="single" w:sz="8" w:space="0" w:color="000000"/>
              <w:right w:val="single" w:sz="8" w:space="0" w:color="000000"/>
            </w:tcBorders>
            <w:shd w:val="clear" w:color="000000" w:fill="E1EED9"/>
            <w:vAlign w:val="center"/>
            <w:hideMark/>
          </w:tcPr>
          <w:p w:rsidR="009106FC" w:rsidRPr="009106FC" w:rsidRDefault="009106FC" w:rsidP="009106FC">
            <w:pPr>
              <w:spacing w:after="0" w:line="240" w:lineRule="auto"/>
              <w:jc w:val="center"/>
              <w:rPr>
                <w:rFonts w:ascii="Cambria" w:eastAsia="Times New Roman" w:hAnsi="Cambria" w:cs="Calibri"/>
                <w:b/>
                <w:bCs/>
                <w:color w:val="000000"/>
                <w:sz w:val="20"/>
                <w:szCs w:val="20"/>
                <w:lang w:eastAsia="tr-TR"/>
              </w:rPr>
            </w:pPr>
            <w:r w:rsidRPr="009106FC">
              <w:rPr>
                <w:rFonts w:ascii="Cambria" w:eastAsia="Cambria" w:hAnsi="Cambria" w:cs="Cambria"/>
                <w:b/>
                <w:bCs/>
                <w:color w:val="000000"/>
                <w:sz w:val="20"/>
                <w:szCs w:val="20"/>
                <w:lang w:val="en-US" w:eastAsia="tr-TR"/>
              </w:rPr>
              <w:t>Hizmet Süreleri</w:t>
            </w:r>
          </w:p>
        </w:tc>
        <w:tc>
          <w:tcPr>
            <w:tcW w:w="6791" w:type="dxa"/>
            <w:gridSpan w:val="2"/>
            <w:tcBorders>
              <w:top w:val="single" w:sz="8" w:space="0" w:color="000000"/>
              <w:left w:val="nil"/>
              <w:bottom w:val="single" w:sz="8" w:space="0" w:color="000000"/>
              <w:right w:val="single" w:sz="8" w:space="0" w:color="000000"/>
            </w:tcBorders>
            <w:shd w:val="clear" w:color="000000" w:fill="E1EED9"/>
            <w:vAlign w:val="center"/>
            <w:hideMark/>
          </w:tcPr>
          <w:p w:rsidR="009106FC" w:rsidRPr="009106FC" w:rsidRDefault="002544B1" w:rsidP="009106FC">
            <w:pPr>
              <w:spacing w:after="0" w:line="240" w:lineRule="auto"/>
              <w:rPr>
                <w:rFonts w:ascii="Cambria" w:eastAsia="Times New Roman" w:hAnsi="Cambria" w:cs="Calibri"/>
                <w:b/>
                <w:bCs/>
                <w:color w:val="000000"/>
                <w:sz w:val="20"/>
                <w:szCs w:val="20"/>
                <w:lang w:eastAsia="tr-TR"/>
              </w:rPr>
            </w:pPr>
            <w:r>
              <w:rPr>
                <w:rFonts w:ascii="Cambria" w:eastAsia="Times New Roman" w:hAnsi="Cambria" w:cs="Calibri"/>
                <w:b/>
                <w:bCs/>
                <w:color w:val="000000"/>
                <w:sz w:val="20"/>
                <w:szCs w:val="20"/>
                <w:lang w:val="en-US" w:eastAsia="tr-TR"/>
              </w:rPr>
              <w:t xml:space="preserve">2024 </w:t>
            </w:r>
            <w:r w:rsidR="009106FC" w:rsidRPr="009106FC">
              <w:rPr>
                <w:rFonts w:ascii="Cambria" w:eastAsia="Times New Roman" w:hAnsi="Cambria" w:cs="Calibri"/>
                <w:b/>
                <w:bCs/>
                <w:color w:val="000000"/>
                <w:sz w:val="20"/>
                <w:szCs w:val="20"/>
                <w:lang w:val="en-US" w:eastAsia="tr-TR"/>
              </w:rPr>
              <w:t>Yıl İtibarıyla</w:t>
            </w:r>
          </w:p>
        </w:tc>
      </w:tr>
      <w:tr w:rsidR="009106FC" w:rsidRPr="009106FC" w:rsidTr="009106FC">
        <w:trPr>
          <w:trHeight w:val="415"/>
        </w:trPr>
        <w:tc>
          <w:tcPr>
            <w:tcW w:w="1713" w:type="dxa"/>
            <w:vMerge/>
            <w:tcBorders>
              <w:top w:val="single" w:sz="8" w:space="0" w:color="000000"/>
              <w:left w:val="single" w:sz="8" w:space="0" w:color="000000"/>
              <w:bottom w:val="single" w:sz="8" w:space="0" w:color="000000"/>
              <w:right w:val="single" w:sz="8" w:space="0" w:color="000000"/>
            </w:tcBorders>
            <w:vAlign w:val="center"/>
            <w:hideMark/>
          </w:tcPr>
          <w:p w:rsidR="009106FC" w:rsidRPr="009106FC" w:rsidRDefault="009106FC" w:rsidP="009106FC">
            <w:pPr>
              <w:spacing w:after="0" w:line="240" w:lineRule="auto"/>
              <w:rPr>
                <w:rFonts w:ascii="Cambria" w:eastAsia="Times New Roman" w:hAnsi="Cambria" w:cs="Calibri"/>
                <w:b/>
                <w:bCs/>
                <w:color w:val="000000"/>
                <w:sz w:val="20"/>
                <w:szCs w:val="20"/>
                <w:lang w:eastAsia="tr-TR"/>
              </w:rPr>
            </w:pPr>
          </w:p>
        </w:tc>
        <w:tc>
          <w:tcPr>
            <w:tcW w:w="4506" w:type="dxa"/>
            <w:tcBorders>
              <w:top w:val="nil"/>
              <w:left w:val="nil"/>
              <w:bottom w:val="single" w:sz="8" w:space="0" w:color="000000"/>
              <w:right w:val="single" w:sz="8" w:space="0" w:color="000000"/>
            </w:tcBorders>
            <w:shd w:val="clear" w:color="auto" w:fill="auto"/>
            <w:vAlign w:val="center"/>
            <w:hideMark/>
          </w:tcPr>
          <w:p w:rsidR="009106FC" w:rsidRPr="009106FC" w:rsidRDefault="009106FC" w:rsidP="009106FC">
            <w:pPr>
              <w:spacing w:after="0" w:line="240" w:lineRule="auto"/>
              <w:jc w:val="center"/>
              <w:rPr>
                <w:rFonts w:ascii="Cambria" w:eastAsia="Times New Roman" w:hAnsi="Cambria" w:cs="Calibri"/>
                <w:b/>
                <w:bCs/>
                <w:color w:val="000000"/>
                <w:sz w:val="20"/>
                <w:szCs w:val="20"/>
                <w:lang w:eastAsia="tr-TR"/>
              </w:rPr>
            </w:pPr>
            <w:r w:rsidRPr="009106FC">
              <w:rPr>
                <w:rFonts w:ascii="Cambria" w:eastAsia="Times New Roman" w:hAnsi="Cambria" w:cs="Calibri"/>
                <w:b/>
                <w:bCs/>
                <w:color w:val="000000"/>
                <w:sz w:val="20"/>
                <w:szCs w:val="20"/>
                <w:lang w:val="en-US" w:eastAsia="tr-TR"/>
              </w:rPr>
              <w:t>Kişi Sayısı</w:t>
            </w:r>
          </w:p>
        </w:tc>
        <w:tc>
          <w:tcPr>
            <w:tcW w:w="2284" w:type="dxa"/>
            <w:tcBorders>
              <w:top w:val="nil"/>
              <w:left w:val="nil"/>
              <w:bottom w:val="single" w:sz="8" w:space="0" w:color="000000"/>
              <w:right w:val="single" w:sz="8" w:space="0" w:color="000000"/>
            </w:tcBorders>
            <w:shd w:val="clear" w:color="auto" w:fill="auto"/>
            <w:vAlign w:val="center"/>
            <w:hideMark/>
          </w:tcPr>
          <w:p w:rsidR="009106FC" w:rsidRPr="009106FC" w:rsidRDefault="009106FC" w:rsidP="009106FC">
            <w:pPr>
              <w:spacing w:after="0" w:line="240" w:lineRule="auto"/>
              <w:jc w:val="center"/>
              <w:rPr>
                <w:rFonts w:ascii="Cambria" w:eastAsia="Times New Roman" w:hAnsi="Cambria" w:cs="Calibri"/>
                <w:color w:val="000000"/>
                <w:sz w:val="20"/>
                <w:szCs w:val="20"/>
                <w:lang w:eastAsia="tr-TR"/>
              </w:rPr>
            </w:pPr>
            <w:r w:rsidRPr="009106FC">
              <w:rPr>
                <w:rFonts w:ascii="Cambria" w:eastAsia="Cambria" w:hAnsi="Cambria" w:cs="Cambria"/>
                <w:color w:val="000000"/>
                <w:sz w:val="20"/>
                <w:szCs w:val="20"/>
                <w:lang w:val="en-US" w:eastAsia="tr-TR"/>
              </w:rPr>
              <w:t>%</w:t>
            </w:r>
          </w:p>
        </w:tc>
      </w:tr>
      <w:tr w:rsidR="009106FC" w:rsidRPr="009106FC" w:rsidTr="009106FC">
        <w:trPr>
          <w:trHeight w:hRule="exact" w:val="415"/>
        </w:trPr>
        <w:tc>
          <w:tcPr>
            <w:tcW w:w="1713" w:type="dxa"/>
            <w:tcBorders>
              <w:top w:val="nil"/>
              <w:left w:val="single" w:sz="8" w:space="0" w:color="000000"/>
              <w:bottom w:val="single" w:sz="8" w:space="0" w:color="000000"/>
              <w:right w:val="single" w:sz="8" w:space="0" w:color="000000"/>
            </w:tcBorders>
            <w:shd w:val="clear" w:color="000000" w:fill="E1EED9"/>
            <w:vAlign w:val="center"/>
            <w:hideMark/>
          </w:tcPr>
          <w:p w:rsidR="009106FC" w:rsidRPr="009106FC" w:rsidRDefault="009106FC" w:rsidP="009106FC">
            <w:pPr>
              <w:spacing w:after="0" w:line="240" w:lineRule="auto"/>
              <w:rPr>
                <w:rFonts w:ascii="Cambria" w:eastAsia="Times New Roman" w:hAnsi="Cambria" w:cs="Calibri"/>
                <w:color w:val="000000"/>
                <w:sz w:val="20"/>
                <w:szCs w:val="20"/>
                <w:lang w:eastAsia="tr-TR"/>
              </w:rPr>
            </w:pPr>
            <w:r w:rsidRPr="009106FC">
              <w:rPr>
                <w:rFonts w:ascii="Cambria" w:eastAsia="Cambria" w:hAnsi="Cambria" w:cs="Cambria"/>
                <w:color w:val="000000"/>
                <w:sz w:val="20"/>
                <w:szCs w:val="20"/>
                <w:lang w:val="en-US" w:eastAsia="tr-TR"/>
              </w:rPr>
              <w:t>1-4 Yıl</w:t>
            </w:r>
          </w:p>
        </w:tc>
        <w:tc>
          <w:tcPr>
            <w:tcW w:w="4506" w:type="dxa"/>
            <w:tcBorders>
              <w:top w:val="nil"/>
              <w:left w:val="nil"/>
              <w:bottom w:val="single" w:sz="8" w:space="0" w:color="000000"/>
              <w:right w:val="single" w:sz="8" w:space="0" w:color="000000"/>
            </w:tcBorders>
            <w:shd w:val="clear" w:color="auto" w:fill="auto"/>
            <w:vAlign w:val="center"/>
            <w:hideMark/>
          </w:tcPr>
          <w:p w:rsidR="009106FC" w:rsidRPr="009106FC" w:rsidRDefault="00983A1E" w:rsidP="00983A1E">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0</w:t>
            </w:r>
          </w:p>
        </w:tc>
        <w:tc>
          <w:tcPr>
            <w:tcW w:w="2284" w:type="dxa"/>
            <w:tcBorders>
              <w:top w:val="nil"/>
              <w:left w:val="nil"/>
              <w:bottom w:val="single" w:sz="8" w:space="0" w:color="000000"/>
              <w:right w:val="single" w:sz="8" w:space="0" w:color="000000"/>
            </w:tcBorders>
            <w:shd w:val="clear" w:color="auto" w:fill="auto"/>
            <w:vAlign w:val="center"/>
            <w:hideMark/>
          </w:tcPr>
          <w:p w:rsidR="009106FC" w:rsidRPr="009106FC" w:rsidRDefault="009106FC" w:rsidP="009106FC">
            <w:pPr>
              <w:spacing w:after="0" w:line="240" w:lineRule="auto"/>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p>
        </w:tc>
      </w:tr>
      <w:tr w:rsidR="009106FC" w:rsidRPr="009106FC" w:rsidTr="009106FC">
        <w:trPr>
          <w:trHeight w:hRule="exact" w:val="415"/>
        </w:trPr>
        <w:tc>
          <w:tcPr>
            <w:tcW w:w="1713" w:type="dxa"/>
            <w:tcBorders>
              <w:top w:val="nil"/>
              <w:left w:val="single" w:sz="8" w:space="0" w:color="000000"/>
              <w:bottom w:val="single" w:sz="8" w:space="0" w:color="000000"/>
              <w:right w:val="single" w:sz="8" w:space="0" w:color="000000"/>
            </w:tcBorders>
            <w:shd w:val="clear" w:color="000000" w:fill="E1EED9"/>
            <w:vAlign w:val="center"/>
            <w:hideMark/>
          </w:tcPr>
          <w:p w:rsidR="009106FC" w:rsidRPr="009106FC" w:rsidRDefault="009106FC" w:rsidP="009106FC">
            <w:pPr>
              <w:spacing w:after="0" w:line="240" w:lineRule="auto"/>
              <w:rPr>
                <w:rFonts w:ascii="Cambria" w:eastAsia="Times New Roman" w:hAnsi="Cambria" w:cs="Calibri"/>
                <w:color w:val="000000"/>
                <w:sz w:val="20"/>
                <w:szCs w:val="20"/>
                <w:lang w:eastAsia="tr-TR"/>
              </w:rPr>
            </w:pPr>
            <w:r w:rsidRPr="009106FC">
              <w:rPr>
                <w:rFonts w:ascii="Cambria" w:eastAsia="Cambria" w:hAnsi="Cambria" w:cs="Cambria"/>
                <w:color w:val="000000"/>
                <w:sz w:val="20"/>
                <w:szCs w:val="20"/>
                <w:lang w:val="en-US" w:eastAsia="tr-TR"/>
              </w:rPr>
              <w:t>5-6 Yıl</w:t>
            </w:r>
          </w:p>
        </w:tc>
        <w:tc>
          <w:tcPr>
            <w:tcW w:w="4506" w:type="dxa"/>
            <w:tcBorders>
              <w:top w:val="nil"/>
              <w:left w:val="nil"/>
              <w:bottom w:val="single" w:sz="8" w:space="0" w:color="000000"/>
              <w:right w:val="single" w:sz="8" w:space="0" w:color="000000"/>
            </w:tcBorders>
            <w:shd w:val="clear" w:color="auto" w:fill="auto"/>
            <w:vAlign w:val="center"/>
            <w:hideMark/>
          </w:tcPr>
          <w:p w:rsidR="009106FC" w:rsidRPr="009106FC" w:rsidRDefault="00983A1E" w:rsidP="00983A1E">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0</w:t>
            </w:r>
          </w:p>
        </w:tc>
        <w:tc>
          <w:tcPr>
            <w:tcW w:w="2284" w:type="dxa"/>
            <w:tcBorders>
              <w:top w:val="nil"/>
              <w:left w:val="nil"/>
              <w:bottom w:val="single" w:sz="8" w:space="0" w:color="000000"/>
              <w:right w:val="single" w:sz="8" w:space="0" w:color="000000"/>
            </w:tcBorders>
            <w:shd w:val="clear" w:color="auto" w:fill="auto"/>
            <w:vAlign w:val="center"/>
            <w:hideMark/>
          </w:tcPr>
          <w:p w:rsidR="009106FC" w:rsidRPr="009106FC" w:rsidRDefault="009106FC" w:rsidP="009106FC">
            <w:pPr>
              <w:spacing w:after="0" w:line="240" w:lineRule="auto"/>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p>
        </w:tc>
      </w:tr>
      <w:tr w:rsidR="009106FC" w:rsidRPr="009106FC" w:rsidTr="009106FC">
        <w:trPr>
          <w:trHeight w:hRule="exact" w:val="415"/>
        </w:trPr>
        <w:tc>
          <w:tcPr>
            <w:tcW w:w="1713" w:type="dxa"/>
            <w:tcBorders>
              <w:top w:val="nil"/>
              <w:left w:val="single" w:sz="8" w:space="0" w:color="000000"/>
              <w:bottom w:val="single" w:sz="8" w:space="0" w:color="000000"/>
              <w:right w:val="single" w:sz="8" w:space="0" w:color="000000"/>
            </w:tcBorders>
            <w:shd w:val="clear" w:color="000000" w:fill="E1EED9"/>
            <w:vAlign w:val="center"/>
            <w:hideMark/>
          </w:tcPr>
          <w:p w:rsidR="009106FC" w:rsidRPr="009106FC" w:rsidRDefault="009106FC" w:rsidP="009106FC">
            <w:pPr>
              <w:spacing w:after="0" w:line="240" w:lineRule="auto"/>
              <w:rPr>
                <w:rFonts w:ascii="Cambria" w:eastAsia="Times New Roman" w:hAnsi="Cambria" w:cs="Calibri"/>
                <w:color w:val="000000"/>
                <w:sz w:val="20"/>
                <w:szCs w:val="20"/>
                <w:lang w:eastAsia="tr-TR"/>
              </w:rPr>
            </w:pPr>
            <w:r w:rsidRPr="009106FC">
              <w:rPr>
                <w:rFonts w:ascii="Cambria" w:eastAsia="Cambria" w:hAnsi="Cambria" w:cs="Cambria"/>
                <w:color w:val="000000"/>
                <w:sz w:val="20"/>
                <w:szCs w:val="20"/>
                <w:lang w:val="en-US" w:eastAsia="tr-TR"/>
              </w:rPr>
              <w:t>7-10 Yıl</w:t>
            </w:r>
          </w:p>
        </w:tc>
        <w:tc>
          <w:tcPr>
            <w:tcW w:w="4506" w:type="dxa"/>
            <w:tcBorders>
              <w:top w:val="nil"/>
              <w:left w:val="nil"/>
              <w:bottom w:val="single" w:sz="8" w:space="0" w:color="000000"/>
              <w:right w:val="single" w:sz="8" w:space="0" w:color="000000"/>
            </w:tcBorders>
            <w:shd w:val="clear" w:color="auto" w:fill="auto"/>
            <w:vAlign w:val="center"/>
            <w:hideMark/>
          </w:tcPr>
          <w:p w:rsidR="009106FC" w:rsidRPr="009106FC" w:rsidRDefault="00983A1E" w:rsidP="00983A1E">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0</w:t>
            </w:r>
          </w:p>
        </w:tc>
        <w:tc>
          <w:tcPr>
            <w:tcW w:w="2284" w:type="dxa"/>
            <w:tcBorders>
              <w:top w:val="nil"/>
              <w:left w:val="nil"/>
              <w:bottom w:val="single" w:sz="8" w:space="0" w:color="000000"/>
              <w:right w:val="single" w:sz="8" w:space="0" w:color="000000"/>
            </w:tcBorders>
            <w:shd w:val="clear" w:color="auto" w:fill="auto"/>
            <w:vAlign w:val="center"/>
            <w:hideMark/>
          </w:tcPr>
          <w:p w:rsidR="009106FC" w:rsidRPr="009106FC" w:rsidRDefault="009106FC" w:rsidP="009106FC">
            <w:pPr>
              <w:spacing w:after="0" w:line="240" w:lineRule="auto"/>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p>
        </w:tc>
      </w:tr>
      <w:tr w:rsidR="009106FC" w:rsidRPr="009106FC" w:rsidTr="009106FC">
        <w:trPr>
          <w:trHeight w:hRule="exact" w:val="415"/>
        </w:trPr>
        <w:tc>
          <w:tcPr>
            <w:tcW w:w="1713" w:type="dxa"/>
            <w:tcBorders>
              <w:top w:val="nil"/>
              <w:left w:val="single" w:sz="8" w:space="0" w:color="000000"/>
              <w:bottom w:val="single" w:sz="8" w:space="0" w:color="000000"/>
              <w:right w:val="single" w:sz="8" w:space="0" w:color="000000"/>
            </w:tcBorders>
            <w:shd w:val="clear" w:color="000000" w:fill="E1EED9"/>
            <w:vAlign w:val="center"/>
            <w:hideMark/>
          </w:tcPr>
          <w:p w:rsidR="009106FC" w:rsidRPr="009106FC" w:rsidRDefault="009106FC" w:rsidP="009106FC">
            <w:pPr>
              <w:spacing w:after="0" w:line="240" w:lineRule="auto"/>
              <w:rPr>
                <w:rFonts w:ascii="Cambria" w:eastAsia="Times New Roman" w:hAnsi="Cambria" w:cs="Calibri"/>
                <w:color w:val="000000"/>
                <w:sz w:val="20"/>
                <w:szCs w:val="20"/>
                <w:lang w:eastAsia="tr-TR"/>
              </w:rPr>
            </w:pPr>
            <w:r w:rsidRPr="009106FC">
              <w:rPr>
                <w:rFonts w:ascii="Cambria" w:eastAsia="Cambria" w:hAnsi="Cambria" w:cs="Cambria"/>
                <w:color w:val="000000"/>
                <w:sz w:val="20"/>
                <w:szCs w:val="20"/>
                <w:lang w:val="en-US" w:eastAsia="tr-TR"/>
              </w:rPr>
              <w:t>10…..Üzeri</w:t>
            </w:r>
          </w:p>
        </w:tc>
        <w:tc>
          <w:tcPr>
            <w:tcW w:w="4506" w:type="dxa"/>
            <w:tcBorders>
              <w:top w:val="nil"/>
              <w:left w:val="nil"/>
              <w:bottom w:val="single" w:sz="8" w:space="0" w:color="000000"/>
              <w:right w:val="single" w:sz="8" w:space="0" w:color="000000"/>
            </w:tcBorders>
            <w:shd w:val="clear" w:color="auto" w:fill="auto"/>
            <w:vAlign w:val="center"/>
            <w:hideMark/>
          </w:tcPr>
          <w:p w:rsidR="009106FC" w:rsidRPr="009106FC" w:rsidRDefault="002C25D7" w:rsidP="00983A1E">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4</w:t>
            </w:r>
          </w:p>
        </w:tc>
        <w:tc>
          <w:tcPr>
            <w:tcW w:w="2284" w:type="dxa"/>
            <w:tcBorders>
              <w:top w:val="nil"/>
              <w:left w:val="nil"/>
              <w:bottom w:val="single" w:sz="8" w:space="0" w:color="000000"/>
              <w:right w:val="single" w:sz="8" w:space="0" w:color="000000"/>
            </w:tcBorders>
            <w:shd w:val="clear" w:color="auto" w:fill="auto"/>
            <w:vAlign w:val="center"/>
            <w:hideMark/>
          </w:tcPr>
          <w:p w:rsidR="009106FC" w:rsidRPr="009106FC" w:rsidRDefault="009106FC" w:rsidP="009106FC">
            <w:pPr>
              <w:spacing w:after="0" w:line="240" w:lineRule="auto"/>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p>
        </w:tc>
      </w:tr>
    </w:tbl>
    <w:p w:rsidR="009106FC" w:rsidRDefault="009106FC" w:rsidP="00E92F8C">
      <w:pPr>
        <w:spacing w:after="72" w:line="240" w:lineRule="auto"/>
        <w:jc w:val="both"/>
        <w:rPr>
          <w:rFonts w:ascii="Times New Roman" w:hAnsi="Times New Roman" w:cs="Times New Roman"/>
          <w:sz w:val="24"/>
        </w:rPr>
      </w:pPr>
    </w:p>
    <w:p w:rsidR="003760FA" w:rsidRDefault="003760FA" w:rsidP="00E92F8C">
      <w:pPr>
        <w:spacing w:after="72" w:line="240" w:lineRule="auto"/>
        <w:jc w:val="both"/>
        <w:rPr>
          <w:rFonts w:ascii="Times New Roman" w:hAnsi="Times New Roman" w:cs="Times New Roman"/>
          <w:sz w:val="24"/>
        </w:rPr>
      </w:pPr>
    </w:p>
    <w:p w:rsidR="003760FA" w:rsidRDefault="003760FA" w:rsidP="00E92F8C">
      <w:pPr>
        <w:spacing w:after="72" w:line="240" w:lineRule="auto"/>
        <w:jc w:val="both"/>
        <w:rPr>
          <w:rFonts w:ascii="Times New Roman" w:hAnsi="Times New Roman" w:cs="Times New Roman"/>
          <w:sz w:val="24"/>
        </w:rPr>
      </w:pPr>
    </w:p>
    <w:p w:rsidR="009106FC" w:rsidRDefault="009106FC" w:rsidP="009106FC">
      <w:pPr>
        <w:spacing w:before="31" w:line="220" w:lineRule="exact"/>
        <w:ind w:left="118"/>
        <w:rPr>
          <w:rFonts w:ascii="Cambria" w:eastAsia="Cambria" w:hAnsi="Cambria" w:cs="Cambria"/>
        </w:rPr>
      </w:pPr>
      <w:r>
        <w:rPr>
          <w:rFonts w:ascii="Cambria" w:eastAsia="Cambria" w:hAnsi="Cambria" w:cs="Cambria"/>
          <w:b/>
          <w:position w:val="-1"/>
        </w:rPr>
        <w:t>T</w:t>
      </w:r>
      <w:r>
        <w:rPr>
          <w:rFonts w:ascii="Cambria" w:eastAsia="Cambria" w:hAnsi="Cambria" w:cs="Cambria"/>
          <w:b/>
          <w:spacing w:val="-1"/>
          <w:position w:val="-1"/>
        </w:rPr>
        <w:t>a</w:t>
      </w:r>
      <w:r>
        <w:rPr>
          <w:rFonts w:ascii="Cambria" w:eastAsia="Cambria" w:hAnsi="Cambria" w:cs="Cambria"/>
          <w:b/>
          <w:position w:val="-1"/>
        </w:rPr>
        <w:t>b</w:t>
      </w:r>
      <w:r>
        <w:rPr>
          <w:rFonts w:ascii="Cambria" w:eastAsia="Cambria" w:hAnsi="Cambria" w:cs="Cambria"/>
          <w:b/>
          <w:spacing w:val="1"/>
          <w:position w:val="-1"/>
        </w:rPr>
        <w:t>l</w:t>
      </w:r>
      <w:r>
        <w:rPr>
          <w:rFonts w:ascii="Cambria" w:eastAsia="Cambria" w:hAnsi="Cambria" w:cs="Cambria"/>
          <w:b/>
          <w:position w:val="-1"/>
        </w:rPr>
        <w:t>o</w:t>
      </w:r>
      <w:r>
        <w:rPr>
          <w:rFonts w:ascii="Cambria" w:eastAsia="Cambria" w:hAnsi="Cambria" w:cs="Cambria"/>
          <w:b/>
          <w:spacing w:val="-4"/>
          <w:position w:val="-1"/>
        </w:rPr>
        <w:t xml:space="preserve"> </w:t>
      </w:r>
      <w:r>
        <w:rPr>
          <w:rFonts w:ascii="Cambria" w:eastAsia="Cambria" w:hAnsi="Cambria" w:cs="Cambria"/>
          <w:b/>
          <w:position w:val="-1"/>
        </w:rPr>
        <w:t xml:space="preserve">7. </w:t>
      </w:r>
      <w:r>
        <w:rPr>
          <w:rFonts w:ascii="Cambria" w:eastAsia="Cambria" w:hAnsi="Cambria" w:cs="Cambria"/>
          <w:b/>
          <w:spacing w:val="1"/>
          <w:position w:val="-1"/>
        </w:rPr>
        <w:t>O</w:t>
      </w:r>
      <w:r>
        <w:rPr>
          <w:rFonts w:ascii="Cambria" w:eastAsia="Cambria" w:hAnsi="Cambria" w:cs="Cambria"/>
          <w:b/>
          <w:position w:val="-1"/>
        </w:rPr>
        <w:t>k</w:t>
      </w:r>
      <w:r>
        <w:rPr>
          <w:rFonts w:ascii="Cambria" w:eastAsia="Cambria" w:hAnsi="Cambria" w:cs="Cambria"/>
          <w:b/>
          <w:spacing w:val="1"/>
          <w:position w:val="-1"/>
        </w:rPr>
        <w:t>ul</w:t>
      </w:r>
      <w:r>
        <w:rPr>
          <w:rFonts w:ascii="Cambria" w:eastAsia="Cambria" w:hAnsi="Cambria" w:cs="Cambria"/>
          <w:b/>
          <w:position w:val="-1"/>
        </w:rPr>
        <w:t>/</w:t>
      </w:r>
      <w:r>
        <w:rPr>
          <w:rFonts w:ascii="Cambria" w:eastAsia="Cambria" w:hAnsi="Cambria" w:cs="Cambria"/>
          <w:b/>
          <w:spacing w:val="1"/>
          <w:position w:val="-1"/>
        </w:rPr>
        <w:t>Ku</w:t>
      </w:r>
      <w:r>
        <w:rPr>
          <w:rFonts w:ascii="Cambria" w:eastAsia="Cambria" w:hAnsi="Cambria" w:cs="Cambria"/>
          <w:b/>
          <w:spacing w:val="-1"/>
          <w:position w:val="-1"/>
        </w:rPr>
        <w:t>r</w:t>
      </w:r>
      <w:r>
        <w:rPr>
          <w:rFonts w:ascii="Cambria" w:eastAsia="Cambria" w:hAnsi="Cambria" w:cs="Cambria"/>
          <w:b/>
          <w:spacing w:val="1"/>
          <w:position w:val="-1"/>
        </w:rPr>
        <w:t>u</w:t>
      </w:r>
      <w:r>
        <w:rPr>
          <w:rFonts w:ascii="Cambria" w:eastAsia="Cambria" w:hAnsi="Cambria" w:cs="Cambria"/>
          <w:b/>
          <w:position w:val="-1"/>
        </w:rPr>
        <w:t>m</w:t>
      </w:r>
      <w:r>
        <w:rPr>
          <w:rFonts w:ascii="Cambria" w:eastAsia="Cambria" w:hAnsi="Cambria" w:cs="Cambria"/>
          <w:b/>
          <w:spacing w:val="1"/>
          <w:position w:val="-1"/>
        </w:rPr>
        <w:t>d</w:t>
      </w:r>
      <w:r>
        <w:rPr>
          <w:rFonts w:ascii="Cambria" w:eastAsia="Cambria" w:hAnsi="Cambria" w:cs="Cambria"/>
          <w:b/>
          <w:position w:val="-1"/>
        </w:rPr>
        <w:t>a</w:t>
      </w:r>
      <w:r>
        <w:rPr>
          <w:rFonts w:ascii="Cambria" w:eastAsia="Cambria" w:hAnsi="Cambria" w:cs="Cambria"/>
          <w:b/>
          <w:spacing w:val="-16"/>
          <w:position w:val="-1"/>
        </w:rPr>
        <w:t xml:space="preserve"> </w:t>
      </w:r>
      <w:r>
        <w:rPr>
          <w:rFonts w:ascii="Cambria" w:eastAsia="Cambria" w:hAnsi="Cambria" w:cs="Cambria"/>
          <w:b/>
          <w:spacing w:val="1"/>
          <w:position w:val="-1"/>
        </w:rPr>
        <w:t>O</w:t>
      </w:r>
      <w:r>
        <w:rPr>
          <w:rFonts w:ascii="Cambria" w:eastAsia="Cambria" w:hAnsi="Cambria" w:cs="Cambria"/>
          <w:b/>
          <w:spacing w:val="3"/>
          <w:position w:val="-1"/>
        </w:rPr>
        <w:t>l</w:t>
      </w:r>
      <w:r>
        <w:rPr>
          <w:rFonts w:ascii="Cambria" w:eastAsia="Cambria" w:hAnsi="Cambria" w:cs="Cambria"/>
          <w:b/>
          <w:spacing w:val="1"/>
          <w:position w:val="-1"/>
        </w:rPr>
        <w:t>u</w:t>
      </w:r>
      <w:r>
        <w:rPr>
          <w:rFonts w:ascii="Cambria" w:eastAsia="Cambria" w:hAnsi="Cambria" w:cs="Cambria"/>
          <w:b/>
          <w:position w:val="-1"/>
        </w:rPr>
        <w:t>ş</w:t>
      </w:r>
      <w:r>
        <w:rPr>
          <w:rFonts w:ascii="Cambria" w:eastAsia="Cambria" w:hAnsi="Cambria" w:cs="Cambria"/>
          <w:b/>
          <w:spacing w:val="-1"/>
          <w:position w:val="-1"/>
        </w:rPr>
        <w:t>a</w:t>
      </w:r>
      <w:r>
        <w:rPr>
          <w:rFonts w:ascii="Cambria" w:eastAsia="Cambria" w:hAnsi="Cambria" w:cs="Cambria"/>
          <w:b/>
          <w:position w:val="-1"/>
        </w:rPr>
        <w:t>n</w:t>
      </w:r>
      <w:r>
        <w:rPr>
          <w:rFonts w:ascii="Cambria" w:eastAsia="Cambria" w:hAnsi="Cambria" w:cs="Cambria"/>
          <w:b/>
          <w:spacing w:val="-5"/>
          <w:position w:val="-1"/>
        </w:rPr>
        <w:t xml:space="preserve"> </w:t>
      </w:r>
      <w:r>
        <w:rPr>
          <w:rFonts w:ascii="Cambria" w:eastAsia="Cambria" w:hAnsi="Cambria" w:cs="Cambria"/>
          <w:b/>
          <w:position w:val="-1"/>
        </w:rPr>
        <w:t>Y</w:t>
      </w:r>
      <w:r>
        <w:rPr>
          <w:rFonts w:ascii="Cambria" w:eastAsia="Cambria" w:hAnsi="Cambria" w:cs="Cambria"/>
          <w:b/>
          <w:spacing w:val="-1"/>
          <w:position w:val="-1"/>
        </w:rPr>
        <w:t>ö</w:t>
      </w:r>
      <w:r>
        <w:rPr>
          <w:rFonts w:ascii="Cambria" w:eastAsia="Cambria" w:hAnsi="Cambria" w:cs="Cambria"/>
          <w:b/>
          <w:spacing w:val="2"/>
          <w:position w:val="-1"/>
        </w:rPr>
        <w:t>n</w:t>
      </w:r>
      <w:r>
        <w:rPr>
          <w:rFonts w:ascii="Cambria" w:eastAsia="Cambria" w:hAnsi="Cambria" w:cs="Cambria"/>
          <w:b/>
          <w:position w:val="-1"/>
        </w:rPr>
        <w:t>e</w:t>
      </w:r>
      <w:r>
        <w:rPr>
          <w:rFonts w:ascii="Cambria" w:eastAsia="Cambria" w:hAnsi="Cambria" w:cs="Cambria"/>
          <w:b/>
          <w:spacing w:val="-1"/>
          <w:position w:val="-1"/>
        </w:rPr>
        <w:t>t</w:t>
      </w:r>
      <w:r>
        <w:rPr>
          <w:rFonts w:ascii="Cambria" w:eastAsia="Cambria" w:hAnsi="Cambria" w:cs="Cambria"/>
          <w:b/>
          <w:position w:val="-1"/>
        </w:rPr>
        <w:t>i</w:t>
      </w:r>
      <w:r>
        <w:rPr>
          <w:rFonts w:ascii="Cambria" w:eastAsia="Cambria" w:hAnsi="Cambria" w:cs="Cambria"/>
          <w:b/>
          <w:spacing w:val="3"/>
          <w:position w:val="-1"/>
        </w:rPr>
        <w:t>c</w:t>
      </w:r>
      <w:r>
        <w:rPr>
          <w:rFonts w:ascii="Cambria" w:eastAsia="Cambria" w:hAnsi="Cambria" w:cs="Cambria"/>
          <w:b/>
          <w:position w:val="-1"/>
        </w:rPr>
        <w:t>i</w:t>
      </w:r>
      <w:r>
        <w:rPr>
          <w:rFonts w:ascii="Cambria" w:eastAsia="Cambria" w:hAnsi="Cambria" w:cs="Cambria"/>
          <w:b/>
          <w:spacing w:val="-9"/>
          <w:position w:val="-1"/>
        </w:rPr>
        <w:t xml:space="preserve"> </w:t>
      </w:r>
      <w:r>
        <w:rPr>
          <w:rFonts w:ascii="Cambria" w:eastAsia="Cambria" w:hAnsi="Cambria" w:cs="Cambria"/>
          <w:b/>
          <w:spacing w:val="1"/>
          <w:position w:val="-1"/>
        </w:rPr>
        <w:t>S</w:t>
      </w:r>
      <w:r>
        <w:rPr>
          <w:rFonts w:ascii="Cambria" w:eastAsia="Cambria" w:hAnsi="Cambria" w:cs="Cambria"/>
          <w:b/>
          <w:position w:val="-1"/>
        </w:rPr>
        <w:t>i</w:t>
      </w:r>
      <w:r>
        <w:rPr>
          <w:rFonts w:ascii="Cambria" w:eastAsia="Cambria" w:hAnsi="Cambria" w:cs="Cambria"/>
          <w:b/>
          <w:spacing w:val="2"/>
          <w:position w:val="-1"/>
        </w:rPr>
        <w:t>r</w:t>
      </w:r>
      <w:r>
        <w:rPr>
          <w:rFonts w:ascii="Cambria" w:eastAsia="Cambria" w:hAnsi="Cambria" w:cs="Cambria"/>
          <w:b/>
          <w:position w:val="-1"/>
        </w:rPr>
        <w:t>k</w:t>
      </w:r>
      <w:r>
        <w:rPr>
          <w:rFonts w:ascii="Cambria" w:eastAsia="Cambria" w:hAnsi="Cambria" w:cs="Cambria"/>
          <w:b/>
          <w:spacing w:val="1"/>
          <w:position w:val="-1"/>
        </w:rPr>
        <w:t>ül</w:t>
      </w:r>
      <w:r>
        <w:rPr>
          <w:rFonts w:ascii="Cambria" w:eastAsia="Cambria" w:hAnsi="Cambria" w:cs="Cambria"/>
          <w:b/>
          <w:spacing w:val="-1"/>
          <w:position w:val="-1"/>
        </w:rPr>
        <w:t>a</w:t>
      </w:r>
      <w:r>
        <w:rPr>
          <w:rFonts w:ascii="Cambria" w:eastAsia="Cambria" w:hAnsi="Cambria" w:cs="Cambria"/>
          <w:b/>
          <w:position w:val="-1"/>
        </w:rPr>
        <w:t>s</w:t>
      </w:r>
      <w:r>
        <w:rPr>
          <w:rFonts w:ascii="Cambria" w:eastAsia="Cambria" w:hAnsi="Cambria" w:cs="Cambria"/>
          <w:b/>
          <w:spacing w:val="2"/>
          <w:position w:val="-1"/>
        </w:rPr>
        <w:t>y</w:t>
      </w:r>
      <w:r>
        <w:rPr>
          <w:rFonts w:ascii="Cambria" w:eastAsia="Cambria" w:hAnsi="Cambria" w:cs="Cambria"/>
          <w:b/>
          <w:spacing w:val="-1"/>
          <w:position w:val="-1"/>
        </w:rPr>
        <w:t>o</w:t>
      </w:r>
      <w:r>
        <w:rPr>
          <w:rFonts w:ascii="Cambria" w:eastAsia="Cambria" w:hAnsi="Cambria" w:cs="Cambria"/>
          <w:b/>
          <w:spacing w:val="2"/>
          <w:position w:val="-1"/>
        </w:rPr>
        <w:t>n</w:t>
      </w:r>
      <w:r>
        <w:rPr>
          <w:rFonts w:ascii="Cambria" w:eastAsia="Cambria" w:hAnsi="Cambria" w:cs="Cambria"/>
          <w:b/>
          <w:position w:val="-1"/>
        </w:rPr>
        <w:t>u</w:t>
      </w:r>
      <w:r>
        <w:rPr>
          <w:rFonts w:ascii="Cambria" w:eastAsia="Cambria" w:hAnsi="Cambria" w:cs="Cambria"/>
          <w:b/>
          <w:spacing w:val="-12"/>
          <w:position w:val="-1"/>
        </w:rPr>
        <w:t xml:space="preserve"> </w:t>
      </w:r>
      <w:r>
        <w:rPr>
          <w:rFonts w:ascii="Cambria" w:eastAsia="Cambria" w:hAnsi="Cambria" w:cs="Cambria"/>
          <w:b/>
          <w:spacing w:val="1"/>
          <w:position w:val="-1"/>
        </w:rPr>
        <w:t>O</w:t>
      </w:r>
      <w:r>
        <w:rPr>
          <w:rFonts w:ascii="Cambria" w:eastAsia="Cambria" w:hAnsi="Cambria" w:cs="Cambria"/>
          <w:b/>
          <w:spacing w:val="-1"/>
          <w:position w:val="-1"/>
        </w:rPr>
        <w:t>ra</w:t>
      </w:r>
      <w:r>
        <w:rPr>
          <w:rFonts w:ascii="Cambria" w:eastAsia="Cambria" w:hAnsi="Cambria" w:cs="Cambria"/>
          <w:b/>
          <w:spacing w:val="2"/>
          <w:position w:val="-1"/>
        </w:rPr>
        <w:t>n</w:t>
      </w:r>
      <w:r>
        <w:rPr>
          <w:rFonts w:ascii="Cambria" w:eastAsia="Cambria" w:hAnsi="Cambria" w:cs="Cambria"/>
          <w:b/>
          <w:position w:val="-1"/>
        </w:rPr>
        <w:t>ı</w:t>
      </w:r>
    </w:p>
    <w:tbl>
      <w:tblPr>
        <w:tblW w:w="9640" w:type="dxa"/>
        <w:tblInd w:w="-10" w:type="dxa"/>
        <w:tblCellMar>
          <w:left w:w="70" w:type="dxa"/>
          <w:right w:w="70" w:type="dxa"/>
        </w:tblCellMar>
        <w:tblLook w:val="04A0" w:firstRow="1" w:lastRow="0" w:firstColumn="1" w:lastColumn="0" w:noHBand="0" w:noVBand="1"/>
      </w:tblPr>
      <w:tblGrid>
        <w:gridCol w:w="940"/>
        <w:gridCol w:w="1918"/>
        <w:gridCol w:w="1216"/>
        <w:gridCol w:w="1216"/>
        <w:gridCol w:w="1918"/>
        <w:gridCol w:w="1216"/>
        <w:gridCol w:w="1216"/>
      </w:tblGrid>
      <w:tr w:rsidR="009106FC" w:rsidRPr="009106FC" w:rsidTr="009106FC">
        <w:trPr>
          <w:trHeight w:hRule="exact" w:val="530"/>
        </w:trPr>
        <w:tc>
          <w:tcPr>
            <w:tcW w:w="876" w:type="dxa"/>
            <w:vMerge w:val="restart"/>
            <w:tcBorders>
              <w:top w:val="single" w:sz="8" w:space="0" w:color="000000"/>
              <w:left w:val="single" w:sz="8" w:space="0" w:color="000000"/>
              <w:bottom w:val="single" w:sz="8" w:space="0" w:color="000000"/>
              <w:right w:val="single" w:sz="8" w:space="0" w:color="000000"/>
            </w:tcBorders>
            <w:shd w:val="clear" w:color="000000" w:fill="E1EED9"/>
            <w:vAlign w:val="center"/>
            <w:hideMark/>
          </w:tcPr>
          <w:p w:rsidR="009106FC" w:rsidRPr="009106FC" w:rsidRDefault="009106FC" w:rsidP="009106FC">
            <w:pPr>
              <w:spacing w:after="0" w:line="240" w:lineRule="auto"/>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p>
        </w:tc>
        <w:tc>
          <w:tcPr>
            <w:tcW w:w="4382" w:type="dxa"/>
            <w:gridSpan w:val="3"/>
            <w:tcBorders>
              <w:top w:val="single" w:sz="8" w:space="0" w:color="000000"/>
              <w:left w:val="nil"/>
              <w:bottom w:val="single" w:sz="8" w:space="0" w:color="000000"/>
              <w:right w:val="single" w:sz="8" w:space="0" w:color="000000"/>
            </w:tcBorders>
            <w:shd w:val="clear" w:color="000000" w:fill="E1EED9"/>
            <w:vAlign w:val="center"/>
            <w:hideMark/>
          </w:tcPr>
          <w:p w:rsidR="009106FC" w:rsidRPr="009106FC" w:rsidRDefault="009106FC" w:rsidP="009106FC">
            <w:pPr>
              <w:spacing w:after="0" w:line="240" w:lineRule="auto"/>
              <w:jc w:val="center"/>
              <w:rPr>
                <w:rFonts w:ascii="Cambria" w:eastAsia="Times New Roman" w:hAnsi="Cambria" w:cs="Calibri"/>
                <w:b/>
                <w:bCs/>
                <w:color w:val="000000"/>
                <w:sz w:val="20"/>
                <w:szCs w:val="20"/>
                <w:lang w:eastAsia="tr-TR"/>
              </w:rPr>
            </w:pPr>
            <w:r w:rsidRPr="009106FC">
              <w:rPr>
                <w:rFonts w:ascii="Cambria" w:eastAsia="Cambria" w:hAnsi="Cambria" w:cs="Cambria"/>
                <w:b/>
                <w:bCs/>
                <w:color w:val="000000"/>
                <w:sz w:val="20"/>
                <w:szCs w:val="20"/>
                <w:lang w:val="en-US" w:eastAsia="tr-TR"/>
              </w:rPr>
              <w:t>Yıl İçerisinde Okul/Kurumdan Ayrılan Yönetici Sayısı</w:t>
            </w:r>
          </w:p>
        </w:tc>
        <w:tc>
          <w:tcPr>
            <w:tcW w:w="4382" w:type="dxa"/>
            <w:gridSpan w:val="3"/>
            <w:tcBorders>
              <w:top w:val="single" w:sz="8" w:space="0" w:color="000000"/>
              <w:left w:val="nil"/>
              <w:bottom w:val="single" w:sz="8" w:space="0" w:color="000000"/>
              <w:right w:val="single" w:sz="8" w:space="0" w:color="000000"/>
            </w:tcBorders>
            <w:shd w:val="clear" w:color="000000" w:fill="E1EED9"/>
            <w:vAlign w:val="center"/>
            <w:hideMark/>
          </w:tcPr>
          <w:p w:rsidR="009106FC" w:rsidRPr="009106FC" w:rsidRDefault="009106FC" w:rsidP="009106FC">
            <w:pPr>
              <w:spacing w:after="0" w:line="240" w:lineRule="auto"/>
              <w:jc w:val="center"/>
              <w:rPr>
                <w:rFonts w:ascii="Cambria" w:eastAsia="Times New Roman" w:hAnsi="Cambria" w:cs="Calibri"/>
                <w:b/>
                <w:bCs/>
                <w:color w:val="000000"/>
                <w:sz w:val="20"/>
                <w:szCs w:val="20"/>
                <w:lang w:eastAsia="tr-TR"/>
              </w:rPr>
            </w:pPr>
            <w:r w:rsidRPr="009106FC">
              <w:rPr>
                <w:rFonts w:ascii="Cambria" w:eastAsia="Cambria" w:hAnsi="Cambria" w:cs="Cambria"/>
                <w:b/>
                <w:bCs/>
                <w:color w:val="000000"/>
                <w:sz w:val="20"/>
                <w:szCs w:val="20"/>
                <w:lang w:val="en-US" w:eastAsia="tr-TR"/>
              </w:rPr>
              <w:t>Yıl  İçerisinde  Okul/Kurumda  GöreveBaşlayan Yönetici Sayısı</w:t>
            </w:r>
          </w:p>
        </w:tc>
      </w:tr>
      <w:tr w:rsidR="009106FC" w:rsidRPr="009106FC" w:rsidTr="009106FC">
        <w:trPr>
          <w:trHeight w:val="483"/>
        </w:trPr>
        <w:tc>
          <w:tcPr>
            <w:tcW w:w="876" w:type="dxa"/>
            <w:vMerge/>
            <w:tcBorders>
              <w:top w:val="single" w:sz="8" w:space="0" w:color="000000"/>
              <w:left w:val="single" w:sz="8" w:space="0" w:color="000000"/>
              <w:bottom w:val="single" w:sz="8" w:space="0" w:color="000000"/>
              <w:right w:val="single" w:sz="8" w:space="0" w:color="000000"/>
            </w:tcBorders>
            <w:vAlign w:val="center"/>
            <w:hideMark/>
          </w:tcPr>
          <w:p w:rsidR="009106FC" w:rsidRPr="009106FC" w:rsidRDefault="009106FC" w:rsidP="009106FC">
            <w:pPr>
              <w:spacing w:after="0" w:line="240" w:lineRule="auto"/>
              <w:rPr>
                <w:rFonts w:ascii="Times New Roman" w:eastAsia="Times New Roman" w:hAnsi="Times New Roman" w:cs="Times New Roman"/>
                <w:color w:val="000000"/>
                <w:sz w:val="20"/>
                <w:szCs w:val="20"/>
                <w:lang w:eastAsia="tr-TR"/>
              </w:rPr>
            </w:pPr>
          </w:p>
        </w:tc>
        <w:tc>
          <w:tcPr>
            <w:tcW w:w="2629" w:type="dxa"/>
            <w:tcBorders>
              <w:top w:val="nil"/>
              <w:left w:val="nil"/>
              <w:bottom w:val="single" w:sz="8" w:space="0" w:color="000000"/>
              <w:right w:val="single" w:sz="8" w:space="0" w:color="000000"/>
            </w:tcBorders>
            <w:shd w:val="clear" w:color="auto" w:fill="auto"/>
            <w:vAlign w:val="center"/>
            <w:hideMark/>
          </w:tcPr>
          <w:p w:rsidR="009106FC" w:rsidRPr="009106FC" w:rsidRDefault="009106FC" w:rsidP="009106FC">
            <w:pPr>
              <w:spacing w:after="0" w:line="240" w:lineRule="auto"/>
              <w:ind w:firstLineChars="300" w:firstLine="602"/>
              <w:rPr>
                <w:rFonts w:ascii="Cambria" w:eastAsia="Times New Roman" w:hAnsi="Cambria" w:cs="Calibri"/>
                <w:b/>
                <w:bCs/>
                <w:color w:val="000000"/>
                <w:sz w:val="20"/>
                <w:szCs w:val="20"/>
                <w:lang w:eastAsia="tr-TR"/>
              </w:rPr>
            </w:pPr>
            <w:r w:rsidRPr="009106FC">
              <w:rPr>
                <w:rFonts w:ascii="Cambria" w:eastAsia="Cambria" w:hAnsi="Cambria" w:cs="Cambria"/>
                <w:b/>
                <w:bCs/>
                <w:color w:val="000000"/>
                <w:sz w:val="20"/>
                <w:szCs w:val="20"/>
                <w:lang w:val="en-US" w:eastAsia="tr-TR"/>
              </w:rPr>
              <w:t>2021</w:t>
            </w:r>
          </w:p>
        </w:tc>
        <w:tc>
          <w:tcPr>
            <w:tcW w:w="876" w:type="dxa"/>
            <w:tcBorders>
              <w:top w:val="nil"/>
              <w:left w:val="nil"/>
              <w:bottom w:val="single" w:sz="8" w:space="0" w:color="000000"/>
              <w:right w:val="single" w:sz="8" w:space="0" w:color="000000"/>
            </w:tcBorders>
            <w:shd w:val="clear" w:color="auto" w:fill="auto"/>
            <w:vAlign w:val="center"/>
            <w:hideMark/>
          </w:tcPr>
          <w:p w:rsidR="009106FC" w:rsidRPr="009106FC" w:rsidRDefault="009106FC" w:rsidP="009106FC">
            <w:pPr>
              <w:spacing w:after="0" w:line="240" w:lineRule="auto"/>
              <w:ind w:firstLineChars="300" w:firstLine="602"/>
              <w:rPr>
                <w:rFonts w:ascii="Cambria" w:eastAsia="Times New Roman" w:hAnsi="Cambria" w:cs="Calibri"/>
                <w:b/>
                <w:bCs/>
                <w:color w:val="000000"/>
                <w:sz w:val="20"/>
                <w:szCs w:val="20"/>
                <w:lang w:eastAsia="tr-TR"/>
              </w:rPr>
            </w:pPr>
            <w:r w:rsidRPr="009106FC">
              <w:rPr>
                <w:rFonts w:ascii="Cambria" w:eastAsia="Cambria" w:hAnsi="Cambria" w:cs="Cambria"/>
                <w:b/>
                <w:bCs/>
                <w:color w:val="000000"/>
                <w:sz w:val="20"/>
                <w:szCs w:val="20"/>
                <w:lang w:val="en-US" w:eastAsia="tr-TR"/>
              </w:rPr>
              <w:t>2022</w:t>
            </w:r>
          </w:p>
        </w:tc>
        <w:tc>
          <w:tcPr>
            <w:tcW w:w="876" w:type="dxa"/>
            <w:tcBorders>
              <w:top w:val="nil"/>
              <w:left w:val="nil"/>
              <w:bottom w:val="single" w:sz="8" w:space="0" w:color="000000"/>
              <w:right w:val="single" w:sz="8" w:space="0" w:color="000000"/>
            </w:tcBorders>
            <w:shd w:val="clear" w:color="auto" w:fill="auto"/>
            <w:vAlign w:val="center"/>
            <w:hideMark/>
          </w:tcPr>
          <w:p w:rsidR="009106FC" w:rsidRPr="009106FC" w:rsidRDefault="009106FC" w:rsidP="009106FC">
            <w:pPr>
              <w:spacing w:after="0" w:line="240" w:lineRule="auto"/>
              <w:ind w:firstLineChars="300" w:firstLine="602"/>
              <w:rPr>
                <w:rFonts w:ascii="Cambria" w:eastAsia="Times New Roman" w:hAnsi="Cambria" w:cs="Calibri"/>
                <w:b/>
                <w:bCs/>
                <w:color w:val="000000"/>
                <w:sz w:val="20"/>
                <w:szCs w:val="20"/>
                <w:lang w:eastAsia="tr-TR"/>
              </w:rPr>
            </w:pPr>
            <w:r w:rsidRPr="009106FC">
              <w:rPr>
                <w:rFonts w:ascii="Cambria" w:eastAsia="Cambria" w:hAnsi="Cambria" w:cs="Cambria"/>
                <w:b/>
                <w:bCs/>
                <w:color w:val="000000"/>
                <w:sz w:val="20"/>
                <w:szCs w:val="20"/>
                <w:lang w:val="en-US" w:eastAsia="tr-TR"/>
              </w:rPr>
              <w:t>2023</w:t>
            </w:r>
          </w:p>
        </w:tc>
        <w:tc>
          <w:tcPr>
            <w:tcW w:w="2629" w:type="dxa"/>
            <w:tcBorders>
              <w:top w:val="nil"/>
              <w:left w:val="nil"/>
              <w:bottom w:val="single" w:sz="8" w:space="0" w:color="000000"/>
              <w:right w:val="single" w:sz="8" w:space="0" w:color="000000"/>
            </w:tcBorders>
            <w:shd w:val="clear" w:color="auto" w:fill="auto"/>
            <w:vAlign w:val="center"/>
            <w:hideMark/>
          </w:tcPr>
          <w:p w:rsidR="009106FC" w:rsidRPr="009106FC" w:rsidRDefault="009106FC" w:rsidP="009106FC">
            <w:pPr>
              <w:spacing w:after="0" w:line="240" w:lineRule="auto"/>
              <w:ind w:firstLineChars="300" w:firstLine="602"/>
              <w:rPr>
                <w:rFonts w:ascii="Cambria" w:eastAsia="Times New Roman" w:hAnsi="Cambria" w:cs="Calibri"/>
                <w:b/>
                <w:bCs/>
                <w:color w:val="000000"/>
                <w:sz w:val="20"/>
                <w:szCs w:val="20"/>
                <w:lang w:eastAsia="tr-TR"/>
              </w:rPr>
            </w:pPr>
            <w:r w:rsidRPr="009106FC">
              <w:rPr>
                <w:rFonts w:ascii="Cambria" w:eastAsia="Cambria" w:hAnsi="Cambria" w:cs="Cambria"/>
                <w:b/>
                <w:bCs/>
                <w:color w:val="000000"/>
                <w:sz w:val="20"/>
                <w:szCs w:val="20"/>
                <w:lang w:val="en-US" w:eastAsia="tr-TR"/>
              </w:rPr>
              <w:t>2021</w:t>
            </w:r>
          </w:p>
        </w:tc>
        <w:tc>
          <w:tcPr>
            <w:tcW w:w="876" w:type="dxa"/>
            <w:tcBorders>
              <w:top w:val="nil"/>
              <w:left w:val="nil"/>
              <w:bottom w:val="single" w:sz="8" w:space="0" w:color="000000"/>
              <w:right w:val="single" w:sz="8" w:space="0" w:color="000000"/>
            </w:tcBorders>
            <w:shd w:val="clear" w:color="auto" w:fill="auto"/>
            <w:vAlign w:val="center"/>
            <w:hideMark/>
          </w:tcPr>
          <w:p w:rsidR="009106FC" w:rsidRPr="009106FC" w:rsidRDefault="009106FC" w:rsidP="009106FC">
            <w:pPr>
              <w:spacing w:after="0" w:line="240" w:lineRule="auto"/>
              <w:ind w:firstLineChars="300" w:firstLine="602"/>
              <w:rPr>
                <w:rFonts w:ascii="Cambria" w:eastAsia="Times New Roman" w:hAnsi="Cambria" w:cs="Calibri"/>
                <w:b/>
                <w:bCs/>
                <w:color w:val="000000"/>
                <w:sz w:val="20"/>
                <w:szCs w:val="20"/>
                <w:lang w:eastAsia="tr-TR"/>
              </w:rPr>
            </w:pPr>
            <w:r w:rsidRPr="009106FC">
              <w:rPr>
                <w:rFonts w:ascii="Cambria" w:eastAsia="Cambria" w:hAnsi="Cambria" w:cs="Cambria"/>
                <w:b/>
                <w:bCs/>
                <w:color w:val="000000"/>
                <w:sz w:val="20"/>
                <w:szCs w:val="20"/>
                <w:lang w:val="en-US" w:eastAsia="tr-TR"/>
              </w:rPr>
              <w:t>2022</w:t>
            </w:r>
          </w:p>
        </w:tc>
        <w:tc>
          <w:tcPr>
            <w:tcW w:w="876" w:type="dxa"/>
            <w:tcBorders>
              <w:top w:val="nil"/>
              <w:left w:val="nil"/>
              <w:bottom w:val="single" w:sz="8" w:space="0" w:color="000000"/>
              <w:right w:val="single" w:sz="8" w:space="0" w:color="000000"/>
            </w:tcBorders>
            <w:shd w:val="clear" w:color="auto" w:fill="auto"/>
            <w:vAlign w:val="center"/>
            <w:hideMark/>
          </w:tcPr>
          <w:p w:rsidR="009106FC" w:rsidRPr="009106FC" w:rsidRDefault="009106FC" w:rsidP="009106FC">
            <w:pPr>
              <w:spacing w:after="0" w:line="240" w:lineRule="auto"/>
              <w:ind w:firstLineChars="300" w:firstLine="602"/>
              <w:rPr>
                <w:rFonts w:ascii="Cambria" w:eastAsia="Times New Roman" w:hAnsi="Cambria" w:cs="Calibri"/>
                <w:b/>
                <w:bCs/>
                <w:color w:val="000000"/>
                <w:sz w:val="20"/>
                <w:szCs w:val="20"/>
                <w:lang w:eastAsia="tr-TR"/>
              </w:rPr>
            </w:pPr>
            <w:r w:rsidRPr="009106FC">
              <w:rPr>
                <w:rFonts w:ascii="Cambria" w:eastAsia="Cambria" w:hAnsi="Cambria" w:cs="Cambria"/>
                <w:b/>
                <w:bCs/>
                <w:color w:val="000000"/>
                <w:sz w:val="20"/>
                <w:szCs w:val="20"/>
                <w:lang w:val="en-US" w:eastAsia="tr-TR"/>
              </w:rPr>
              <w:t>2023</w:t>
            </w:r>
          </w:p>
        </w:tc>
      </w:tr>
      <w:tr w:rsidR="009106FC" w:rsidRPr="009106FC" w:rsidTr="009106FC">
        <w:trPr>
          <w:trHeight w:hRule="exact" w:val="525"/>
        </w:trPr>
        <w:tc>
          <w:tcPr>
            <w:tcW w:w="876" w:type="dxa"/>
            <w:tcBorders>
              <w:top w:val="nil"/>
              <w:left w:val="single" w:sz="8" w:space="0" w:color="000000"/>
              <w:bottom w:val="single" w:sz="8" w:space="0" w:color="000000"/>
              <w:right w:val="single" w:sz="8" w:space="0" w:color="000000"/>
            </w:tcBorders>
            <w:shd w:val="clear" w:color="000000" w:fill="E1EED9"/>
            <w:vAlign w:val="center"/>
            <w:hideMark/>
          </w:tcPr>
          <w:p w:rsidR="009106FC" w:rsidRPr="009106FC" w:rsidRDefault="009106FC" w:rsidP="009106FC">
            <w:pPr>
              <w:spacing w:after="0" w:line="240" w:lineRule="auto"/>
              <w:rPr>
                <w:rFonts w:ascii="Cambria" w:eastAsia="Times New Roman" w:hAnsi="Cambria" w:cs="Calibri"/>
                <w:b/>
                <w:bCs/>
                <w:color w:val="000000"/>
                <w:sz w:val="20"/>
                <w:szCs w:val="20"/>
                <w:lang w:eastAsia="tr-TR"/>
              </w:rPr>
            </w:pPr>
            <w:r w:rsidRPr="009106FC">
              <w:rPr>
                <w:rFonts w:ascii="Cambria" w:eastAsia="Cambria" w:hAnsi="Cambria" w:cs="Cambria"/>
                <w:b/>
                <w:bCs/>
                <w:color w:val="000000"/>
                <w:sz w:val="20"/>
                <w:szCs w:val="20"/>
                <w:lang w:val="en-US" w:eastAsia="tr-TR"/>
              </w:rPr>
              <w:t>TOPLAM</w:t>
            </w:r>
          </w:p>
        </w:tc>
        <w:tc>
          <w:tcPr>
            <w:tcW w:w="2629" w:type="dxa"/>
            <w:tcBorders>
              <w:top w:val="nil"/>
              <w:left w:val="nil"/>
              <w:bottom w:val="single" w:sz="8" w:space="0" w:color="000000"/>
              <w:right w:val="single" w:sz="8" w:space="0" w:color="000000"/>
            </w:tcBorders>
            <w:shd w:val="clear" w:color="auto" w:fill="auto"/>
            <w:vAlign w:val="center"/>
            <w:hideMark/>
          </w:tcPr>
          <w:p w:rsidR="009106FC" w:rsidRPr="009106FC" w:rsidRDefault="009106FC" w:rsidP="009106FC">
            <w:pPr>
              <w:spacing w:after="0" w:line="240" w:lineRule="auto"/>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r w:rsidR="002C25D7">
              <w:rPr>
                <w:rFonts w:ascii="Times New Roman" w:eastAsia="Times New Roman" w:hAnsi="Times New Roman" w:cs="Times New Roman"/>
                <w:color w:val="000000"/>
                <w:sz w:val="20"/>
                <w:szCs w:val="20"/>
                <w:lang w:val="en-US" w:eastAsia="tr-TR"/>
              </w:rPr>
              <w:t>1</w:t>
            </w:r>
          </w:p>
        </w:tc>
        <w:tc>
          <w:tcPr>
            <w:tcW w:w="876" w:type="dxa"/>
            <w:tcBorders>
              <w:top w:val="nil"/>
              <w:left w:val="nil"/>
              <w:bottom w:val="single" w:sz="8" w:space="0" w:color="000000"/>
              <w:right w:val="single" w:sz="8" w:space="0" w:color="000000"/>
            </w:tcBorders>
            <w:shd w:val="clear" w:color="auto" w:fill="auto"/>
            <w:vAlign w:val="center"/>
            <w:hideMark/>
          </w:tcPr>
          <w:p w:rsidR="009106FC" w:rsidRPr="009106FC" w:rsidRDefault="009106FC" w:rsidP="009106FC">
            <w:pPr>
              <w:spacing w:after="0" w:line="240" w:lineRule="auto"/>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r w:rsidR="002C25D7">
              <w:rPr>
                <w:rFonts w:ascii="Times New Roman" w:eastAsia="Times New Roman" w:hAnsi="Times New Roman" w:cs="Times New Roman"/>
                <w:color w:val="000000"/>
                <w:sz w:val="20"/>
                <w:szCs w:val="20"/>
                <w:lang w:val="en-US" w:eastAsia="tr-TR"/>
              </w:rPr>
              <w:t>1</w:t>
            </w:r>
          </w:p>
        </w:tc>
        <w:tc>
          <w:tcPr>
            <w:tcW w:w="876" w:type="dxa"/>
            <w:tcBorders>
              <w:top w:val="nil"/>
              <w:left w:val="nil"/>
              <w:bottom w:val="single" w:sz="8" w:space="0" w:color="000000"/>
              <w:right w:val="single" w:sz="8" w:space="0" w:color="000000"/>
            </w:tcBorders>
            <w:shd w:val="clear" w:color="auto" w:fill="auto"/>
            <w:vAlign w:val="center"/>
            <w:hideMark/>
          </w:tcPr>
          <w:p w:rsidR="009106FC" w:rsidRPr="009106FC" w:rsidRDefault="009106FC" w:rsidP="009106FC">
            <w:pPr>
              <w:spacing w:after="0" w:line="240" w:lineRule="auto"/>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r w:rsidR="002C25D7">
              <w:rPr>
                <w:rFonts w:ascii="Times New Roman" w:eastAsia="Times New Roman" w:hAnsi="Times New Roman" w:cs="Times New Roman"/>
                <w:color w:val="000000"/>
                <w:sz w:val="20"/>
                <w:szCs w:val="20"/>
                <w:lang w:val="en-US" w:eastAsia="tr-TR"/>
              </w:rPr>
              <w:t>1</w:t>
            </w:r>
          </w:p>
        </w:tc>
        <w:tc>
          <w:tcPr>
            <w:tcW w:w="2629" w:type="dxa"/>
            <w:tcBorders>
              <w:top w:val="nil"/>
              <w:left w:val="nil"/>
              <w:bottom w:val="single" w:sz="8" w:space="0" w:color="000000"/>
              <w:right w:val="single" w:sz="8" w:space="0" w:color="000000"/>
            </w:tcBorders>
            <w:shd w:val="clear" w:color="auto" w:fill="auto"/>
            <w:vAlign w:val="center"/>
            <w:hideMark/>
          </w:tcPr>
          <w:p w:rsidR="009106FC" w:rsidRPr="009106FC" w:rsidRDefault="009106FC" w:rsidP="009106FC">
            <w:pPr>
              <w:spacing w:after="0" w:line="240" w:lineRule="auto"/>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r w:rsidR="002C25D7">
              <w:rPr>
                <w:rFonts w:ascii="Times New Roman" w:eastAsia="Times New Roman" w:hAnsi="Times New Roman" w:cs="Times New Roman"/>
                <w:color w:val="000000"/>
                <w:sz w:val="20"/>
                <w:szCs w:val="20"/>
                <w:lang w:val="en-US" w:eastAsia="tr-TR"/>
              </w:rPr>
              <w:t>1</w:t>
            </w:r>
          </w:p>
        </w:tc>
        <w:tc>
          <w:tcPr>
            <w:tcW w:w="876" w:type="dxa"/>
            <w:tcBorders>
              <w:top w:val="nil"/>
              <w:left w:val="nil"/>
              <w:bottom w:val="single" w:sz="8" w:space="0" w:color="000000"/>
              <w:right w:val="single" w:sz="8" w:space="0" w:color="000000"/>
            </w:tcBorders>
            <w:shd w:val="clear" w:color="auto" w:fill="auto"/>
            <w:vAlign w:val="center"/>
            <w:hideMark/>
          </w:tcPr>
          <w:p w:rsidR="009106FC" w:rsidRPr="009106FC" w:rsidRDefault="009106FC" w:rsidP="009106FC">
            <w:pPr>
              <w:spacing w:after="0" w:line="240" w:lineRule="auto"/>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r w:rsidR="002C25D7">
              <w:rPr>
                <w:rFonts w:ascii="Times New Roman" w:eastAsia="Times New Roman" w:hAnsi="Times New Roman" w:cs="Times New Roman"/>
                <w:color w:val="000000"/>
                <w:sz w:val="20"/>
                <w:szCs w:val="20"/>
                <w:lang w:val="en-US" w:eastAsia="tr-TR"/>
              </w:rPr>
              <w:t>1</w:t>
            </w:r>
          </w:p>
        </w:tc>
        <w:tc>
          <w:tcPr>
            <w:tcW w:w="876" w:type="dxa"/>
            <w:tcBorders>
              <w:top w:val="nil"/>
              <w:left w:val="nil"/>
              <w:bottom w:val="single" w:sz="8" w:space="0" w:color="000000"/>
              <w:right w:val="single" w:sz="8" w:space="0" w:color="000000"/>
            </w:tcBorders>
            <w:shd w:val="clear" w:color="auto" w:fill="auto"/>
            <w:vAlign w:val="center"/>
            <w:hideMark/>
          </w:tcPr>
          <w:p w:rsidR="009106FC" w:rsidRPr="009106FC" w:rsidRDefault="009106FC" w:rsidP="009106FC">
            <w:pPr>
              <w:spacing w:after="0" w:line="240" w:lineRule="auto"/>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r w:rsidR="002976AB">
              <w:rPr>
                <w:rFonts w:ascii="Times New Roman" w:eastAsia="Times New Roman" w:hAnsi="Times New Roman" w:cs="Times New Roman"/>
                <w:color w:val="000000"/>
                <w:sz w:val="20"/>
                <w:szCs w:val="20"/>
                <w:lang w:val="en-US" w:eastAsia="tr-TR"/>
              </w:rPr>
              <w:t>1</w:t>
            </w:r>
          </w:p>
        </w:tc>
      </w:tr>
    </w:tbl>
    <w:p w:rsidR="009106FC" w:rsidRDefault="009106FC" w:rsidP="00E92F8C">
      <w:pPr>
        <w:spacing w:after="72" w:line="240" w:lineRule="auto"/>
        <w:jc w:val="both"/>
        <w:rPr>
          <w:rFonts w:ascii="Times New Roman" w:hAnsi="Times New Roman" w:cs="Times New Roman"/>
          <w:sz w:val="24"/>
        </w:rPr>
      </w:pPr>
    </w:p>
    <w:p w:rsidR="003760FA" w:rsidRDefault="003760FA" w:rsidP="00E92F8C">
      <w:pPr>
        <w:spacing w:after="72" w:line="240" w:lineRule="auto"/>
        <w:jc w:val="both"/>
        <w:rPr>
          <w:rFonts w:ascii="Times New Roman" w:hAnsi="Times New Roman" w:cs="Times New Roman"/>
          <w:sz w:val="24"/>
        </w:rPr>
      </w:pPr>
    </w:p>
    <w:p w:rsidR="003760FA" w:rsidRDefault="003760FA" w:rsidP="00E92F8C">
      <w:pPr>
        <w:spacing w:after="72" w:line="240" w:lineRule="auto"/>
        <w:jc w:val="both"/>
        <w:rPr>
          <w:rFonts w:ascii="Times New Roman" w:hAnsi="Times New Roman" w:cs="Times New Roman"/>
          <w:sz w:val="24"/>
        </w:rPr>
      </w:pPr>
    </w:p>
    <w:p w:rsidR="003760FA" w:rsidRDefault="003760FA" w:rsidP="00E92F8C">
      <w:pPr>
        <w:spacing w:after="72" w:line="240" w:lineRule="auto"/>
        <w:jc w:val="both"/>
        <w:rPr>
          <w:rFonts w:ascii="Cambria" w:eastAsia="Cambria" w:hAnsi="Cambria" w:cs="Cambria"/>
          <w:b/>
          <w:position w:val="-1"/>
        </w:rPr>
      </w:pPr>
    </w:p>
    <w:p w:rsidR="009106FC" w:rsidRDefault="009106FC" w:rsidP="00E92F8C">
      <w:pPr>
        <w:spacing w:after="72" w:line="240" w:lineRule="auto"/>
        <w:jc w:val="both"/>
        <w:rPr>
          <w:rFonts w:ascii="Cambria" w:eastAsia="Cambria" w:hAnsi="Cambria" w:cs="Cambria"/>
          <w:b/>
        </w:rPr>
      </w:pPr>
      <w:r>
        <w:rPr>
          <w:rFonts w:ascii="Cambria" w:eastAsia="Cambria" w:hAnsi="Cambria" w:cs="Cambria"/>
          <w:b/>
          <w:position w:val="-1"/>
        </w:rPr>
        <w:lastRenderedPageBreak/>
        <w:t>T</w:t>
      </w:r>
      <w:r>
        <w:rPr>
          <w:rFonts w:ascii="Cambria" w:eastAsia="Cambria" w:hAnsi="Cambria" w:cs="Cambria"/>
          <w:b/>
          <w:spacing w:val="-1"/>
          <w:position w:val="-1"/>
        </w:rPr>
        <w:t>a</w:t>
      </w:r>
      <w:r>
        <w:rPr>
          <w:rFonts w:ascii="Cambria" w:eastAsia="Cambria" w:hAnsi="Cambria" w:cs="Cambria"/>
          <w:b/>
          <w:position w:val="-1"/>
        </w:rPr>
        <w:t>b</w:t>
      </w:r>
      <w:r>
        <w:rPr>
          <w:rFonts w:ascii="Cambria" w:eastAsia="Cambria" w:hAnsi="Cambria" w:cs="Cambria"/>
          <w:b/>
          <w:spacing w:val="1"/>
          <w:position w:val="-1"/>
        </w:rPr>
        <w:t>l</w:t>
      </w:r>
      <w:r>
        <w:rPr>
          <w:rFonts w:ascii="Cambria" w:eastAsia="Cambria" w:hAnsi="Cambria" w:cs="Cambria"/>
          <w:b/>
          <w:position w:val="-1"/>
        </w:rPr>
        <w:t>o</w:t>
      </w:r>
      <w:r>
        <w:rPr>
          <w:rFonts w:ascii="Cambria" w:eastAsia="Cambria" w:hAnsi="Cambria" w:cs="Cambria"/>
          <w:b/>
          <w:spacing w:val="-4"/>
          <w:position w:val="-1"/>
        </w:rPr>
        <w:t xml:space="preserve"> </w:t>
      </w:r>
      <w:r>
        <w:rPr>
          <w:rFonts w:ascii="Cambria" w:eastAsia="Cambria" w:hAnsi="Cambria" w:cs="Cambria"/>
          <w:b/>
          <w:position w:val="-1"/>
        </w:rPr>
        <w:t>8</w:t>
      </w:r>
      <w:r>
        <w:rPr>
          <w:rFonts w:ascii="Cambria" w:eastAsia="Cambria" w:hAnsi="Cambria" w:cs="Cambria"/>
          <w:b/>
        </w:rPr>
        <w:t>. İ</w:t>
      </w:r>
      <w:r>
        <w:rPr>
          <w:rFonts w:ascii="Cambria" w:eastAsia="Cambria" w:hAnsi="Cambria" w:cs="Cambria"/>
          <w:b/>
          <w:spacing w:val="1"/>
        </w:rPr>
        <w:t>da</w:t>
      </w:r>
      <w:r>
        <w:rPr>
          <w:rFonts w:ascii="Cambria" w:eastAsia="Cambria" w:hAnsi="Cambria" w:cs="Cambria"/>
          <w:b/>
          <w:spacing w:val="-1"/>
        </w:rPr>
        <w:t>r</w:t>
      </w:r>
      <w:r>
        <w:rPr>
          <w:rFonts w:ascii="Cambria" w:eastAsia="Cambria" w:hAnsi="Cambria" w:cs="Cambria"/>
          <w:b/>
        </w:rPr>
        <w:t>i</w:t>
      </w:r>
      <w:r>
        <w:rPr>
          <w:rFonts w:ascii="Cambria" w:eastAsia="Cambria" w:hAnsi="Cambria" w:cs="Cambria"/>
          <w:b/>
          <w:spacing w:val="-6"/>
        </w:rPr>
        <w:t xml:space="preserve"> </w:t>
      </w:r>
      <w:r>
        <w:rPr>
          <w:rFonts w:ascii="Cambria" w:eastAsia="Cambria" w:hAnsi="Cambria" w:cs="Cambria"/>
          <w:b/>
          <w:spacing w:val="2"/>
        </w:rPr>
        <w:t>P</w:t>
      </w:r>
      <w:r>
        <w:rPr>
          <w:rFonts w:ascii="Cambria" w:eastAsia="Cambria" w:hAnsi="Cambria" w:cs="Cambria"/>
          <w:b/>
        </w:rPr>
        <w:t>e</w:t>
      </w:r>
      <w:r>
        <w:rPr>
          <w:rFonts w:ascii="Cambria" w:eastAsia="Cambria" w:hAnsi="Cambria" w:cs="Cambria"/>
          <w:b/>
          <w:spacing w:val="-1"/>
        </w:rPr>
        <w:t>r</w:t>
      </w:r>
      <w:r>
        <w:rPr>
          <w:rFonts w:ascii="Cambria" w:eastAsia="Cambria" w:hAnsi="Cambria" w:cs="Cambria"/>
          <w:b/>
          <w:spacing w:val="2"/>
        </w:rPr>
        <w:t>s</w:t>
      </w:r>
      <w:r>
        <w:rPr>
          <w:rFonts w:ascii="Cambria" w:eastAsia="Cambria" w:hAnsi="Cambria" w:cs="Cambria"/>
          <w:b/>
          <w:spacing w:val="-1"/>
        </w:rPr>
        <w:t>o</w:t>
      </w:r>
      <w:r>
        <w:rPr>
          <w:rFonts w:ascii="Cambria" w:eastAsia="Cambria" w:hAnsi="Cambria" w:cs="Cambria"/>
          <w:b/>
        </w:rPr>
        <w:t>ne</w:t>
      </w:r>
      <w:r>
        <w:rPr>
          <w:rFonts w:ascii="Cambria" w:eastAsia="Cambria" w:hAnsi="Cambria" w:cs="Cambria"/>
          <w:b/>
          <w:spacing w:val="1"/>
        </w:rPr>
        <w:t>l</w:t>
      </w:r>
      <w:r>
        <w:rPr>
          <w:rFonts w:ascii="Cambria" w:eastAsia="Cambria" w:hAnsi="Cambria" w:cs="Cambria"/>
          <w:b/>
        </w:rPr>
        <w:t>in</w:t>
      </w:r>
      <w:r>
        <w:rPr>
          <w:rFonts w:ascii="Cambria" w:eastAsia="Cambria" w:hAnsi="Cambria" w:cs="Cambria"/>
          <w:b/>
          <w:spacing w:val="-6"/>
        </w:rPr>
        <w:t xml:space="preserve"> </w:t>
      </w:r>
      <w:r>
        <w:rPr>
          <w:rFonts w:ascii="Cambria" w:eastAsia="Cambria" w:hAnsi="Cambria" w:cs="Cambria"/>
          <w:b/>
          <w:spacing w:val="1"/>
        </w:rPr>
        <w:t>K</w:t>
      </w:r>
      <w:r>
        <w:rPr>
          <w:rFonts w:ascii="Cambria" w:eastAsia="Cambria" w:hAnsi="Cambria" w:cs="Cambria"/>
          <w:b/>
          <w:spacing w:val="-1"/>
        </w:rPr>
        <w:t>at</w:t>
      </w:r>
      <w:r>
        <w:rPr>
          <w:rFonts w:ascii="Cambria" w:eastAsia="Cambria" w:hAnsi="Cambria" w:cs="Cambria"/>
          <w:b/>
        </w:rPr>
        <w:t>ı</w:t>
      </w:r>
      <w:r>
        <w:rPr>
          <w:rFonts w:ascii="Cambria" w:eastAsia="Cambria" w:hAnsi="Cambria" w:cs="Cambria"/>
          <w:b/>
          <w:spacing w:val="1"/>
        </w:rPr>
        <w:t>ld</w:t>
      </w:r>
      <w:r>
        <w:rPr>
          <w:rFonts w:ascii="Cambria" w:eastAsia="Cambria" w:hAnsi="Cambria" w:cs="Cambria"/>
          <w:b/>
        </w:rPr>
        <w:t>ığı</w:t>
      </w:r>
      <w:r>
        <w:rPr>
          <w:rFonts w:ascii="Cambria" w:eastAsia="Cambria" w:hAnsi="Cambria" w:cs="Cambria"/>
          <w:b/>
          <w:spacing w:val="-7"/>
        </w:rPr>
        <w:t xml:space="preserve"> </w:t>
      </w:r>
      <w:r>
        <w:rPr>
          <w:rFonts w:ascii="Cambria" w:eastAsia="Cambria" w:hAnsi="Cambria" w:cs="Cambria"/>
          <w:b/>
        </w:rPr>
        <w:t>Hi</w:t>
      </w:r>
      <w:r>
        <w:rPr>
          <w:rFonts w:ascii="Cambria" w:eastAsia="Cambria" w:hAnsi="Cambria" w:cs="Cambria"/>
          <w:b/>
          <w:spacing w:val="1"/>
        </w:rPr>
        <w:t>z</w:t>
      </w:r>
      <w:r>
        <w:rPr>
          <w:rFonts w:ascii="Cambria" w:eastAsia="Cambria" w:hAnsi="Cambria" w:cs="Cambria"/>
          <w:b/>
        </w:rPr>
        <w:t>m</w:t>
      </w:r>
      <w:r>
        <w:rPr>
          <w:rFonts w:ascii="Cambria" w:eastAsia="Cambria" w:hAnsi="Cambria" w:cs="Cambria"/>
          <w:b/>
          <w:spacing w:val="2"/>
        </w:rPr>
        <w:t>e</w:t>
      </w:r>
      <w:r>
        <w:rPr>
          <w:rFonts w:ascii="Cambria" w:eastAsia="Cambria" w:hAnsi="Cambria" w:cs="Cambria"/>
          <w:b/>
        </w:rPr>
        <w:t>t</w:t>
      </w:r>
      <w:r>
        <w:rPr>
          <w:rFonts w:ascii="Cambria" w:eastAsia="Cambria" w:hAnsi="Cambria" w:cs="Cambria"/>
          <w:b/>
          <w:spacing w:val="-8"/>
        </w:rPr>
        <w:t xml:space="preserve"> </w:t>
      </w:r>
      <w:r>
        <w:rPr>
          <w:rFonts w:ascii="Cambria" w:eastAsia="Cambria" w:hAnsi="Cambria" w:cs="Cambria"/>
          <w:b/>
        </w:rPr>
        <w:t>İçi</w:t>
      </w:r>
      <w:r>
        <w:rPr>
          <w:rFonts w:ascii="Cambria" w:eastAsia="Cambria" w:hAnsi="Cambria" w:cs="Cambria"/>
          <w:b/>
          <w:spacing w:val="-1"/>
        </w:rPr>
        <w:t xml:space="preserve"> </w:t>
      </w:r>
      <w:r>
        <w:rPr>
          <w:rFonts w:ascii="Cambria" w:eastAsia="Cambria" w:hAnsi="Cambria" w:cs="Cambria"/>
          <w:b/>
        </w:rPr>
        <w:t>P</w:t>
      </w:r>
      <w:r>
        <w:rPr>
          <w:rFonts w:ascii="Cambria" w:eastAsia="Cambria" w:hAnsi="Cambria" w:cs="Cambria"/>
          <w:b/>
          <w:spacing w:val="2"/>
        </w:rPr>
        <w:t>r</w:t>
      </w:r>
      <w:r>
        <w:rPr>
          <w:rFonts w:ascii="Cambria" w:eastAsia="Cambria" w:hAnsi="Cambria" w:cs="Cambria"/>
          <w:b/>
          <w:spacing w:val="-1"/>
        </w:rPr>
        <w:t>o</w:t>
      </w:r>
      <w:r>
        <w:rPr>
          <w:rFonts w:ascii="Cambria" w:eastAsia="Cambria" w:hAnsi="Cambria" w:cs="Cambria"/>
          <w:b/>
          <w:spacing w:val="2"/>
        </w:rPr>
        <w:t>g</w:t>
      </w:r>
      <w:r>
        <w:rPr>
          <w:rFonts w:ascii="Cambria" w:eastAsia="Cambria" w:hAnsi="Cambria" w:cs="Cambria"/>
          <w:b/>
          <w:spacing w:val="-1"/>
        </w:rPr>
        <w:t>r</w:t>
      </w:r>
      <w:r>
        <w:rPr>
          <w:rFonts w:ascii="Cambria" w:eastAsia="Cambria" w:hAnsi="Cambria" w:cs="Cambria"/>
          <w:b/>
          <w:spacing w:val="1"/>
        </w:rPr>
        <w:t>a</w:t>
      </w:r>
      <w:r>
        <w:rPr>
          <w:rFonts w:ascii="Cambria" w:eastAsia="Cambria" w:hAnsi="Cambria" w:cs="Cambria"/>
          <w:b/>
        </w:rPr>
        <w:t>m</w:t>
      </w:r>
      <w:r>
        <w:rPr>
          <w:rFonts w:ascii="Cambria" w:eastAsia="Cambria" w:hAnsi="Cambria" w:cs="Cambria"/>
          <w:b/>
          <w:spacing w:val="1"/>
        </w:rPr>
        <w:t>l</w:t>
      </w:r>
      <w:r>
        <w:rPr>
          <w:rFonts w:ascii="Cambria" w:eastAsia="Cambria" w:hAnsi="Cambria" w:cs="Cambria"/>
          <w:b/>
          <w:spacing w:val="-1"/>
        </w:rPr>
        <w:t>ar</w:t>
      </w:r>
      <w:r>
        <w:rPr>
          <w:rFonts w:ascii="Cambria" w:eastAsia="Cambria" w:hAnsi="Cambria" w:cs="Cambria"/>
          <w:b/>
        </w:rPr>
        <w:t>ı</w:t>
      </w:r>
    </w:p>
    <w:tbl>
      <w:tblPr>
        <w:tblW w:w="8676" w:type="dxa"/>
        <w:tblInd w:w="-5" w:type="dxa"/>
        <w:tblCellMar>
          <w:left w:w="70" w:type="dxa"/>
          <w:right w:w="70" w:type="dxa"/>
        </w:tblCellMar>
        <w:tblLook w:val="04A0" w:firstRow="1" w:lastRow="0" w:firstColumn="1" w:lastColumn="0" w:noHBand="0" w:noVBand="1"/>
      </w:tblPr>
      <w:tblGrid>
        <w:gridCol w:w="1301"/>
        <w:gridCol w:w="1853"/>
        <w:gridCol w:w="2241"/>
        <w:gridCol w:w="1723"/>
        <w:gridCol w:w="1558"/>
      </w:tblGrid>
      <w:tr w:rsidR="009106FC" w:rsidRPr="009106FC" w:rsidTr="009106FC">
        <w:trPr>
          <w:trHeight w:hRule="exact" w:val="582"/>
        </w:trPr>
        <w:tc>
          <w:tcPr>
            <w:tcW w:w="1266" w:type="dxa"/>
            <w:tcBorders>
              <w:top w:val="single" w:sz="4" w:space="0" w:color="auto"/>
              <w:left w:val="single" w:sz="4" w:space="0" w:color="auto"/>
              <w:bottom w:val="single" w:sz="4" w:space="0" w:color="auto"/>
              <w:right w:val="single" w:sz="4" w:space="0" w:color="auto"/>
            </w:tcBorders>
            <w:shd w:val="clear" w:color="000000" w:fill="E1EED9"/>
            <w:vAlign w:val="center"/>
            <w:hideMark/>
          </w:tcPr>
          <w:p w:rsidR="009106FC" w:rsidRPr="009106FC" w:rsidRDefault="009106FC" w:rsidP="009106FC">
            <w:pPr>
              <w:spacing w:after="0" w:line="240" w:lineRule="auto"/>
              <w:jc w:val="center"/>
              <w:rPr>
                <w:rFonts w:ascii="Cambria" w:eastAsia="Times New Roman" w:hAnsi="Cambria" w:cs="Calibri"/>
                <w:b/>
                <w:bCs/>
                <w:color w:val="000000"/>
                <w:sz w:val="20"/>
                <w:szCs w:val="20"/>
                <w:lang w:eastAsia="tr-TR"/>
              </w:rPr>
            </w:pPr>
            <w:r w:rsidRPr="009106FC">
              <w:rPr>
                <w:rFonts w:ascii="Cambria" w:eastAsia="Cambria" w:hAnsi="Cambria" w:cs="Cambria"/>
                <w:b/>
                <w:bCs/>
                <w:color w:val="000000"/>
                <w:sz w:val="20"/>
                <w:szCs w:val="20"/>
                <w:lang w:val="en-US" w:eastAsia="tr-TR"/>
              </w:rPr>
              <w:t>Adı ve Soyadı</w:t>
            </w:r>
          </w:p>
        </w:tc>
        <w:tc>
          <w:tcPr>
            <w:tcW w:w="1951" w:type="dxa"/>
            <w:tcBorders>
              <w:top w:val="single" w:sz="4" w:space="0" w:color="auto"/>
              <w:left w:val="nil"/>
              <w:bottom w:val="single" w:sz="4" w:space="0" w:color="auto"/>
              <w:right w:val="single" w:sz="4" w:space="0" w:color="auto"/>
            </w:tcBorders>
            <w:shd w:val="clear" w:color="000000" w:fill="E1EED9"/>
            <w:vAlign w:val="center"/>
            <w:hideMark/>
          </w:tcPr>
          <w:p w:rsidR="009106FC" w:rsidRPr="009106FC" w:rsidRDefault="009106FC" w:rsidP="009106FC">
            <w:pPr>
              <w:spacing w:after="0" w:line="240" w:lineRule="auto"/>
              <w:jc w:val="center"/>
              <w:rPr>
                <w:rFonts w:ascii="Cambria" w:eastAsia="Times New Roman" w:hAnsi="Cambria" w:cs="Calibri"/>
                <w:b/>
                <w:bCs/>
                <w:color w:val="000000"/>
                <w:sz w:val="20"/>
                <w:szCs w:val="20"/>
                <w:lang w:eastAsia="tr-TR"/>
              </w:rPr>
            </w:pPr>
            <w:r w:rsidRPr="009106FC">
              <w:rPr>
                <w:rFonts w:ascii="Cambria" w:eastAsia="Times New Roman" w:hAnsi="Cambria" w:cs="Calibri"/>
                <w:b/>
                <w:bCs/>
                <w:color w:val="000000"/>
                <w:sz w:val="20"/>
                <w:szCs w:val="20"/>
                <w:lang w:val="en-US" w:eastAsia="tr-TR"/>
              </w:rPr>
              <w:t>Görevi</w:t>
            </w:r>
          </w:p>
        </w:tc>
        <w:tc>
          <w:tcPr>
            <w:tcW w:w="2373" w:type="dxa"/>
            <w:tcBorders>
              <w:top w:val="single" w:sz="4" w:space="0" w:color="auto"/>
              <w:left w:val="nil"/>
              <w:bottom w:val="single" w:sz="4" w:space="0" w:color="auto"/>
              <w:right w:val="single" w:sz="4" w:space="0" w:color="auto"/>
            </w:tcBorders>
            <w:shd w:val="clear" w:color="000000" w:fill="E1EED9"/>
            <w:vAlign w:val="center"/>
            <w:hideMark/>
          </w:tcPr>
          <w:p w:rsidR="009106FC" w:rsidRPr="009106FC" w:rsidRDefault="009106FC" w:rsidP="009106FC">
            <w:pPr>
              <w:spacing w:after="0" w:line="240" w:lineRule="auto"/>
              <w:jc w:val="center"/>
              <w:rPr>
                <w:rFonts w:ascii="Cambria" w:eastAsia="Times New Roman" w:hAnsi="Cambria" w:cs="Calibri"/>
                <w:b/>
                <w:bCs/>
                <w:color w:val="000000"/>
                <w:sz w:val="20"/>
                <w:szCs w:val="20"/>
                <w:lang w:eastAsia="tr-TR"/>
              </w:rPr>
            </w:pPr>
            <w:r w:rsidRPr="009106FC">
              <w:rPr>
                <w:rFonts w:ascii="Cambria" w:eastAsia="Times New Roman" w:hAnsi="Cambria" w:cs="Calibri"/>
                <w:b/>
                <w:bCs/>
                <w:color w:val="000000"/>
                <w:sz w:val="20"/>
                <w:szCs w:val="20"/>
                <w:lang w:val="en-US" w:eastAsia="tr-TR"/>
              </w:rPr>
              <w:t>Katıldığı Çalışmanın Adı</w:t>
            </w:r>
          </w:p>
        </w:tc>
        <w:tc>
          <w:tcPr>
            <w:tcW w:w="1820" w:type="dxa"/>
            <w:tcBorders>
              <w:top w:val="single" w:sz="4" w:space="0" w:color="auto"/>
              <w:left w:val="nil"/>
              <w:bottom w:val="single" w:sz="4" w:space="0" w:color="auto"/>
              <w:right w:val="single" w:sz="4" w:space="0" w:color="auto"/>
            </w:tcBorders>
            <w:shd w:val="clear" w:color="000000" w:fill="E1EED9"/>
            <w:vAlign w:val="center"/>
            <w:hideMark/>
          </w:tcPr>
          <w:p w:rsidR="009106FC" w:rsidRPr="009106FC" w:rsidRDefault="009106FC" w:rsidP="009106FC">
            <w:pPr>
              <w:spacing w:after="0" w:line="240" w:lineRule="auto"/>
              <w:jc w:val="center"/>
              <w:rPr>
                <w:rFonts w:ascii="Cambria" w:eastAsia="Times New Roman" w:hAnsi="Cambria" w:cs="Calibri"/>
                <w:b/>
                <w:bCs/>
                <w:color w:val="000000"/>
                <w:sz w:val="20"/>
                <w:szCs w:val="20"/>
                <w:lang w:eastAsia="tr-TR"/>
              </w:rPr>
            </w:pPr>
            <w:r w:rsidRPr="009106FC">
              <w:rPr>
                <w:rFonts w:ascii="Cambria" w:eastAsia="Times New Roman" w:hAnsi="Cambria" w:cs="Calibri"/>
                <w:b/>
                <w:bCs/>
                <w:color w:val="000000"/>
                <w:sz w:val="20"/>
                <w:szCs w:val="20"/>
                <w:lang w:val="en-US" w:eastAsia="tr-TR"/>
              </w:rPr>
              <w:t>Katıldığı Yıl</w:t>
            </w:r>
          </w:p>
        </w:tc>
        <w:tc>
          <w:tcPr>
            <w:tcW w:w="1266" w:type="dxa"/>
            <w:tcBorders>
              <w:top w:val="single" w:sz="4" w:space="0" w:color="auto"/>
              <w:left w:val="nil"/>
              <w:bottom w:val="single" w:sz="4" w:space="0" w:color="auto"/>
              <w:right w:val="single" w:sz="4" w:space="0" w:color="auto"/>
            </w:tcBorders>
            <w:shd w:val="clear" w:color="000000" w:fill="E1EED9"/>
            <w:vAlign w:val="center"/>
            <w:hideMark/>
          </w:tcPr>
          <w:p w:rsidR="009106FC" w:rsidRPr="009106FC" w:rsidRDefault="009106FC" w:rsidP="009106FC">
            <w:pPr>
              <w:spacing w:after="0" w:line="240" w:lineRule="auto"/>
              <w:jc w:val="center"/>
              <w:rPr>
                <w:rFonts w:ascii="Cambria" w:eastAsia="Times New Roman" w:hAnsi="Cambria" w:cs="Calibri"/>
                <w:b/>
                <w:bCs/>
                <w:color w:val="000000"/>
                <w:sz w:val="20"/>
                <w:szCs w:val="20"/>
                <w:lang w:eastAsia="tr-TR"/>
              </w:rPr>
            </w:pPr>
            <w:r w:rsidRPr="009106FC">
              <w:rPr>
                <w:rFonts w:ascii="Cambria" w:eastAsia="Cambria" w:hAnsi="Cambria" w:cs="Cambria"/>
                <w:b/>
                <w:bCs/>
                <w:color w:val="000000"/>
                <w:sz w:val="20"/>
                <w:szCs w:val="20"/>
                <w:lang w:val="en-US" w:eastAsia="tr-TR"/>
              </w:rPr>
              <w:t>Belge No</w:t>
            </w:r>
          </w:p>
        </w:tc>
      </w:tr>
      <w:tr w:rsidR="009106FC" w:rsidRPr="009106FC" w:rsidTr="009106FC">
        <w:trPr>
          <w:trHeight w:hRule="exact" w:val="616"/>
        </w:trPr>
        <w:tc>
          <w:tcPr>
            <w:tcW w:w="1266" w:type="dxa"/>
            <w:tcBorders>
              <w:top w:val="nil"/>
              <w:left w:val="single" w:sz="4" w:space="0" w:color="auto"/>
              <w:bottom w:val="single" w:sz="4" w:space="0" w:color="auto"/>
              <w:right w:val="single" w:sz="4" w:space="0" w:color="auto"/>
            </w:tcBorders>
            <w:shd w:val="clear" w:color="000000" w:fill="E1EED9"/>
            <w:vAlign w:val="center"/>
            <w:hideMark/>
          </w:tcPr>
          <w:p w:rsidR="009106FC" w:rsidRPr="009106FC" w:rsidRDefault="009106FC" w:rsidP="009106FC">
            <w:pPr>
              <w:spacing w:after="0" w:line="240" w:lineRule="auto"/>
              <w:jc w:val="center"/>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r w:rsidR="002976AB">
              <w:rPr>
                <w:rFonts w:ascii="Times New Roman" w:eastAsia="Times New Roman" w:hAnsi="Times New Roman" w:cs="Times New Roman"/>
                <w:color w:val="000000"/>
                <w:sz w:val="20"/>
                <w:szCs w:val="20"/>
                <w:lang w:val="en-US" w:eastAsia="tr-TR"/>
              </w:rPr>
              <w:t>Abdurrahman YILMAZ</w:t>
            </w:r>
          </w:p>
        </w:tc>
        <w:tc>
          <w:tcPr>
            <w:tcW w:w="1951" w:type="dxa"/>
            <w:tcBorders>
              <w:top w:val="nil"/>
              <w:left w:val="nil"/>
              <w:bottom w:val="single" w:sz="4" w:space="0" w:color="auto"/>
              <w:right w:val="single" w:sz="4" w:space="0" w:color="auto"/>
            </w:tcBorders>
            <w:shd w:val="clear" w:color="auto" w:fill="auto"/>
            <w:vAlign w:val="center"/>
            <w:hideMark/>
          </w:tcPr>
          <w:p w:rsidR="009106FC" w:rsidRPr="009106FC" w:rsidRDefault="009106FC" w:rsidP="009106FC">
            <w:pPr>
              <w:spacing w:after="0" w:line="240" w:lineRule="auto"/>
              <w:jc w:val="center"/>
              <w:rPr>
                <w:rFonts w:ascii="Cambria" w:eastAsia="Times New Roman" w:hAnsi="Cambria" w:cs="Calibri"/>
                <w:color w:val="000000"/>
                <w:sz w:val="20"/>
                <w:szCs w:val="20"/>
                <w:lang w:eastAsia="tr-TR"/>
              </w:rPr>
            </w:pPr>
            <w:r w:rsidRPr="009106FC">
              <w:rPr>
                <w:rFonts w:ascii="Cambria" w:eastAsia="Times New Roman" w:hAnsi="Cambria" w:cs="Calibri"/>
                <w:color w:val="000000"/>
                <w:sz w:val="20"/>
                <w:szCs w:val="20"/>
                <w:lang w:val="en-US" w:eastAsia="tr-TR"/>
              </w:rPr>
              <w:t>Müdür</w:t>
            </w:r>
          </w:p>
        </w:tc>
        <w:tc>
          <w:tcPr>
            <w:tcW w:w="2373" w:type="dxa"/>
            <w:tcBorders>
              <w:top w:val="nil"/>
              <w:left w:val="nil"/>
              <w:bottom w:val="single" w:sz="4" w:space="0" w:color="auto"/>
              <w:right w:val="single" w:sz="4" w:space="0" w:color="auto"/>
            </w:tcBorders>
            <w:shd w:val="clear" w:color="auto" w:fill="auto"/>
            <w:vAlign w:val="center"/>
            <w:hideMark/>
          </w:tcPr>
          <w:p w:rsidR="009106FC" w:rsidRPr="009106FC" w:rsidRDefault="009106FC" w:rsidP="009106FC">
            <w:pPr>
              <w:spacing w:after="0" w:line="240" w:lineRule="auto"/>
              <w:jc w:val="center"/>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r w:rsidR="002544B1" w:rsidRPr="002C25D7">
              <w:rPr>
                <w:rFonts w:ascii="Arial" w:hAnsi="Arial" w:cs="Arial"/>
                <w:color w:val="000000"/>
                <w:sz w:val="18"/>
                <w:szCs w:val="18"/>
                <w:shd w:val="clear" w:color="auto" w:fill="FFFFFF"/>
              </w:rPr>
              <w:t>Çalışanların Temel İş Sağlığı ve Güvenliği Eğitimi</w:t>
            </w:r>
            <w:r w:rsidR="002544B1">
              <w:rPr>
                <w:rFonts w:ascii="Verdana" w:hAnsi="Verdana"/>
                <w:color w:val="000000"/>
                <w:shd w:val="clear" w:color="auto" w:fill="FFFFFF"/>
              </w:rPr>
              <w:t xml:space="preserve"> </w:t>
            </w:r>
            <w:r w:rsidR="002544B1" w:rsidRPr="002C25D7">
              <w:rPr>
                <w:rFonts w:ascii="Arial" w:hAnsi="Arial" w:cs="Arial"/>
                <w:color w:val="000000"/>
                <w:sz w:val="18"/>
                <w:szCs w:val="18"/>
                <w:shd w:val="clear" w:color="auto" w:fill="FFFFFF"/>
              </w:rPr>
              <w:t>Kursu</w:t>
            </w:r>
          </w:p>
        </w:tc>
        <w:tc>
          <w:tcPr>
            <w:tcW w:w="1820" w:type="dxa"/>
            <w:tcBorders>
              <w:top w:val="nil"/>
              <w:left w:val="nil"/>
              <w:bottom w:val="single" w:sz="4" w:space="0" w:color="auto"/>
              <w:right w:val="single" w:sz="4" w:space="0" w:color="auto"/>
            </w:tcBorders>
            <w:shd w:val="clear" w:color="auto" w:fill="auto"/>
            <w:vAlign w:val="center"/>
            <w:hideMark/>
          </w:tcPr>
          <w:p w:rsidR="009106FC" w:rsidRPr="009106FC" w:rsidRDefault="002544B1" w:rsidP="009106FC">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2024</w:t>
            </w:r>
            <w:r w:rsidR="009106FC" w:rsidRPr="009106FC">
              <w:rPr>
                <w:rFonts w:ascii="Times New Roman" w:eastAsia="Times New Roman" w:hAnsi="Times New Roman" w:cs="Times New Roman"/>
                <w:color w:val="000000"/>
                <w:sz w:val="20"/>
                <w:szCs w:val="20"/>
                <w:lang w:val="en-US" w:eastAsia="tr-TR"/>
              </w:rPr>
              <w:t> </w:t>
            </w:r>
          </w:p>
        </w:tc>
        <w:tc>
          <w:tcPr>
            <w:tcW w:w="1266" w:type="dxa"/>
            <w:tcBorders>
              <w:top w:val="nil"/>
              <w:left w:val="nil"/>
              <w:bottom w:val="single" w:sz="4" w:space="0" w:color="auto"/>
              <w:right w:val="single" w:sz="4" w:space="0" w:color="auto"/>
            </w:tcBorders>
            <w:shd w:val="clear" w:color="auto" w:fill="auto"/>
            <w:vAlign w:val="center"/>
            <w:hideMark/>
          </w:tcPr>
          <w:p w:rsidR="009106FC" w:rsidRPr="009106FC" w:rsidRDefault="002544B1" w:rsidP="002544B1">
            <w:pPr>
              <w:spacing w:after="0" w:line="240" w:lineRule="auto"/>
              <w:jc w:val="center"/>
              <w:rPr>
                <w:rFonts w:ascii="Times New Roman" w:eastAsia="Times New Roman" w:hAnsi="Times New Roman" w:cs="Times New Roman"/>
                <w:color w:val="000000"/>
                <w:sz w:val="20"/>
                <w:szCs w:val="20"/>
                <w:lang w:eastAsia="tr-TR"/>
              </w:rPr>
            </w:pPr>
            <w:r>
              <w:rPr>
                <w:rFonts w:ascii="Arial" w:hAnsi="Arial" w:cs="Arial"/>
                <w:sz w:val="20"/>
                <w:szCs w:val="20"/>
                <w:shd w:val="clear" w:color="auto" w:fill="FFFFFF"/>
              </w:rPr>
              <w:t>N89107217152</w:t>
            </w:r>
            <w:r w:rsidR="009106FC" w:rsidRPr="009106FC">
              <w:rPr>
                <w:rFonts w:ascii="Times New Roman" w:eastAsia="Times New Roman" w:hAnsi="Times New Roman" w:cs="Times New Roman"/>
                <w:color w:val="000000"/>
                <w:sz w:val="20"/>
                <w:szCs w:val="20"/>
                <w:lang w:val="en-US" w:eastAsia="tr-TR"/>
              </w:rPr>
              <w:t> </w:t>
            </w:r>
          </w:p>
        </w:tc>
      </w:tr>
      <w:tr w:rsidR="002976AB" w:rsidRPr="009106FC" w:rsidTr="009106FC">
        <w:trPr>
          <w:trHeight w:hRule="exact" w:val="616"/>
        </w:trPr>
        <w:tc>
          <w:tcPr>
            <w:tcW w:w="1266" w:type="dxa"/>
            <w:tcBorders>
              <w:top w:val="nil"/>
              <w:left w:val="single" w:sz="4" w:space="0" w:color="auto"/>
              <w:bottom w:val="single" w:sz="4" w:space="0" w:color="auto"/>
              <w:right w:val="single" w:sz="4" w:space="0" w:color="auto"/>
            </w:tcBorders>
            <w:shd w:val="clear" w:color="000000" w:fill="E1EED9"/>
            <w:vAlign w:val="center"/>
          </w:tcPr>
          <w:p w:rsidR="002976AB" w:rsidRPr="009106FC" w:rsidRDefault="002976AB" w:rsidP="009106FC">
            <w:pPr>
              <w:spacing w:after="0" w:line="240" w:lineRule="auto"/>
              <w:jc w:val="center"/>
              <w:rPr>
                <w:rFonts w:ascii="Times New Roman" w:eastAsia="Times New Roman" w:hAnsi="Times New Roman" w:cs="Times New Roman"/>
                <w:color w:val="000000"/>
                <w:sz w:val="20"/>
                <w:szCs w:val="20"/>
                <w:lang w:val="en-US" w:eastAsia="tr-TR"/>
              </w:rPr>
            </w:pPr>
            <w:r>
              <w:rPr>
                <w:rFonts w:ascii="Times New Roman" w:eastAsia="Times New Roman" w:hAnsi="Times New Roman" w:cs="Times New Roman"/>
                <w:color w:val="000000"/>
                <w:sz w:val="20"/>
                <w:szCs w:val="20"/>
                <w:lang w:val="en-US" w:eastAsia="tr-TR"/>
              </w:rPr>
              <w:t>Adem KELEŞ</w:t>
            </w:r>
          </w:p>
        </w:tc>
        <w:tc>
          <w:tcPr>
            <w:tcW w:w="1951" w:type="dxa"/>
            <w:tcBorders>
              <w:top w:val="nil"/>
              <w:left w:val="nil"/>
              <w:bottom w:val="single" w:sz="4" w:space="0" w:color="auto"/>
              <w:right w:val="single" w:sz="4" w:space="0" w:color="auto"/>
            </w:tcBorders>
            <w:shd w:val="clear" w:color="auto" w:fill="auto"/>
            <w:vAlign w:val="center"/>
          </w:tcPr>
          <w:p w:rsidR="002976AB" w:rsidRPr="009106FC" w:rsidRDefault="002976AB" w:rsidP="009106FC">
            <w:pPr>
              <w:spacing w:after="0" w:line="240" w:lineRule="auto"/>
              <w:jc w:val="center"/>
              <w:rPr>
                <w:rFonts w:ascii="Cambria" w:eastAsia="Times New Roman" w:hAnsi="Cambria" w:cs="Calibri"/>
                <w:color w:val="000000"/>
                <w:sz w:val="20"/>
                <w:szCs w:val="20"/>
                <w:lang w:val="en-US" w:eastAsia="tr-TR"/>
              </w:rPr>
            </w:pPr>
            <w:r w:rsidRPr="009106FC">
              <w:rPr>
                <w:rFonts w:ascii="Cambria" w:eastAsia="Times New Roman" w:hAnsi="Cambria" w:cs="Calibri"/>
                <w:color w:val="000000"/>
                <w:sz w:val="20"/>
                <w:szCs w:val="20"/>
                <w:lang w:val="en-US" w:eastAsia="tr-TR"/>
              </w:rPr>
              <w:t>Müdür Yardımcısı</w:t>
            </w:r>
          </w:p>
        </w:tc>
        <w:tc>
          <w:tcPr>
            <w:tcW w:w="2373" w:type="dxa"/>
            <w:tcBorders>
              <w:top w:val="nil"/>
              <w:left w:val="nil"/>
              <w:bottom w:val="single" w:sz="4" w:space="0" w:color="auto"/>
              <w:right w:val="single" w:sz="4" w:space="0" w:color="auto"/>
            </w:tcBorders>
            <w:shd w:val="clear" w:color="auto" w:fill="auto"/>
            <w:vAlign w:val="center"/>
          </w:tcPr>
          <w:p w:rsidR="002976AB" w:rsidRPr="009106FC" w:rsidRDefault="002C25D7" w:rsidP="009106FC">
            <w:pPr>
              <w:spacing w:after="0" w:line="240" w:lineRule="auto"/>
              <w:jc w:val="center"/>
              <w:rPr>
                <w:rFonts w:ascii="Times New Roman" w:eastAsia="Times New Roman" w:hAnsi="Times New Roman" w:cs="Times New Roman"/>
                <w:color w:val="000000"/>
                <w:sz w:val="20"/>
                <w:szCs w:val="20"/>
                <w:lang w:val="en-US" w:eastAsia="tr-TR"/>
              </w:rPr>
            </w:pPr>
            <w:r w:rsidRPr="002C25D7">
              <w:rPr>
                <w:rFonts w:ascii="Arial" w:hAnsi="Arial" w:cs="Arial"/>
                <w:color w:val="000000"/>
                <w:sz w:val="18"/>
                <w:szCs w:val="18"/>
                <w:shd w:val="clear" w:color="auto" w:fill="FFFFFF"/>
              </w:rPr>
              <w:t>Çalışanların Temel İş Sağlığı ve Güvenliği Eğitimi</w:t>
            </w:r>
            <w:r>
              <w:rPr>
                <w:rFonts w:ascii="Verdana" w:hAnsi="Verdana"/>
                <w:color w:val="000000"/>
                <w:shd w:val="clear" w:color="auto" w:fill="FFFFFF"/>
              </w:rPr>
              <w:t xml:space="preserve"> </w:t>
            </w:r>
            <w:r w:rsidRPr="002C25D7">
              <w:rPr>
                <w:rFonts w:ascii="Arial" w:hAnsi="Arial" w:cs="Arial"/>
                <w:color w:val="000000"/>
                <w:sz w:val="18"/>
                <w:szCs w:val="18"/>
                <w:shd w:val="clear" w:color="auto" w:fill="FFFFFF"/>
              </w:rPr>
              <w:t>Kursu</w:t>
            </w:r>
          </w:p>
        </w:tc>
        <w:tc>
          <w:tcPr>
            <w:tcW w:w="1820" w:type="dxa"/>
            <w:tcBorders>
              <w:top w:val="nil"/>
              <w:left w:val="nil"/>
              <w:bottom w:val="single" w:sz="4" w:space="0" w:color="auto"/>
              <w:right w:val="single" w:sz="4" w:space="0" w:color="auto"/>
            </w:tcBorders>
            <w:shd w:val="clear" w:color="auto" w:fill="auto"/>
            <w:vAlign w:val="center"/>
          </w:tcPr>
          <w:p w:rsidR="002976AB" w:rsidRPr="009106FC" w:rsidRDefault="002C25D7" w:rsidP="009106FC">
            <w:pPr>
              <w:spacing w:after="0" w:line="240" w:lineRule="auto"/>
              <w:jc w:val="center"/>
              <w:rPr>
                <w:rFonts w:ascii="Times New Roman" w:eastAsia="Times New Roman" w:hAnsi="Times New Roman" w:cs="Times New Roman"/>
                <w:color w:val="000000"/>
                <w:sz w:val="20"/>
                <w:szCs w:val="20"/>
                <w:lang w:val="en-US" w:eastAsia="tr-TR"/>
              </w:rPr>
            </w:pPr>
            <w:r>
              <w:rPr>
                <w:rFonts w:ascii="Times New Roman" w:eastAsia="Times New Roman" w:hAnsi="Times New Roman" w:cs="Times New Roman"/>
                <w:color w:val="000000"/>
                <w:sz w:val="20"/>
                <w:szCs w:val="20"/>
                <w:lang w:val="en-US" w:eastAsia="tr-TR"/>
              </w:rPr>
              <w:t>2024</w:t>
            </w:r>
          </w:p>
        </w:tc>
        <w:tc>
          <w:tcPr>
            <w:tcW w:w="1266" w:type="dxa"/>
            <w:tcBorders>
              <w:top w:val="nil"/>
              <w:left w:val="nil"/>
              <w:bottom w:val="single" w:sz="4" w:space="0" w:color="auto"/>
              <w:right w:val="single" w:sz="4" w:space="0" w:color="auto"/>
            </w:tcBorders>
            <w:shd w:val="clear" w:color="auto" w:fill="auto"/>
            <w:vAlign w:val="center"/>
          </w:tcPr>
          <w:p w:rsidR="002976AB" w:rsidRPr="009106FC" w:rsidRDefault="002544B1" w:rsidP="009106FC">
            <w:pPr>
              <w:spacing w:after="0" w:line="240" w:lineRule="auto"/>
              <w:jc w:val="center"/>
              <w:rPr>
                <w:rFonts w:ascii="Times New Roman" w:eastAsia="Times New Roman" w:hAnsi="Times New Roman" w:cs="Times New Roman"/>
                <w:color w:val="000000"/>
                <w:sz w:val="20"/>
                <w:szCs w:val="20"/>
                <w:lang w:val="en-US" w:eastAsia="tr-TR"/>
              </w:rPr>
            </w:pPr>
            <w:r>
              <w:rPr>
                <w:rFonts w:ascii="Arial" w:hAnsi="Arial" w:cs="Arial"/>
                <w:sz w:val="20"/>
                <w:szCs w:val="20"/>
                <w:shd w:val="clear" w:color="auto" w:fill="FFFFFF"/>
              </w:rPr>
              <w:t>N89107219575</w:t>
            </w:r>
          </w:p>
        </w:tc>
      </w:tr>
      <w:tr w:rsidR="002976AB" w:rsidRPr="009106FC" w:rsidTr="009106FC">
        <w:trPr>
          <w:trHeight w:hRule="exact" w:val="616"/>
        </w:trPr>
        <w:tc>
          <w:tcPr>
            <w:tcW w:w="1266" w:type="dxa"/>
            <w:tcBorders>
              <w:top w:val="nil"/>
              <w:left w:val="single" w:sz="4" w:space="0" w:color="auto"/>
              <w:bottom w:val="single" w:sz="4" w:space="0" w:color="auto"/>
              <w:right w:val="single" w:sz="4" w:space="0" w:color="auto"/>
            </w:tcBorders>
            <w:shd w:val="clear" w:color="000000" w:fill="E1EED9"/>
            <w:vAlign w:val="center"/>
          </w:tcPr>
          <w:p w:rsidR="002976AB" w:rsidRPr="009106FC" w:rsidRDefault="002976AB" w:rsidP="009106FC">
            <w:pPr>
              <w:spacing w:after="0" w:line="240" w:lineRule="auto"/>
              <w:jc w:val="center"/>
              <w:rPr>
                <w:rFonts w:ascii="Times New Roman" w:eastAsia="Times New Roman" w:hAnsi="Times New Roman" w:cs="Times New Roman"/>
                <w:color w:val="000000"/>
                <w:sz w:val="20"/>
                <w:szCs w:val="20"/>
                <w:lang w:val="en-US" w:eastAsia="tr-TR"/>
              </w:rPr>
            </w:pPr>
            <w:r>
              <w:rPr>
                <w:rFonts w:ascii="Times New Roman" w:eastAsia="Times New Roman" w:hAnsi="Times New Roman" w:cs="Times New Roman"/>
                <w:color w:val="000000"/>
                <w:sz w:val="20"/>
                <w:szCs w:val="20"/>
                <w:lang w:val="en-US" w:eastAsia="tr-TR"/>
              </w:rPr>
              <w:t>Erhan UMURTAĞ</w:t>
            </w:r>
          </w:p>
        </w:tc>
        <w:tc>
          <w:tcPr>
            <w:tcW w:w="1951" w:type="dxa"/>
            <w:tcBorders>
              <w:top w:val="nil"/>
              <w:left w:val="nil"/>
              <w:bottom w:val="single" w:sz="4" w:space="0" w:color="auto"/>
              <w:right w:val="single" w:sz="4" w:space="0" w:color="auto"/>
            </w:tcBorders>
            <w:shd w:val="clear" w:color="auto" w:fill="auto"/>
            <w:vAlign w:val="center"/>
          </w:tcPr>
          <w:p w:rsidR="002976AB" w:rsidRPr="009106FC" w:rsidRDefault="002976AB" w:rsidP="009106FC">
            <w:pPr>
              <w:spacing w:after="0" w:line="240" w:lineRule="auto"/>
              <w:jc w:val="center"/>
              <w:rPr>
                <w:rFonts w:ascii="Cambria" w:eastAsia="Times New Roman" w:hAnsi="Cambria" w:cs="Calibri"/>
                <w:color w:val="000000"/>
                <w:sz w:val="20"/>
                <w:szCs w:val="20"/>
                <w:lang w:val="en-US" w:eastAsia="tr-TR"/>
              </w:rPr>
            </w:pPr>
            <w:r w:rsidRPr="009106FC">
              <w:rPr>
                <w:rFonts w:ascii="Cambria" w:eastAsia="Times New Roman" w:hAnsi="Cambria" w:cs="Calibri"/>
                <w:color w:val="000000"/>
                <w:sz w:val="20"/>
                <w:szCs w:val="20"/>
                <w:lang w:val="en-US" w:eastAsia="tr-TR"/>
              </w:rPr>
              <w:t>Müdür Yardımcısı</w:t>
            </w:r>
          </w:p>
        </w:tc>
        <w:tc>
          <w:tcPr>
            <w:tcW w:w="2373" w:type="dxa"/>
            <w:tcBorders>
              <w:top w:val="nil"/>
              <w:left w:val="nil"/>
              <w:bottom w:val="single" w:sz="4" w:space="0" w:color="auto"/>
              <w:right w:val="single" w:sz="4" w:space="0" w:color="auto"/>
            </w:tcBorders>
            <w:shd w:val="clear" w:color="auto" w:fill="auto"/>
            <w:vAlign w:val="center"/>
          </w:tcPr>
          <w:p w:rsidR="002976AB" w:rsidRPr="009106FC" w:rsidRDefault="002C25D7" w:rsidP="009106FC">
            <w:pPr>
              <w:spacing w:after="0" w:line="240" w:lineRule="auto"/>
              <w:jc w:val="center"/>
              <w:rPr>
                <w:rFonts w:ascii="Times New Roman" w:eastAsia="Times New Roman" w:hAnsi="Times New Roman" w:cs="Times New Roman"/>
                <w:color w:val="000000"/>
                <w:sz w:val="20"/>
                <w:szCs w:val="20"/>
                <w:lang w:val="en-US" w:eastAsia="tr-TR"/>
              </w:rPr>
            </w:pPr>
            <w:r w:rsidRPr="002C25D7">
              <w:rPr>
                <w:rFonts w:ascii="Arial" w:hAnsi="Arial" w:cs="Arial"/>
                <w:color w:val="000000"/>
                <w:sz w:val="18"/>
                <w:szCs w:val="18"/>
                <w:shd w:val="clear" w:color="auto" w:fill="FFFFFF"/>
              </w:rPr>
              <w:t>Çalışanların Temel İş Sağlığı ve Güvenliği Eğitimi</w:t>
            </w:r>
            <w:r>
              <w:rPr>
                <w:rFonts w:ascii="Verdana" w:hAnsi="Verdana"/>
                <w:color w:val="000000"/>
                <w:shd w:val="clear" w:color="auto" w:fill="FFFFFF"/>
              </w:rPr>
              <w:t xml:space="preserve"> </w:t>
            </w:r>
            <w:r w:rsidRPr="002C25D7">
              <w:rPr>
                <w:rFonts w:ascii="Arial" w:hAnsi="Arial" w:cs="Arial"/>
                <w:color w:val="000000"/>
                <w:sz w:val="18"/>
                <w:szCs w:val="18"/>
                <w:shd w:val="clear" w:color="auto" w:fill="FFFFFF"/>
              </w:rPr>
              <w:t>Kursu</w:t>
            </w:r>
          </w:p>
        </w:tc>
        <w:tc>
          <w:tcPr>
            <w:tcW w:w="1820" w:type="dxa"/>
            <w:tcBorders>
              <w:top w:val="nil"/>
              <w:left w:val="nil"/>
              <w:bottom w:val="single" w:sz="4" w:space="0" w:color="auto"/>
              <w:right w:val="single" w:sz="4" w:space="0" w:color="auto"/>
            </w:tcBorders>
            <w:shd w:val="clear" w:color="auto" w:fill="auto"/>
            <w:vAlign w:val="center"/>
          </w:tcPr>
          <w:p w:rsidR="002976AB" w:rsidRPr="009106FC" w:rsidRDefault="002C25D7" w:rsidP="009106FC">
            <w:pPr>
              <w:spacing w:after="0" w:line="240" w:lineRule="auto"/>
              <w:jc w:val="center"/>
              <w:rPr>
                <w:rFonts w:ascii="Times New Roman" w:eastAsia="Times New Roman" w:hAnsi="Times New Roman" w:cs="Times New Roman"/>
                <w:color w:val="000000"/>
                <w:sz w:val="20"/>
                <w:szCs w:val="20"/>
                <w:lang w:val="en-US" w:eastAsia="tr-TR"/>
              </w:rPr>
            </w:pPr>
            <w:r>
              <w:rPr>
                <w:rFonts w:ascii="Times New Roman" w:eastAsia="Times New Roman" w:hAnsi="Times New Roman" w:cs="Times New Roman"/>
                <w:color w:val="000000"/>
                <w:sz w:val="20"/>
                <w:szCs w:val="20"/>
                <w:lang w:val="en-US" w:eastAsia="tr-TR"/>
              </w:rPr>
              <w:t>2024</w:t>
            </w:r>
          </w:p>
        </w:tc>
        <w:tc>
          <w:tcPr>
            <w:tcW w:w="1266" w:type="dxa"/>
            <w:tcBorders>
              <w:top w:val="nil"/>
              <w:left w:val="nil"/>
              <w:bottom w:val="single" w:sz="4" w:space="0" w:color="auto"/>
              <w:right w:val="single" w:sz="4" w:space="0" w:color="auto"/>
            </w:tcBorders>
            <w:shd w:val="clear" w:color="auto" w:fill="auto"/>
            <w:vAlign w:val="center"/>
          </w:tcPr>
          <w:p w:rsidR="002976AB" w:rsidRPr="009106FC" w:rsidRDefault="002544B1" w:rsidP="009106FC">
            <w:pPr>
              <w:spacing w:after="0" w:line="240" w:lineRule="auto"/>
              <w:jc w:val="center"/>
              <w:rPr>
                <w:rFonts w:ascii="Times New Roman" w:eastAsia="Times New Roman" w:hAnsi="Times New Roman" w:cs="Times New Roman"/>
                <w:color w:val="000000"/>
                <w:sz w:val="20"/>
                <w:szCs w:val="20"/>
                <w:lang w:val="en-US" w:eastAsia="tr-TR"/>
              </w:rPr>
            </w:pPr>
            <w:r>
              <w:rPr>
                <w:rFonts w:ascii="Arial" w:hAnsi="Arial" w:cs="Arial"/>
                <w:sz w:val="20"/>
                <w:szCs w:val="20"/>
                <w:shd w:val="clear" w:color="auto" w:fill="FFFFFF"/>
              </w:rPr>
              <w:t>N89107219876</w:t>
            </w:r>
          </w:p>
        </w:tc>
      </w:tr>
      <w:tr w:rsidR="009106FC" w:rsidRPr="009106FC" w:rsidTr="009106FC">
        <w:trPr>
          <w:trHeight w:hRule="exact" w:val="616"/>
        </w:trPr>
        <w:tc>
          <w:tcPr>
            <w:tcW w:w="1266" w:type="dxa"/>
            <w:tcBorders>
              <w:top w:val="nil"/>
              <w:left w:val="single" w:sz="4" w:space="0" w:color="auto"/>
              <w:bottom w:val="single" w:sz="4" w:space="0" w:color="auto"/>
              <w:right w:val="single" w:sz="4" w:space="0" w:color="auto"/>
            </w:tcBorders>
            <w:shd w:val="clear" w:color="000000" w:fill="E1EED9"/>
            <w:vAlign w:val="center"/>
            <w:hideMark/>
          </w:tcPr>
          <w:p w:rsidR="009106FC" w:rsidRPr="009106FC" w:rsidRDefault="009106FC" w:rsidP="009106FC">
            <w:pPr>
              <w:spacing w:after="0" w:line="240" w:lineRule="auto"/>
              <w:jc w:val="center"/>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r w:rsidR="002976AB">
              <w:rPr>
                <w:rFonts w:ascii="Times New Roman" w:eastAsia="Times New Roman" w:hAnsi="Times New Roman" w:cs="Times New Roman"/>
                <w:color w:val="000000"/>
                <w:sz w:val="20"/>
                <w:szCs w:val="20"/>
                <w:lang w:val="en-US" w:eastAsia="tr-TR"/>
              </w:rPr>
              <w:t>Seher ÖZDİN</w:t>
            </w:r>
          </w:p>
        </w:tc>
        <w:tc>
          <w:tcPr>
            <w:tcW w:w="1951" w:type="dxa"/>
            <w:tcBorders>
              <w:top w:val="nil"/>
              <w:left w:val="nil"/>
              <w:bottom w:val="single" w:sz="4" w:space="0" w:color="auto"/>
              <w:right w:val="single" w:sz="4" w:space="0" w:color="auto"/>
            </w:tcBorders>
            <w:shd w:val="clear" w:color="auto" w:fill="auto"/>
            <w:vAlign w:val="center"/>
            <w:hideMark/>
          </w:tcPr>
          <w:p w:rsidR="009106FC" w:rsidRPr="009106FC" w:rsidRDefault="009106FC" w:rsidP="009106FC">
            <w:pPr>
              <w:spacing w:after="0" w:line="240" w:lineRule="auto"/>
              <w:jc w:val="center"/>
              <w:rPr>
                <w:rFonts w:ascii="Cambria" w:eastAsia="Times New Roman" w:hAnsi="Cambria" w:cs="Calibri"/>
                <w:color w:val="000000"/>
                <w:sz w:val="20"/>
                <w:szCs w:val="20"/>
                <w:lang w:eastAsia="tr-TR"/>
              </w:rPr>
            </w:pPr>
            <w:r w:rsidRPr="009106FC">
              <w:rPr>
                <w:rFonts w:ascii="Cambria" w:eastAsia="Times New Roman" w:hAnsi="Cambria" w:cs="Calibri"/>
                <w:color w:val="000000"/>
                <w:sz w:val="20"/>
                <w:szCs w:val="20"/>
                <w:lang w:val="en-US" w:eastAsia="tr-TR"/>
              </w:rPr>
              <w:t>Müdür Yardımcısı</w:t>
            </w:r>
          </w:p>
        </w:tc>
        <w:tc>
          <w:tcPr>
            <w:tcW w:w="2373" w:type="dxa"/>
            <w:tcBorders>
              <w:top w:val="nil"/>
              <w:left w:val="nil"/>
              <w:bottom w:val="single" w:sz="4" w:space="0" w:color="auto"/>
              <w:right w:val="single" w:sz="4" w:space="0" w:color="auto"/>
            </w:tcBorders>
            <w:shd w:val="clear" w:color="auto" w:fill="auto"/>
            <w:vAlign w:val="center"/>
            <w:hideMark/>
          </w:tcPr>
          <w:p w:rsidR="009106FC" w:rsidRPr="009106FC" w:rsidRDefault="009106FC" w:rsidP="009106FC">
            <w:pPr>
              <w:spacing w:after="0" w:line="240" w:lineRule="auto"/>
              <w:jc w:val="center"/>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r w:rsidR="002C25D7" w:rsidRPr="002C25D7">
              <w:rPr>
                <w:rFonts w:ascii="Arial" w:hAnsi="Arial" w:cs="Arial"/>
                <w:color w:val="000000"/>
                <w:sz w:val="18"/>
                <w:szCs w:val="18"/>
                <w:shd w:val="clear" w:color="auto" w:fill="FFFFFF"/>
              </w:rPr>
              <w:t>Çalışanların Temel İş Sağlığı ve Güvenliği Eğitimi</w:t>
            </w:r>
            <w:r w:rsidR="002C25D7">
              <w:rPr>
                <w:rFonts w:ascii="Verdana" w:hAnsi="Verdana"/>
                <w:color w:val="000000"/>
                <w:shd w:val="clear" w:color="auto" w:fill="FFFFFF"/>
              </w:rPr>
              <w:t xml:space="preserve"> </w:t>
            </w:r>
            <w:r w:rsidR="002C25D7" w:rsidRPr="002C25D7">
              <w:rPr>
                <w:rFonts w:ascii="Arial" w:hAnsi="Arial" w:cs="Arial"/>
                <w:color w:val="000000"/>
                <w:sz w:val="18"/>
                <w:szCs w:val="18"/>
                <w:shd w:val="clear" w:color="auto" w:fill="FFFFFF"/>
              </w:rPr>
              <w:t>Kursu</w:t>
            </w:r>
          </w:p>
        </w:tc>
        <w:tc>
          <w:tcPr>
            <w:tcW w:w="1820" w:type="dxa"/>
            <w:tcBorders>
              <w:top w:val="nil"/>
              <w:left w:val="nil"/>
              <w:bottom w:val="single" w:sz="4" w:space="0" w:color="auto"/>
              <w:right w:val="single" w:sz="4" w:space="0" w:color="auto"/>
            </w:tcBorders>
            <w:shd w:val="clear" w:color="auto" w:fill="auto"/>
            <w:vAlign w:val="center"/>
            <w:hideMark/>
          </w:tcPr>
          <w:p w:rsidR="009106FC" w:rsidRPr="009106FC" w:rsidRDefault="009106FC" w:rsidP="009106FC">
            <w:pPr>
              <w:spacing w:after="0" w:line="240" w:lineRule="auto"/>
              <w:jc w:val="center"/>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r w:rsidR="002C25D7">
              <w:rPr>
                <w:rFonts w:ascii="Times New Roman" w:eastAsia="Times New Roman" w:hAnsi="Times New Roman" w:cs="Times New Roman"/>
                <w:color w:val="000000"/>
                <w:sz w:val="20"/>
                <w:szCs w:val="20"/>
                <w:lang w:val="en-US" w:eastAsia="tr-TR"/>
              </w:rPr>
              <w:t>2024</w:t>
            </w:r>
          </w:p>
        </w:tc>
        <w:tc>
          <w:tcPr>
            <w:tcW w:w="1266" w:type="dxa"/>
            <w:tcBorders>
              <w:top w:val="nil"/>
              <w:left w:val="nil"/>
              <w:bottom w:val="single" w:sz="4" w:space="0" w:color="auto"/>
              <w:right w:val="single" w:sz="4" w:space="0" w:color="auto"/>
            </w:tcBorders>
            <w:shd w:val="clear" w:color="auto" w:fill="auto"/>
            <w:vAlign w:val="center"/>
            <w:hideMark/>
          </w:tcPr>
          <w:p w:rsidR="002C25D7" w:rsidRPr="002C25D7" w:rsidRDefault="009106FC" w:rsidP="002C25D7">
            <w:pPr>
              <w:rPr>
                <w:rFonts w:ascii="Arial" w:hAnsi="Arial" w:cs="Arial"/>
                <w:sz w:val="20"/>
                <w:szCs w:val="20"/>
                <w:shd w:val="clear" w:color="auto" w:fill="FFFFFF"/>
              </w:rPr>
            </w:pPr>
            <w:r w:rsidRPr="009106FC">
              <w:rPr>
                <w:rFonts w:ascii="Times New Roman" w:eastAsia="Times New Roman" w:hAnsi="Times New Roman" w:cs="Times New Roman"/>
                <w:color w:val="000000"/>
                <w:sz w:val="20"/>
                <w:szCs w:val="20"/>
                <w:lang w:val="en-US" w:eastAsia="tr-TR"/>
              </w:rPr>
              <w:t> </w:t>
            </w:r>
            <w:r w:rsidR="002C25D7" w:rsidRPr="002C25D7">
              <w:rPr>
                <w:rFonts w:ascii="Arial" w:hAnsi="Arial" w:cs="Arial"/>
                <w:sz w:val="20"/>
                <w:szCs w:val="20"/>
                <w:shd w:val="clear" w:color="auto" w:fill="FFFFFF"/>
              </w:rPr>
              <w:t>N89107219596</w:t>
            </w:r>
          </w:p>
          <w:p w:rsidR="009106FC" w:rsidRPr="009106FC" w:rsidRDefault="009106FC" w:rsidP="002C25D7">
            <w:pPr>
              <w:spacing w:after="0" w:line="240" w:lineRule="auto"/>
              <w:jc w:val="center"/>
              <w:rPr>
                <w:rFonts w:ascii="Times New Roman" w:eastAsia="Times New Roman" w:hAnsi="Times New Roman" w:cs="Times New Roman"/>
                <w:color w:val="000000"/>
                <w:sz w:val="20"/>
                <w:szCs w:val="20"/>
                <w:lang w:eastAsia="tr-TR"/>
              </w:rPr>
            </w:pPr>
          </w:p>
        </w:tc>
      </w:tr>
    </w:tbl>
    <w:p w:rsidR="009106FC" w:rsidRDefault="009106FC" w:rsidP="00E92F8C">
      <w:pPr>
        <w:spacing w:after="72" w:line="240" w:lineRule="auto"/>
        <w:jc w:val="both"/>
        <w:rPr>
          <w:rFonts w:ascii="Times New Roman" w:hAnsi="Times New Roman" w:cs="Times New Roman"/>
          <w:sz w:val="24"/>
        </w:rPr>
      </w:pPr>
    </w:p>
    <w:p w:rsidR="009106FC" w:rsidRDefault="00133E62" w:rsidP="00E92F8C">
      <w:pPr>
        <w:spacing w:after="72" w:line="240" w:lineRule="auto"/>
        <w:jc w:val="both"/>
        <w:rPr>
          <w:rFonts w:ascii="Times New Roman" w:hAnsi="Times New Roman" w:cs="Times New Roman"/>
          <w:sz w:val="24"/>
        </w:rPr>
      </w:pPr>
      <w:r>
        <w:rPr>
          <w:rFonts w:ascii="Cambria" w:eastAsia="Cambria" w:hAnsi="Cambria" w:cs="Cambria"/>
          <w:b/>
          <w:position w:val="-1"/>
        </w:rPr>
        <w:t>T</w:t>
      </w:r>
      <w:r>
        <w:rPr>
          <w:rFonts w:ascii="Cambria" w:eastAsia="Cambria" w:hAnsi="Cambria" w:cs="Cambria"/>
          <w:b/>
          <w:spacing w:val="-1"/>
          <w:position w:val="-1"/>
        </w:rPr>
        <w:t>a</w:t>
      </w:r>
      <w:r>
        <w:rPr>
          <w:rFonts w:ascii="Cambria" w:eastAsia="Cambria" w:hAnsi="Cambria" w:cs="Cambria"/>
          <w:b/>
          <w:position w:val="-1"/>
        </w:rPr>
        <w:t>b</w:t>
      </w:r>
      <w:r>
        <w:rPr>
          <w:rFonts w:ascii="Cambria" w:eastAsia="Cambria" w:hAnsi="Cambria" w:cs="Cambria"/>
          <w:b/>
          <w:spacing w:val="1"/>
          <w:position w:val="-1"/>
        </w:rPr>
        <w:t>l</w:t>
      </w:r>
      <w:r>
        <w:rPr>
          <w:rFonts w:ascii="Cambria" w:eastAsia="Cambria" w:hAnsi="Cambria" w:cs="Cambria"/>
          <w:b/>
          <w:position w:val="-1"/>
        </w:rPr>
        <w:t>o</w:t>
      </w:r>
      <w:r>
        <w:rPr>
          <w:rFonts w:ascii="Cambria" w:eastAsia="Cambria" w:hAnsi="Cambria" w:cs="Cambria"/>
          <w:b/>
          <w:spacing w:val="-4"/>
          <w:position w:val="-1"/>
        </w:rPr>
        <w:t xml:space="preserve"> </w:t>
      </w:r>
      <w:r>
        <w:rPr>
          <w:rFonts w:ascii="Cambria" w:eastAsia="Cambria" w:hAnsi="Cambria" w:cs="Cambria"/>
          <w:b/>
          <w:position w:val="-1"/>
        </w:rPr>
        <w:t xml:space="preserve">9. </w:t>
      </w:r>
      <w:r>
        <w:rPr>
          <w:rFonts w:ascii="Cambria" w:eastAsia="Cambria" w:hAnsi="Cambria" w:cs="Cambria"/>
          <w:b/>
          <w:spacing w:val="1"/>
          <w:position w:val="-1"/>
        </w:rPr>
        <w:t>Ö</w:t>
      </w:r>
      <w:r>
        <w:rPr>
          <w:rFonts w:ascii="Cambria" w:eastAsia="Cambria" w:hAnsi="Cambria" w:cs="Cambria"/>
          <w:b/>
          <w:position w:val="-1"/>
        </w:rPr>
        <w:t>ğ</w:t>
      </w:r>
      <w:r>
        <w:rPr>
          <w:rFonts w:ascii="Cambria" w:eastAsia="Cambria" w:hAnsi="Cambria" w:cs="Cambria"/>
          <w:b/>
          <w:spacing w:val="2"/>
          <w:position w:val="-1"/>
        </w:rPr>
        <w:t>r</w:t>
      </w:r>
      <w:r>
        <w:rPr>
          <w:rFonts w:ascii="Cambria" w:eastAsia="Cambria" w:hAnsi="Cambria" w:cs="Cambria"/>
          <w:b/>
          <w:position w:val="-1"/>
        </w:rPr>
        <w:t>e</w:t>
      </w:r>
      <w:r>
        <w:rPr>
          <w:rFonts w:ascii="Cambria" w:eastAsia="Cambria" w:hAnsi="Cambria" w:cs="Cambria"/>
          <w:b/>
          <w:spacing w:val="-1"/>
          <w:position w:val="-1"/>
        </w:rPr>
        <w:t>t</w:t>
      </w:r>
      <w:r>
        <w:rPr>
          <w:rFonts w:ascii="Cambria" w:eastAsia="Cambria" w:hAnsi="Cambria" w:cs="Cambria"/>
          <w:b/>
          <w:position w:val="-1"/>
        </w:rPr>
        <w:t>m</w:t>
      </w:r>
      <w:r>
        <w:rPr>
          <w:rFonts w:ascii="Cambria" w:eastAsia="Cambria" w:hAnsi="Cambria" w:cs="Cambria"/>
          <w:b/>
          <w:spacing w:val="2"/>
          <w:position w:val="-1"/>
        </w:rPr>
        <w:t>e</w:t>
      </w:r>
      <w:r>
        <w:rPr>
          <w:rFonts w:ascii="Cambria" w:eastAsia="Cambria" w:hAnsi="Cambria" w:cs="Cambria"/>
          <w:b/>
          <w:position w:val="-1"/>
        </w:rPr>
        <w:t>n</w:t>
      </w:r>
      <w:r>
        <w:rPr>
          <w:rFonts w:ascii="Cambria" w:eastAsia="Cambria" w:hAnsi="Cambria" w:cs="Cambria"/>
          <w:b/>
          <w:spacing w:val="1"/>
          <w:position w:val="-1"/>
        </w:rPr>
        <w:t>l</w:t>
      </w:r>
      <w:r>
        <w:rPr>
          <w:rFonts w:ascii="Cambria" w:eastAsia="Cambria" w:hAnsi="Cambria" w:cs="Cambria"/>
          <w:b/>
          <w:position w:val="-1"/>
        </w:rPr>
        <w:t>e</w:t>
      </w:r>
      <w:r>
        <w:rPr>
          <w:rFonts w:ascii="Cambria" w:eastAsia="Cambria" w:hAnsi="Cambria" w:cs="Cambria"/>
          <w:b/>
          <w:spacing w:val="-1"/>
          <w:position w:val="-1"/>
        </w:rPr>
        <w:t>r</w:t>
      </w:r>
      <w:r>
        <w:rPr>
          <w:rFonts w:ascii="Cambria" w:eastAsia="Cambria" w:hAnsi="Cambria" w:cs="Cambria"/>
          <w:b/>
          <w:spacing w:val="2"/>
          <w:position w:val="-1"/>
        </w:rPr>
        <w:t>i</w:t>
      </w:r>
      <w:r>
        <w:rPr>
          <w:rFonts w:ascii="Cambria" w:eastAsia="Cambria" w:hAnsi="Cambria" w:cs="Cambria"/>
          <w:b/>
          <w:position w:val="-1"/>
        </w:rPr>
        <w:t>n</w:t>
      </w:r>
      <w:r>
        <w:rPr>
          <w:rFonts w:ascii="Cambria" w:eastAsia="Cambria" w:hAnsi="Cambria" w:cs="Cambria"/>
          <w:b/>
          <w:spacing w:val="-15"/>
          <w:position w:val="-1"/>
        </w:rPr>
        <w:t xml:space="preserve"> </w:t>
      </w:r>
      <w:r>
        <w:rPr>
          <w:rFonts w:ascii="Cambria" w:eastAsia="Cambria" w:hAnsi="Cambria" w:cs="Cambria"/>
          <w:b/>
          <w:position w:val="-1"/>
        </w:rPr>
        <w:t>H</w:t>
      </w:r>
      <w:r>
        <w:rPr>
          <w:rFonts w:ascii="Cambria" w:eastAsia="Cambria" w:hAnsi="Cambria" w:cs="Cambria"/>
          <w:b/>
          <w:spacing w:val="2"/>
          <w:position w:val="-1"/>
        </w:rPr>
        <w:t>i</w:t>
      </w:r>
      <w:r>
        <w:rPr>
          <w:rFonts w:ascii="Cambria" w:eastAsia="Cambria" w:hAnsi="Cambria" w:cs="Cambria"/>
          <w:b/>
          <w:spacing w:val="1"/>
          <w:position w:val="-1"/>
        </w:rPr>
        <w:t>z</w:t>
      </w:r>
      <w:r>
        <w:rPr>
          <w:rFonts w:ascii="Cambria" w:eastAsia="Cambria" w:hAnsi="Cambria" w:cs="Cambria"/>
          <w:b/>
          <w:position w:val="-1"/>
        </w:rPr>
        <w:t>met</w:t>
      </w:r>
      <w:r>
        <w:rPr>
          <w:rFonts w:ascii="Cambria" w:eastAsia="Cambria" w:hAnsi="Cambria" w:cs="Cambria"/>
          <w:b/>
          <w:spacing w:val="-9"/>
          <w:position w:val="-1"/>
        </w:rPr>
        <w:t xml:space="preserve"> </w:t>
      </w:r>
      <w:r>
        <w:rPr>
          <w:rFonts w:ascii="Cambria" w:eastAsia="Cambria" w:hAnsi="Cambria" w:cs="Cambria"/>
          <w:b/>
          <w:spacing w:val="1"/>
          <w:position w:val="-1"/>
        </w:rPr>
        <w:t>Sü</w:t>
      </w:r>
      <w:r>
        <w:rPr>
          <w:rFonts w:ascii="Cambria" w:eastAsia="Cambria" w:hAnsi="Cambria" w:cs="Cambria"/>
          <w:b/>
          <w:spacing w:val="-1"/>
          <w:position w:val="-1"/>
        </w:rPr>
        <w:t>r</w:t>
      </w:r>
      <w:r>
        <w:rPr>
          <w:rFonts w:ascii="Cambria" w:eastAsia="Cambria" w:hAnsi="Cambria" w:cs="Cambria"/>
          <w:b/>
          <w:position w:val="-1"/>
        </w:rPr>
        <w:t>e</w:t>
      </w:r>
      <w:r>
        <w:rPr>
          <w:rFonts w:ascii="Cambria" w:eastAsia="Cambria" w:hAnsi="Cambria" w:cs="Cambria"/>
          <w:b/>
          <w:spacing w:val="1"/>
          <w:position w:val="-1"/>
        </w:rPr>
        <w:t>l</w:t>
      </w:r>
      <w:r>
        <w:rPr>
          <w:rFonts w:ascii="Cambria" w:eastAsia="Cambria" w:hAnsi="Cambria" w:cs="Cambria"/>
          <w:b/>
          <w:spacing w:val="2"/>
          <w:position w:val="-1"/>
        </w:rPr>
        <w:t>e</w:t>
      </w:r>
      <w:r>
        <w:rPr>
          <w:rFonts w:ascii="Cambria" w:eastAsia="Cambria" w:hAnsi="Cambria" w:cs="Cambria"/>
          <w:b/>
          <w:spacing w:val="-1"/>
          <w:position w:val="-1"/>
        </w:rPr>
        <w:t>r</w:t>
      </w:r>
      <w:r>
        <w:rPr>
          <w:rFonts w:ascii="Cambria" w:eastAsia="Cambria" w:hAnsi="Cambria" w:cs="Cambria"/>
          <w:b/>
          <w:position w:val="-1"/>
        </w:rPr>
        <w:t>i</w:t>
      </w:r>
      <w:r>
        <w:rPr>
          <w:rFonts w:ascii="Cambria" w:eastAsia="Cambria" w:hAnsi="Cambria" w:cs="Cambria"/>
          <w:b/>
          <w:spacing w:val="-8"/>
          <w:position w:val="-1"/>
        </w:rPr>
        <w:t xml:space="preserve"> </w:t>
      </w:r>
      <w:r>
        <w:rPr>
          <w:rFonts w:ascii="Cambria" w:eastAsia="Cambria" w:hAnsi="Cambria" w:cs="Cambria"/>
          <w:b/>
          <w:spacing w:val="3"/>
          <w:position w:val="-1"/>
        </w:rPr>
        <w:t>(</w:t>
      </w:r>
      <w:r>
        <w:rPr>
          <w:rFonts w:ascii="Cambria" w:eastAsia="Cambria" w:hAnsi="Cambria" w:cs="Cambria"/>
          <w:b/>
          <w:position w:val="-1"/>
        </w:rPr>
        <w:t>Yıl</w:t>
      </w:r>
      <w:r>
        <w:rPr>
          <w:rFonts w:ascii="Cambria" w:eastAsia="Cambria" w:hAnsi="Cambria" w:cs="Cambria"/>
          <w:b/>
          <w:spacing w:val="-3"/>
          <w:position w:val="-1"/>
        </w:rPr>
        <w:t xml:space="preserve"> </w:t>
      </w:r>
      <w:r>
        <w:rPr>
          <w:rFonts w:ascii="Cambria" w:eastAsia="Cambria" w:hAnsi="Cambria" w:cs="Cambria"/>
          <w:b/>
          <w:position w:val="-1"/>
        </w:rPr>
        <w:t>İ</w:t>
      </w:r>
      <w:r>
        <w:rPr>
          <w:rFonts w:ascii="Cambria" w:eastAsia="Cambria" w:hAnsi="Cambria" w:cs="Cambria"/>
          <w:b/>
          <w:spacing w:val="2"/>
          <w:position w:val="-1"/>
        </w:rPr>
        <w:t>t</w:t>
      </w:r>
      <w:r>
        <w:rPr>
          <w:rFonts w:ascii="Cambria" w:eastAsia="Cambria" w:hAnsi="Cambria" w:cs="Cambria"/>
          <w:b/>
          <w:position w:val="-1"/>
        </w:rPr>
        <w:t>i</w:t>
      </w:r>
      <w:r>
        <w:rPr>
          <w:rFonts w:ascii="Cambria" w:eastAsia="Cambria" w:hAnsi="Cambria" w:cs="Cambria"/>
          <w:b/>
          <w:spacing w:val="2"/>
          <w:position w:val="-1"/>
        </w:rPr>
        <w:t>b</w:t>
      </w:r>
      <w:r>
        <w:rPr>
          <w:rFonts w:ascii="Cambria" w:eastAsia="Cambria" w:hAnsi="Cambria" w:cs="Cambria"/>
          <w:b/>
          <w:spacing w:val="-1"/>
          <w:position w:val="-1"/>
        </w:rPr>
        <w:t>ar</w:t>
      </w:r>
      <w:r>
        <w:rPr>
          <w:rFonts w:ascii="Cambria" w:eastAsia="Cambria" w:hAnsi="Cambria" w:cs="Cambria"/>
          <w:b/>
          <w:position w:val="-1"/>
        </w:rPr>
        <w:t>ıy</w:t>
      </w:r>
      <w:r>
        <w:rPr>
          <w:rFonts w:ascii="Cambria" w:eastAsia="Cambria" w:hAnsi="Cambria" w:cs="Cambria"/>
          <w:b/>
          <w:spacing w:val="3"/>
          <w:position w:val="-1"/>
        </w:rPr>
        <w:t>l</w:t>
      </w:r>
      <w:r>
        <w:rPr>
          <w:rFonts w:ascii="Cambria" w:eastAsia="Cambria" w:hAnsi="Cambria" w:cs="Cambria"/>
          <w:b/>
          <w:spacing w:val="-1"/>
          <w:position w:val="-1"/>
        </w:rPr>
        <w:t>a)</w:t>
      </w:r>
    </w:p>
    <w:tbl>
      <w:tblPr>
        <w:tblW w:w="9186" w:type="dxa"/>
        <w:tblInd w:w="-5" w:type="dxa"/>
        <w:tblCellMar>
          <w:left w:w="70" w:type="dxa"/>
          <w:right w:w="70" w:type="dxa"/>
        </w:tblCellMar>
        <w:tblLook w:val="04A0" w:firstRow="1" w:lastRow="0" w:firstColumn="1" w:lastColumn="0" w:noHBand="0" w:noVBand="1"/>
      </w:tblPr>
      <w:tblGrid>
        <w:gridCol w:w="1921"/>
        <w:gridCol w:w="1501"/>
        <w:gridCol w:w="1441"/>
        <w:gridCol w:w="1441"/>
        <w:gridCol w:w="1441"/>
        <w:gridCol w:w="1441"/>
      </w:tblGrid>
      <w:tr w:rsidR="009106FC" w:rsidRPr="009106FC" w:rsidTr="003760FA">
        <w:trPr>
          <w:trHeight w:hRule="exact" w:val="569"/>
        </w:trPr>
        <w:tc>
          <w:tcPr>
            <w:tcW w:w="1921" w:type="dxa"/>
            <w:vMerge w:val="restart"/>
            <w:tcBorders>
              <w:top w:val="single" w:sz="4" w:space="0" w:color="auto"/>
              <w:left w:val="single" w:sz="4" w:space="0" w:color="auto"/>
              <w:bottom w:val="single" w:sz="4" w:space="0" w:color="auto"/>
              <w:right w:val="single" w:sz="4" w:space="0" w:color="auto"/>
            </w:tcBorders>
            <w:shd w:val="clear" w:color="000000" w:fill="E1EED9"/>
            <w:vAlign w:val="center"/>
            <w:hideMark/>
          </w:tcPr>
          <w:p w:rsidR="009106FC" w:rsidRPr="009106FC" w:rsidRDefault="009106FC" w:rsidP="009106FC">
            <w:pPr>
              <w:spacing w:after="0" w:line="240" w:lineRule="auto"/>
              <w:rPr>
                <w:rFonts w:ascii="Cambria" w:eastAsia="Times New Roman" w:hAnsi="Cambria" w:cs="Calibri"/>
                <w:b/>
                <w:bCs/>
                <w:color w:val="000000"/>
                <w:sz w:val="20"/>
                <w:szCs w:val="20"/>
                <w:lang w:eastAsia="tr-TR"/>
              </w:rPr>
            </w:pPr>
            <w:r w:rsidRPr="009106FC">
              <w:rPr>
                <w:rFonts w:ascii="Cambria" w:eastAsia="Cambria" w:hAnsi="Cambria" w:cs="Cambria"/>
                <w:b/>
                <w:bCs/>
                <w:color w:val="000000"/>
                <w:sz w:val="20"/>
                <w:szCs w:val="20"/>
                <w:lang w:val="en-US" w:eastAsia="tr-TR"/>
              </w:rPr>
              <w:t>Hizmet Süreleri</w:t>
            </w:r>
          </w:p>
        </w:tc>
        <w:tc>
          <w:tcPr>
            <w:tcW w:w="1501" w:type="dxa"/>
            <w:tcBorders>
              <w:top w:val="single" w:sz="4" w:space="0" w:color="auto"/>
              <w:left w:val="nil"/>
              <w:bottom w:val="single" w:sz="4" w:space="0" w:color="auto"/>
              <w:right w:val="single" w:sz="4" w:space="0" w:color="auto"/>
            </w:tcBorders>
            <w:shd w:val="clear" w:color="000000" w:fill="E1EED9"/>
            <w:vAlign w:val="center"/>
            <w:hideMark/>
          </w:tcPr>
          <w:p w:rsidR="009106FC" w:rsidRPr="009106FC" w:rsidRDefault="009106FC" w:rsidP="009106FC">
            <w:pPr>
              <w:spacing w:after="0" w:line="240" w:lineRule="auto"/>
              <w:jc w:val="center"/>
              <w:rPr>
                <w:rFonts w:ascii="Cambria" w:eastAsia="Times New Roman" w:hAnsi="Cambria" w:cs="Calibri"/>
                <w:b/>
                <w:bCs/>
                <w:color w:val="000000"/>
                <w:sz w:val="20"/>
                <w:szCs w:val="20"/>
                <w:lang w:eastAsia="tr-TR"/>
              </w:rPr>
            </w:pPr>
            <w:r w:rsidRPr="009106FC">
              <w:rPr>
                <w:rFonts w:ascii="Cambria" w:eastAsia="Cambria" w:hAnsi="Cambria" w:cs="Cambria"/>
                <w:b/>
                <w:bCs/>
                <w:color w:val="000000"/>
                <w:sz w:val="20"/>
                <w:szCs w:val="20"/>
                <w:lang w:val="en-US" w:eastAsia="tr-TR"/>
              </w:rPr>
              <w:t>Branşı</w:t>
            </w:r>
          </w:p>
        </w:tc>
        <w:tc>
          <w:tcPr>
            <w:tcW w:w="1441" w:type="dxa"/>
            <w:tcBorders>
              <w:top w:val="single" w:sz="4" w:space="0" w:color="auto"/>
              <w:left w:val="nil"/>
              <w:bottom w:val="single" w:sz="4" w:space="0" w:color="auto"/>
              <w:right w:val="single" w:sz="4" w:space="0" w:color="auto"/>
            </w:tcBorders>
            <w:shd w:val="clear" w:color="000000" w:fill="E1EED9"/>
            <w:vAlign w:val="center"/>
            <w:hideMark/>
          </w:tcPr>
          <w:p w:rsidR="009106FC" w:rsidRPr="009106FC" w:rsidRDefault="009106FC" w:rsidP="009106FC">
            <w:pPr>
              <w:spacing w:after="0" w:line="240" w:lineRule="auto"/>
              <w:jc w:val="center"/>
              <w:rPr>
                <w:rFonts w:ascii="Cambria" w:eastAsia="Times New Roman" w:hAnsi="Cambria" w:cs="Calibri"/>
                <w:b/>
                <w:bCs/>
                <w:color w:val="000000"/>
                <w:sz w:val="20"/>
                <w:szCs w:val="20"/>
                <w:lang w:eastAsia="tr-TR"/>
              </w:rPr>
            </w:pPr>
            <w:r w:rsidRPr="009106FC">
              <w:rPr>
                <w:rFonts w:ascii="Cambria" w:eastAsia="Times New Roman" w:hAnsi="Cambria" w:cs="Calibri"/>
                <w:b/>
                <w:bCs/>
                <w:color w:val="000000"/>
                <w:sz w:val="20"/>
                <w:szCs w:val="20"/>
                <w:lang w:val="en-US" w:eastAsia="tr-TR"/>
              </w:rPr>
              <w:t>Kadın</w:t>
            </w:r>
          </w:p>
        </w:tc>
        <w:tc>
          <w:tcPr>
            <w:tcW w:w="1441" w:type="dxa"/>
            <w:tcBorders>
              <w:top w:val="single" w:sz="4" w:space="0" w:color="auto"/>
              <w:left w:val="nil"/>
              <w:bottom w:val="single" w:sz="4" w:space="0" w:color="auto"/>
              <w:right w:val="single" w:sz="4" w:space="0" w:color="auto"/>
            </w:tcBorders>
            <w:shd w:val="clear" w:color="000000" w:fill="E1EED9"/>
            <w:vAlign w:val="center"/>
            <w:hideMark/>
          </w:tcPr>
          <w:p w:rsidR="009106FC" w:rsidRPr="009106FC" w:rsidRDefault="009106FC" w:rsidP="009106FC">
            <w:pPr>
              <w:spacing w:after="0" w:line="240" w:lineRule="auto"/>
              <w:jc w:val="center"/>
              <w:rPr>
                <w:rFonts w:ascii="Cambria" w:eastAsia="Times New Roman" w:hAnsi="Cambria" w:cs="Calibri"/>
                <w:b/>
                <w:bCs/>
                <w:color w:val="000000"/>
                <w:sz w:val="20"/>
                <w:szCs w:val="20"/>
                <w:lang w:eastAsia="tr-TR"/>
              </w:rPr>
            </w:pPr>
            <w:r w:rsidRPr="009106FC">
              <w:rPr>
                <w:rFonts w:ascii="Cambria" w:eastAsia="Cambria" w:hAnsi="Cambria" w:cs="Cambria"/>
                <w:b/>
                <w:bCs/>
                <w:color w:val="000000"/>
                <w:sz w:val="20"/>
                <w:szCs w:val="20"/>
                <w:lang w:val="en-US" w:eastAsia="tr-TR"/>
              </w:rPr>
              <w:t>Erkek</w:t>
            </w:r>
          </w:p>
        </w:tc>
        <w:tc>
          <w:tcPr>
            <w:tcW w:w="1441" w:type="dxa"/>
            <w:tcBorders>
              <w:top w:val="single" w:sz="4" w:space="0" w:color="auto"/>
              <w:left w:val="nil"/>
              <w:bottom w:val="single" w:sz="4" w:space="0" w:color="auto"/>
              <w:right w:val="single" w:sz="4" w:space="0" w:color="auto"/>
            </w:tcBorders>
            <w:shd w:val="clear" w:color="000000" w:fill="E1EED9"/>
            <w:vAlign w:val="center"/>
            <w:hideMark/>
          </w:tcPr>
          <w:p w:rsidR="009106FC" w:rsidRPr="009106FC" w:rsidRDefault="009106FC" w:rsidP="009106FC">
            <w:pPr>
              <w:spacing w:after="0" w:line="240" w:lineRule="auto"/>
              <w:jc w:val="center"/>
              <w:rPr>
                <w:rFonts w:ascii="Cambria" w:eastAsia="Times New Roman" w:hAnsi="Cambria" w:cs="Calibri"/>
                <w:b/>
                <w:bCs/>
                <w:color w:val="000000"/>
                <w:sz w:val="20"/>
                <w:szCs w:val="20"/>
                <w:lang w:eastAsia="tr-TR"/>
              </w:rPr>
            </w:pPr>
            <w:r w:rsidRPr="009106FC">
              <w:rPr>
                <w:rFonts w:ascii="Cambria" w:eastAsia="Cambria" w:hAnsi="Cambria" w:cs="Cambria"/>
                <w:b/>
                <w:bCs/>
                <w:color w:val="000000"/>
                <w:sz w:val="20"/>
                <w:szCs w:val="20"/>
                <w:lang w:val="en-US" w:eastAsia="tr-TR"/>
              </w:rPr>
              <w:t>Hizmet Yılı</w:t>
            </w:r>
          </w:p>
        </w:tc>
        <w:tc>
          <w:tcPr>
            <w:tcW w:w="1441" w:type="dxa"/>
            <w:tcBorders>
              <w:top w:val="single" w:sz="4" w:space="0" w:color="auto"/>
              <w:left w:val="nil"/>
              <w:bottom w:val="single" w:sz="4" w:space="0" w:color="auto"/>
              <w:right w:val="single" w:sz="4" w:space="0" w:color="auto"/>
            </w:tcBorders>
            <w:shd w:val="clear" w:color="000000" w:fill="E1EED9"/>
            <w:vAlign w:val="center"/>
            <w:hideMark/>
          </w:tcPr>
          <w:p w:rsidR="009106FC" w:rsidRPr="009106FC" w:rsidRDefault="009106FC" w:rsidP="009106FC">
            <w:pPr>
              <w:spacing w:after="0" w:line="240" w:lineRule="auto"/>
              <w:jc w:val="center"/>
              <w:rPr>
                <w:rFonts w:ascii="Cambria" w:eastAsia="Times New Roman" w:hAnsi="Cambria" w:cs="Calibri"/>
                <w:b/>
                <w:bCs/>
                <w:color w:val="000000"/>
                <w:sz w:val="20"/>
                <w:szCs w:val="20"/>
                <w:lang w:eastAsia="tr-TR"/>
              </w:rPr>
            </w:pPr>
            <w:r w:rsidRPr="009106FC">
              <w:rPr>
                <w:rFonts w:ascii="Cambria" w:eastAsia="Cambria" w:hAnsi="Cambria" w:cs="Cambria"/>
                <w:b/>
                <w:bCs/>
                <w:color w:val="000000"/>
                <w:sz w:val="20"/>
                <w:szCs w:val="20"/>
                <w:lang w:val="en-US" w:eastAsia="tr-TR"/>
              </w:rPr>
              <w:t>Toplam</w:t>
            </w:r>
          </w:p>
        </w:tc>
      </w:tr>
      <w:tr w:rsidR="009106FC" w:rsidRPr="009106FC" w:rsidTr="003760FA">
        <w:trPr>
          <w:trHeight w:val="334"/>
        </w:trPr>
        <w:tc>
          <w:tcPr>
            <w:tcW w:w="1921" w:type="dxa"/>
            <w:vMerge/>
            <w:tcBorders>
              <w:top w:val="single" w:sz="4" w:space="0" w:color="auto"/>
              <w:left w:val="single" w:sz="4" w:space="0" w:color="auto"/>
              <w:bottom w:val="single" w:sz="4" w:space="0" w:color="auto"/>
              <w:right w:val="single" w:sz="4" w:space="0" w:color="auto"/>
            </w:tcBorders>
            <w:vAlign w:val="center"/>
            <w:hideMark/>
          </w:tcPr>
          <w:p w:rsidR="009106FC" w:rsidRPr="009106FC" w:rsidRDefault="009106FC" w:rsidP="009106FC">
            <w:pPr>
              <w:spacing w:after="0" w:line="240" w:lineRule="auto"/>
              <w:rPr>
                <w:rFonts w:ascii="Cambria" w:eastAsia="Times New Roman" w:hAnsi="Cambria" w:cs="Calibri"/>
                <w:b/>
                <w:bCs/>
                <w:color w:val="000000"/>
                <w:sz w:val="20"/>
                <w:szCs w:val="20"/>
                <w:lang w:eastAsia="tr-TR"/>
              </w:rPr>
            </w:pPr>
          </w:p>
        </w:tc>
        <w:tc>
          <w:tcPr>
            <w:tcW w:w="1501" w:type="dxa"/>
            <w:tcBorders>
              <w:top w:val="nil"/>
              <w:left w:val="nil"/>
              <w:bottom w:val="single" w:sz="4" w:space="0" w:color="auto"/>
              <w:right w:val="single" w:sz="4" w:space="0" w:color="auto"/>
            </w:tcBorders>
            <w:shd w:val="clear" w:color="auto" w:fill="auto"/>
            <w:vAlign w:val="center"/>
            <w:hideMark/>
          </w:tcPr>
          <w:p w:rsidR="009106FC" w:rsidRPr="009106FC" w:rsidRDefault="009106FC" w:rsidP="009106FC">
            <w:pPr>
              <w:spacing w:after="0" w:line="240" w:lineRule="auto"/>
              <w:jc w:val="center"/>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p>
        </w:tc>
        <w:tc>
          <w:tcPr>
            <w:tcW w:w="1441" w:type="dxa"/>
            <w:tcBorders>
              <w:top w:val="nil"/>
              <w:left w:val="nil"/>
              <w:bottom w:val="single" w:sz="4" w:space="0" w:color="auto"/>
              <w:right w:val="single" w:sz="4" w:space="0" w:color="auto"/>
            </w:tcBorders>
            <w:shd w:val="clear" w:color="auto" w:fill="auto"/>
            <w:vAlign w:val="center"/>
            <w:hideMark/>
          </w:tcPr>
          <w:p w:rsidR="009106FC" w:rsidRPr="009106FC" w:rsidRDefault="009106FC" w:rsidP="009106FC">
            <w:pPr>
              <w:spacing w:after="0" w:line="240" w:lineRule="auto"/>
              <w:jc w:val="center"/>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p>
        </w:tc>
        <w:tc>
          <w:tcPr>
            <w:tcW w:w="1441" w:type="dxa"/>
            <w:tcBorders>
              <w:top w:val="nil"/>
              <w:left w:val="nil"/>
              <w:bottom w:val="single" w:sz="4" w:space="0" w:color="auto"/>
              <w:right w:val="single" w:sz="4" w:space="0" w:color="auto"/>
            </w:tcBorders>
            <w:shd w:val="clear" w:color="auto" w:fill="auto"/>
            <w:vAlign w:val="center"/>
            <w:hideMark/>
          </w:tcPr>
          <w:p w:rsidR="009106FC" w:rsidRPr="009106FC" w:rsidRDefault="009106FC" w:rsidP="009106FC">
            <w:pPr>
              <w:spacing w:after="0" w:line="240" w:lineRule="auto"/>
              <w:jc w:val="center"/>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p>
        </w:tc>
        <w:tc>
          <w:tcPr>
            <w:tcW w:w="1441" w:type="dxa"/>
            <w:tcBorders>
              <w:top w:val="nil"/>
              <w:left w:val="nil"/>
              <w:bottom w:val="single" w:sz="4" w:space="0" w:color="auto"/>
              <w:right w:val="single" w:sz="4" w:space="0" w:color="auto"/>
            </w:tcBorders>
            <w:shd w:val="clear" w:color="auto" w:fill="auto"/>
            <w:vAlign w:val="center"/>
            <w:hideMark/>
          </w:tcPr>
          <w:p w:rsidR="009106FC" w:rsidRPr="009106FC" w:rsidRDefault="009106FC" w:rsidP="009106FC">
            <w:pPr>
              <w:spacing w:after="0" w:line="240" w:lineRule="auto"/>
              <w:jc w:val="center"/>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p>
        </w:tc>
        <w:tc>
          <w:tcPr>
            <w:tcW w:w="1441" w:type="dxa"/>
            <w:tcBorders>
              <w:top w:val="nil"/>
              <w:left w:val="nil"/>
              <w:bottom w:val="single" w:sz="4" w:space="0" w:color="auto"/>
              <w:right w:val="single" w:sz="4" w:space="0" w:color="auto"/>
            </w:tcBorders>
            <w:shd w:val="clear" w:color="auto" w:fill="auto"/>
            <w:vAlign w:val="center"/>
            <w:hideMark/>
          </w:tcPr>
          <w:p w:rsidR="009106FC" w:rsidRPr="009106FC" w:rsidRDefault="009106FC" w:rsidP="009106FC">
            <w:pPr>
              <w:spacing w:after="0" w:line="240" w:lineRule="auto"/>
              <w:jc w:val="center"/>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p>
        </w:tc>
      </w:tr>
      <w:tr w:rsidR="009106FC" w:rsidRPr="009106FC" w:rsidTr="003760FA">
        <w:trPr>
          <w:trHeight w:hRule="exact" w:val="418"/>
        </w:trPr>
        <w:tc>
          <w:tcPr>
            <w:tcW w:w="1921" w:type="dxa"/>
            <w:tcBorders>
              <w:top w:val="nil"/>
              <w:left w:val="single" w:sz="4" w:space="0" w:color="auto"/>
              <w:bottom w:val="single" w:sz="4" w:space="0" w:color="auto"/>
              <w:right w:val="single" w:sz="4" w:space="0" w:color="auto"/>
            </w:tcBorders>
            <w:shd w:val="clear" w:color="000000" w:fill="E1EED9"/>
            <w:vAlign w:val="center"/>
            <w:hideMark/>
          </w:tcPr>
          <w:p w:rsidR="009106FC" w:rsidRPr="009106FC" w:rsidRDefault="009106FC" w:rsidP="009106FC">
            <w:pPr>
              <w:spacing w:after="0" w:line="240" w:lineRule="auto"/>
              <w:rPr>
                <w:rFonts w:ascii="Cambria" w:eastAsia="Times New Roman" w:hAnsi="Cambria" w:cs="Calibri"/>
                <w:color w:val="000000"/>
                <w:sz w:val="20"/>
                <w:szCs w:val="20"/>
                <w:lang w:eastAsia="tr-TR"/>
              </w:rPr>
            </w:pPr>
            <w:r w:rsidRPr="009106FC">
              <w:rPr>
                <w:rFonts w:ascii="Cambria" w:eastAsia="Cambria" w:hAnsi="Cambria" w:cs="Cambria"/>
                <w:color w:val="000000"/>
                <w:sz w:val="20"/>
                <w:szCs w:val="20"/>
                <w:lang w:val="en-US" w:eastAsia="tr-TR"/>
              </w:rPr>
              <w:t>1-3 Yıl</w:t>
            </w:r>
          </w:p>
        </w:tc>
        <w:tc>
          <w:tcPr>
            <w:tcW w:w="1501" w:type="dxa"/>
            <w:tcBorders>
              <w:top w:val="nil"/>
              <w:left w:val="nil"/>
              <w:bottom w:val="single" w:sz="4" w:space="0" w:color="auto"/>
              <w:right w:val="single" w:sz="4" w:space="0" w:color="auto"/>
            </w:tcBorders>
            <w:shd w:val="clear" w:color="auto" w:fill="auto"/>
            <w:vAlign w:val="center"/>
            <w:hideMark/>
          </w:tcPr>
          <w:p w:rsidR="009106FC" w:rsidRPr="009106FC" w:rsidRDefault="009106FC" w:rsidP="009106FC">
            <w:pPr>
              <w:spacing w:after="0" w:line="240" w:lineRule="auto"/>
              <w:jc w:val="center"/>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r w:rsidR="006D3198">
              <w:rPr>
                <w:rFonts w:ascii="Times New Roman" w:eastAsia="Times New Roman" w:hAnsi="Times New Roman" w:cs="Times New Roman"/>
                <w:color w:val="000000"/>
                <w:sz w:val="20"/>
                <w:szCs w:val="20"/>
                <w:lang w:val="en-US" w:eastAsia="tr-TR"/>
              </w:rPr>
              <w:t>MÜZİK</w:t>
            </w:r>
          </w:p>
        </w:tc>
        <w:tc>
          <w:tcPr>
            <w:tcW w:w="1441" w:type="dxa"/>
            <w:tcBorders>
              <w:top w:val="nil"/>
              <w:left w:val="nil"/>
              <w:bottom w:val="single" w:sz="4" w:space="0" w:color="auto"/>
              <w:right w:val="single" w:sz="4" w:space="0" w:color="auto"/>
            </w:tcBorders>
            <w:shd w:val="clear" w:color="auto" w:fill="auto"/>
            <w:vAlign w:val="center"/>
            <w:hideMark/>
          </w:tcPr>
          <w:p w:rsidR="009106FC" w:rsidRPr="009106FC" w:rsidRDefault="009106FC" w:rsidP="009106FC">
            <w:pPr>
              <w:spacing w:after="0" w:line="240" w:lineRule="auto"/>
              <w:jc w:val="center"/>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p>
        </w:tc>
        <w:tc>
          <w:tcPr>
            <w:tcW w:w="1441" w:type="dxa"/>
            <w:tcBorders>
              <w:top w:val="nil"/>
              <w:left w:val="nil"/>
              <w:bottom w:val="single" w:sz="4" w:space="0" w:color="auto"/>
              <w:right w:val="single" w:sz="4" w:space="0" w:color="auto"/>
            </w:tcBorders>
            <w:shd w:val="clear" w:color="auto" w:fill="auto"/>
            <w:vAlign w:val="center"/>
            <w:hideMark/>
          </w:tcPr>
          <w:p w:rsidR="009106FC" w:rsidRPr="009106FC" w:rsidRDefault="006D3198" w:rsidP="009106FC">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X</w:t>
            </w:r>
            <w:r w:rsidR="009106FC" w:rsidRPr="009106FC">
              <w:rPr>
                <w:rFonts w:ascii="Times New Roman" w:eastAsia="Times New Roman" w:hAnsi="Times New Roman" w:cs="Times New Roman"/>
                <w:color w:val="000000"/>
                <w:sz w:val="20"/>
                <w:szCs w:val="20"/>
                <w:lang w:val="en-US" w:eastAsia="tr-TR"/>
              </w:rPr>
              <w:t> </w:t>
            </w:r>
          </w:p>
        </w:tc>
        <w:tc>
          <w:tcPr>
            <w:tcW w:w="1441" w:type="dxa"/>
            <w:tcBorders>
              <w:top w:val="nil"/>
              <w:left w:val="nil"/>
              <w:bottom w:val="single" w:sz="4" w:space="0" w:color="auto"/>
              <w:right w:val="single" w:sz="4" w:space="0" w:color="auto"/>
            </w:tcBorders>
            <w:shd w:val="clear" w:color="auto" w:fill="auto"/>
            <w:vAlign w:val="center"/>
            <w:hideMark/>
          </w:tcPr>
          <w:p w:rsidR="009106FC" w:rsidRPr="009106FC" w:rsidRDefault="009106FC" w:rsidP="009106FC">
            <w:pPr>
              <w:spacing w:after="0" w:line="240" w:lineRule="auto"/>
              <w:jc w:val="center"/>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r w:rsidR="002544B1">
              <w:rPr>
                <w:rFonts w:ascii="Times New Roman" w:eastAsia="Times New Roman" w:hAnsi="Times New Roman" w:cs="Times New Roman"/>
                <w:color w:val="000000"/>
                <w:sz w:val="20"/>
                <w:szCs w:val="20"/>
                <w:lang w:val="en-US" w:eastAsia="tr-TR"/>
              </w:rPr>
              <w:t>3</w:t>
            </w:r>
          </w:p>
        </w:tc>
        <w:tc>
          <w:tcPr>
            <w:tcW w:w="1441" w:type="dxa"/>
            <w:tcBorders>
              <w:top w:val="nil"/>
              <w:left w:val="nil"/>
              <w:bottom w:val="single" w:sz="4" w:space="0" w:color="auto"/>
              <w:right w:val="single" w:sz="4" w:space="0" w:color="auto"/>
            </w:tcBorders>
            <w:shd w:val="clear" w:color="auto" w:fill="auto"/>
            <w:vAlign w:val="center"/>
            <w:hideMark/>
          </w:tcPr>
          <w:p w:rsidR="009106FC" w:rsidRPr="009106FC" w:rsidRDefault="009106FC" w:rsidP="009106FC">
            <w:pPr>
              <w:spacing w:after="0" w:line="240" w:lineRule="auto"/>
              <w:jc w:val="center"/>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p>
        </w:tc>
      </w:tr>
      <w:tr w:rsidR="009106FC" w:rsidRPr="009106FC" w:rsidTr="003760FA">
        <w:trPr>
          <w:trHeight w:hRule="exact" w:val="418"/>
        </w:trPr>
        <w:tc>
          <w:tcPr>
            <w:tcW w:w="1921" w:type="dxa"/>
            <w:tcBorders>
              <w:top w:val="nil"/>
              <w:left w:val="single" w:sz="4" w:space="0" w:color="auto"/>
              <w:bottom w:val="single" w:sz="4" w:space="0" w:color="auto"/>
              <w:right w:val="single" w:sz="4" w:space="0" w:color="auto"/>
            </w:tcBorders>
            <w:shd w:val="clear" w:color="000000" w:fill="E1EED9"/>
            <w:vAlign w:val="center"/>
            <w:hideMark/>
          </w:tcPr>
          <w:p w:rsidR="009106FC" w:rsidRPr="009106FC" w:rsidRDefault="009106FC" w:rsidP="009106FC">
            <w:pPr>
              <w:spacing w:after="0" w:line="240" w:lineRule="auto"/>
              <w:rPr>
                <w:rFonts w:ascii="Cambria" w:eastAsia="Times New Roman" w:hAnsi="Cambria" w:cs="Calibri"/>
                <w:color w:val="000000"/>
                <w:sz w:val="20"/>
                <w:szCs w:val="20"/>
                <w:lang w:eastAsia="tr-TR"/>
              </w:rPr>
            </w:pPr>
            <w:r w:rsidRPr="009106FC">
              <w:rPr>
                <w:rFonts w:ascii="Cambria" w:eastAsia="Cambria" w:hAnsi="Cambria" w:cs="Cambria"/>
                <w:color w:val="000000"/>
                <w:sz w:val="20"/>
                <w:szCs w:val="20"/>
                <w:lang w:val="en-US" w:eastAsia="tr-TR"/>
              </w:rPr>
              <w:t>4-6 Yıl</w:t>
            </w:r>
          </w:p>
        </w:tc>
        <w:tc>
          <w:tcPr>
            <w:tcW w:w="1501" w:type="dxa"/>
            <w:tcBorders>
              <w:top w:val="nil"/>
              <w:left w:val="nil"/>
              <w:bottom w:val="single" w:sz="4" w:space="0" w:color="auto"/>
              <w:right w:val="single" w:sz="4" w:space="0" w:color="auto"/>
            </w:tcBorders>
            <w:shd w:val="clear" w:color="auto" w:fill="auto"/>
            <w:vAlign w:val="center"/>
            <w:hideMark/>
          </w:tcPr>
          <w:p w:rsidR="009106FC" w:rsidRPr="009106FC" w:rsidRDefault="009106FC" w:rsidP="009106FC">
            <w:pPr>
              <w:spacing w:after="0" w:line="240" w:lineRule="auto"/>
              <w:jc w:val="center"/>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p>
        </w:tc>
        <w:tc>
          <w:tcPr>
            <w:tcW w:w="1441" w:type="dxa"/>
            <w:tcBorders>
              <w:top w:val="nil"/>
              <w:left w:val="nil"/>
              <w:bottom w:val="single" w:sz="4" w:space="0" w:color="auto"/>
              <w:right w:val="single" w:sz="4" w:space="0" w:color="auto"/>
            </w:tcBorders>
            <w:shd w:val="clear" w:color="auto" w:fill="auto"/>
            <w:vAlign w:val="center"/>
            <w:hideMark/>
          </w:tcPr>
          <w:p w:rsidR="009106FC" w:rsidRPr="009106FC" w:rsidRDefault="009106FC" w:rsidP="009106FC">
            <w:pPr>
              <w:spacing w:after="0" w:line="240" w:lineRule="auto"/>
              <w:jc w:val="center"/>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p>
        </w:tc>
        <w:tc>
          <w:tcPr>
            <w:tcW w:w="1441" w:type="dxa"/>
            <w:tcBorders>
              <w:top w:val="nil"/>
              <w:left w:val="nil"/>
              <w:bottom w:val="single" w:sz="4" w:space="0" w:color="auto"/>
              <w:right w:val="single" w:sz="4" w:space="0" w:color="auto"/>
            </w:tcBorders>
            <w:shd w:val="clear" w:color="auto" w:fill="auto"/>
            <w:vAlign w:val="center"/>
            <w:hideMark/>
          </w:tcPr>
          <w:p w:rsidR="009106FC" w:rsidRPr="009106FC" w:rsidRDefault="009106FC" w:rsidP="009106FC">
            <w:pPr>
              <w:spacing w:after="0" w:line="240" w:lineRule="auto"/>
              <w:jc w:val="center"/>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p>
        </w:tc>
        <w:tc>
          <w:tcPr>
            <w:tcW w:w="1441" w:type="dxa"/>
            <w:tcBorders>
              <w:top w:val="nil"/>
              <w:left w:val="nil"/>
              <w:bottom w:val="single" w:sz="4" w:space="0" w:color="auto"/>
              <w:right w:val="single" w:sz="4" w:space="0" w:color="auto"/>
            </w:tcBorders>
            <w:shd w:val="clear" w:color="auto" w:fill="auto"/>
            <w:vAlign w:val="center"/>
            <w:hideMark/>
          </w:tcPr>
          <w:p w:rsidR="009106FC" w:rsidRPr="009106FC" w:rsidRDefault="009106FC" w:rsidP="009106FC">
            <w:pPr>
              <w:spacing w:after="0" w:line="240" w:lineRule="auto"/>
              <w:jc w:val="center"/>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p>
        </w:tc>
        <w:tc>
          <w:tcPr>
            <w:tcW w:w="1441" w:type="dxa"/>
            <w:tcBorders>
              <w:top w:val="nil"/>
              <w:left w:val="nil"/>
              <w:bottom w:val="single" w:sz="4" w:space="0" w:color="auto"/>
              <w:right w:val="single" w:sz="4" w:space="0" w:color="auto"/>
            </w:tcBorders>
            <w:shd w:val="clear" w:color="auto" w:fill="auto"/>
            <w:vAlign w:val="center"/>
            <w:hideMark/>
          </w:tcPr>
          <w:p w:rsidR="009106FC" w:rsidRPr="009106FC" w:rsidRDefault="009106FC" w:rsidP="009106FC">
            <w:pPr>
              <w:spacing w:after="0" w:line="240" w:lineRule="auto"/>
              <w:jc w:val="center"/>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p>
        </w:tc>
      </w:tr>
      <w:tr w:rsidR="009106FC" w:rsidRPr="009106FC" w:rsidTr="003760FA">
        <w:trPr>
          <w:trHeight w:hRule="exact" w:val="418"/>
        </w:trPr>
        <w:tc>
          <w:tcPr>
            <w:tcW w:w="1921" w:type="dxa"/>
            <w:tcBorders>
              <w:top w:val="nil"/>
              <w:left w:val="single" w:sz="4" w:space="0" w:color="auto"/>
              <w:bottom w:val="single" w:sz="4" w:space="0" w:color="auto"/>
              <w:right w:val="single" w:sz="4" w:space="0" w:color="auto"/>
            </w:tcBorders>
            <w:shd w:val="clear" w:color="000000" w:fill="E1EED9"/>
            <w:vAlign w:val="center"/>
            <w:hideMark/>
          </w:tcPr>
          <w:p w:rsidR="009106FC" w:rsidRPr="009106FC" w:rsidRDefault="009106FC" w:rsidP="009106FC">
            <w:pPr>
              <w:spacing w:after="0" w:line="240" w:lineRule="auto"/>
              <w:rPr>
                <w:rFonts w:ascii="Cambria" w:eastAsia="Times New Roman" w:hAnsi="Cambria" w:cs="Calibri"/>
                <w:color w:val="000000"/>
                <w:sz w:val="20"/>
                <w:szCs w:val="20"/>
                <w:lang w:eastAsia="tr-TR"/>
              </w:rPr>
            </w:pPr>
            <w:r w:rsidRPr="009106FC">
              <w:rPr>
                <w:rFonts w:ascii="Cambria" w:eastAsia="Cambria" w:hAnsi="Cambria" w:cs="Cambria"/>
                <w:color w:val="000000"/>
                <w:sz w:val="20"/>
                <w:szCs w:val="20"/>
                <w:lang w:val="en-US" w:eastAsia="tr-TR"/>
              </w:rPr>
              <w:t>7-10 Yıl</w:t>
            </w:r>
          </w:p>
        </w:tc>
        <w:tc>
          <w:tcPr>
            <w:tcW w:w="1501" w:type="dxa"/>
            <w:tcBorders>
              <w:top w:val="nil"/>
              <w:left w:val="nil"/>
              <w:bottom w:val="single" w:sz="4" w:space="0" w:color="auto"/>
              <w:right w:val="single" w:sz="4" w:space="0" w:color="auto"/>
            </w:tcBorders>
            <w:shd w:val="clear" w:color="auto" w:fill="auto"/>
            <w:vAlign w:val="center"/>
            <w:hideMark/>
          </w:tcPr>
          <w:p w:rsidR="009106FC" w:rsidRPr="009106FC" w:rsidRDefault="00D7789D" w:rsidP="009106FC">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RESİM</w:t>
            </w:r>
            <w:r w:rsidR="009106FC" w:rsidRPr="009106FC">
              <w:rPr>
                <w:rFonts w:ascii="Times New Roman" w:eastAsia="Times New Roman" w:hAnsi="Times New Roman" w:cs="Times New Roman"/>
                <w:color w:val="000000"/>
                <w:sz w:val="20"/>
                <w:szCs w:val="20"/>
                <w:lang w:val="en-US" w:eastAsia="tr-TR"/>
              </w:rPr>
              <w:t> </w:t>
            </w:r>
          </w:p>
        </w:tc>
        <w:tc>
          <w:tcPr>
            <w:tcW w:w="1441" w:type="dxa"/>
            <w:tcBorders>
              <w:top w:val="nil"/>
              <w:left w:val="nil"/>
              <w:bottom w:val="single" w:sz="4" w:space="0" w:color="auto"/>
              <w:right w:val="single" w:sz="4" w:space="0" w:color="auto"/>
            </w:tcBorders>
            <w:shd w:val="clear" w:color="auto" w:fill="auto"/>
            <w:vAlign w:val="center"/>
            <w:hideMark/>
          </w:tcPr>
          <w:p w:rsidR="009106FC" w:rsidRPr="009106FC" w:rsidRDefault="009106FC" w:rsidP="009106FC">
            <w:pPr>
              <w:spacing w:after="0" w:line="240" w:lineRule="auto"/>
              <w:jc w:val="center"/>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p>
        </w:tc>
        <w:tc>
          <w:tcPr>
            <w:tcW w:w="1441" w:type="dxa"/>
            <w:tcBorders>
              <w:top w:val="nil"/>
              <w:left w:val="nil"/>
              <w:bottom w:val="single" w:sz="4" w:space="0" w:color="auto"/>
              <w:right w:val="single" w:sz="4" w:space="0" w:color="auto"/>
            </w:tcBorders>
            <w:shd w:val="clear" w:color="auto" w:fill="auto"/>
            <w:vAlign w:val="center"/>
            <w:hideMark/>
          </w:tcPr>
          <w:p w:rsidR="009106FC" w:rsidRPr="009106FC" w:rsidRDefault="00D7789D" w:rsidP="009106FC">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X</w:t>
            </w:r>
            <w:r w:rsidR="009106FC" w:rsidRPr="009106FC">
              <w:rPr>
                <w:rFonts w:ascii="Times New Roman" w:eastAsia="Times New Roman" w:hAnsi="Times New Roman" w:cs="Times New Roman"/>
                <w:color w:val="000000"/>
                <w:sz w:val="20"/>
                <w:szCs w:val="20"/>
                <w:lang w:val="en-US" w:eastAsia="tr-TR"/>
              </w:rPr>
              <w:t> </w:t>
            </w:r>
          </w:p>
        </w:tc>
        <w:tc>
          <w:tcPr>
            <w:tcW w:w="1441" w:type="dxa"/>
            <w:tcBorders>
              <w:top w:val="nil"/>
              <w:left w:val="nil"/>
              <w:bottom w:val="single" w:sz="4" w:space="0" w:color="auto"/>
              <w:right w:val="single" w:sz="4" w:space="0" w:color="auto"/>
            </w:tcBorders>
            <w:shd w:val="clear" w:color="auto" w:fill="auto"/>
            <w:vAlign w:val="center"/>
            <w:hideMark/>
          </w:tcPr>
          <w:p w:rsidR="009106FC" w:rsidRPr="009106FC" w:rsidRDefault="00D7789D" w:rsidP="009106FC">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9</w:t>
            </w:r>
            <w:r w:rsidR="009106FC" w:rsidRPr="009106FC">
              <w:rPr>
                <w:rFonts w:ascii="Times New Roman" w:eastAsia="Times New Roman" w:hAnsi="Times New Roman" w:cs="Times New Roman"/>
                <w:color w:val="000000"/>
                <w:sz w:val="20"/>
                <w:szCs w:val="20"/>
                <w:lang w:val="en-US" w:eastAsia="tr-TR"/>
              </w:rPr>
              <w:t> </w:t>
            </w:r>
          </w:p>
        </w:tc>
        <w:tc>
          <w:tcPr>
            <w:tcW w:w="1441" w:type="dxa"/>
            <w:tcBorders>
              <w:top w:val="nil"/>
              <w:left w:val="nil"/>
              <w:bottom w:val="single" w:sz="4" w:space="0" w:color="auto"/>
              <w:right w:val="single" w:sz="4" w:space="0" w:color="auto"/>
            </w:tcBorders>
            <w:shd w:val="clear" w:color="auto" w:fill="auto"/>
            <w:vAlign w:val="center"/>
            <w:hideMark/>
          </w:tcPr>
          <w:p w:rsidR="009106FC" w:rsidRPr="009106FC" w:rsidRDefault="009106FC" w:rsidP="009106FC">
            <w:pPr>
              <w:spacing w:after="0" w:line="240" w:lineRule="auto"/>
              <w:jc w:val="center"/>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p>
        </w:tc>
      </w:tr>
      <w:tr w:rsidR="009106FC" w:rsidRPr="009106FC" w:rsidTr="003760FA">
        <w:trPr>
          <w:trHeight w:hRule="exact" w:val="418"/>
        </w:trPr>
        <w:tc>
          <w:tcPr>
            <w:tcW w:w="1921" w:type="dxa"/>
            <w:tcBorders>
              <w:top w:val="nil"/>
              <w:left w:val="single" w:sz="4" w:space="0" w:color="auto"/>
              <w:bottom w:val="single" w:sz="4" w:space="0" w:color="auto"/>
              <w:right w:val="single" w:sz="4" w:space="0" w:color="auto"/>
            </w:tcBorders>
            <w:shd w:val="clear" w:color="000000" w:fill="E1EED9"/>
            <w:vAlign w:val="center"/>
            <w:hideMark/>
          </w:tcPr>
          <w:p w:rsidR="009106FC" w:rsidRPr="009106FC" w:rsidRDefault="009106FC" w:rsidP="009106FC">
            <w:pPr>
              <w:spacing w:after="0" w:line="240" w:lineRule="auto"/>
              <w:rPr>
                <w:rFonts w:ascii="Cambria" w:eastAsia="Times New Roman" w:hAnsi="Cambria" w:cs="Calibri"/>
                <w:color w:val="000000"/>
                <w:sz w:val="20"/>
                <w:szCs w:val="20"/>
                <w:lang w:eastAsia="tr-TR"/>
              </w:rPr>
            </w:pPr>
            <w:r w:rsidRPr="009106FC">
              <w:rPr>
                <w:rFonts w:ascii="Cambria" w:eastAsia="Cambria" w:hAnsi="Cambria" w:cs="Cambria"/>
                <w:color w:val="000000"/>
                <w:sz w:val="20"/>
                <w:szCs w:val="20"/>
                <w:lang w:val="en-US" w:eastAsia="tr-TR"/>
              </w:rPr>
              <w:t>11-15 Yıl</w:t>
            </w:r>
          </w:p>
        </w:tc>
        <w:tc>
          <w:tcPr>
            <w:tcW w:w="1501" w:type="dxa"/>
            <w:tcBorders>
              <w:top w:val="nil"/>
              <w:left w:val="nil"/>
              <w:bottom w:val="single" w:sz="4" w:space="0" w:color="auto"/>
              <w:right w:val="single" w:sz="4" w:space="0" w:color="auto"/>
            </w:tcBorders>
            <w:shd w:val="clear" w:color="auto" w:fill="auto"/>
            <w:vAlign w:val="center"/>
            <w:hideMark/>
          </w:tcPr>
          <w:p w:rsidR="009106FC" w:rsidRPr="009106FC" w:rsidRDefault="009106FC" w:rsidP="009106FC">
            <w:pPr>
              <w:spacing w:after="0" w:line="240" w:lineRule="auto"/>
              <w:jc w:val="center"/>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p>
        </w:tc>
        <w:tc>
          <w:tcPr>
            <w:tcW w:w="1441" w:type="dxa"/>
            <w:tcBorders>
              <w:top w:val="nil"/>
              <w:left w:val="nil"/>
              <w:bottom w:val="single" w:sz="4" w:space="0" w:color="auto"/>
              <w:right w:val="single" w:sz="4" w:space="0" w:color="auto"/>
            </w:tcBorders>
            <w:shd w:val="clear" w:color="auto" w:fill="auto"/>
            <w:vAlign w:val="center"/>
            <w:hideMark/>
          </w:tcPr>
          <w:p w:rsidR="009106FC" w:rsidRPr="009106FC" w:rsidRDefault="009106FC" w:rsidP="009106FC">
            <w:pPr>
              <w:spacing w:after="0" w:line="240" w:lineRule="auto"/>
              <w:jc w:val="center"/>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p>
        </w:tc>
        <w:tc>
          <w:tcPr>
            <w:tcW w:w="1441" w:type="dxa"/>
            <w:tcBorders>
              <w:top w:val="nil"/>
              <w:left w:val="nil"/>
              <w:bottom w:val="single" w:sz="4" w:space="0" w:color="auto"/>
              <w:right w:val="single" w:sz="4" w:space="0" w:color="auto"/>
            </w:tcBorders>
            <w:shd w:val="clear" w:color="auto" w:fill="auto"/>
            <w:vAlign w:val="center"/>
            <w:hideMark/>
          </w:tcPr>
          <w:p w:rsidR="009106FC" w:rsidRPr="009106FC" w:rsidRDefault="009106FC" w:rsidP="009106FC">
            <w:pPr>
              <w:spacing w:after="0" w:line="240" w:lineRule="auto"/>
              <w:jc w:val="center"/>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p>
        </w:tc>
        <w:tc>
          <w:tcPr>
            <w:tcW w:w="1441" w:type="dxa"/>
            <w:tcBorders>
              <w:top w:val="nil"/>
              <w:left w:val="nil"/>
              <w:bottom w:val="single" w:sz="4" w:space="0" w:color="auto"/>
              <w:right w:val="single" w:sz="4" w:space="0" w:color="auto"/>
            </w:tcBorders>
            <w:shd w:val="clear" w:color="auto" w:fill="auto"/>
            <w:vAlign w:val="center"/>
            <w:hideMark/>
          </w:tcPr>
          <w:p w:rsidR="009106FC" w:rsidRPr="009106FC" w:rsidRDefault="009106FC" w:rsidP="009106FC">
            <w:pPr>
              <w:spacing w:after="0" w:line="240" w:lineRule="auto"/>
              <w:jc w:val="center"/>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p>
        </w:tc>
        <w:tc>
          <w:tcPr>
            <w:tcW w:w="1441" w:type="dxa"/>
            <w:tcBorders>
              <w:top w:val="nil"/>
              <w:left w:val="nil"/>
              <w:bottom w:val="single" w:sz="4" w:space="0" w:color="auto"/>
              <w:right w:val="single" w:sz="4" w:space="0" w:color="auto"/>
            </w:tcBorders>
            <w:shd w:val="clear" w:color="auto" w:fill="auto"/>
            <w:vAlign w:val="center"/>
            <w:hideMark/>
          </w:tcPr>
          <w:p w:rsidR="009106FC" w:rsidRPr="009106FC" w:rsidRDefault="009106FC" w:rsidP="009106FC">
            <w:pPr>
              <w:spacing w:after="0" w:line="240" w:lineRule="auto"/>
              <w:jc w:val="center"/>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p>
        </w:tc>
      </w:tr>
      <w:tr w:rsidR="009106FC" w:rsidRPr="009106FC" w:rsidTr="003760FA">
        <w:trPr>
          <w:trHeight w:hRule="exact" w:val="418"/>
        </w:trPr>
        <w:tc>
          <w:tcPr>
            <w:tcW w:w="1921" w:type="dxa"/>
            <w:tcBorders>
              <w:top w:val="nil"/>
              <w:left w:val="single" w:sz="4" w:space="0" w:color="auto"/>
              <w:bottom w:val="single" w:sz="4" w:space="0" w:color="auto"/>
              <w:right w:val="single" w:sz="4" w:space="0" w:color="auto"/>
            </w:tcBorders>
            <w:shd w:val="clear" w:color="000000" w:fill="E1EED9"/>
            <w:vAlign w:val="center"/>
            <w:hideMark/>
          </w:tcPr>
          <w:p w:rsidR="009106FC" w:rsidRPr="009106FC" w:rsidRDefault="009106FC" w:rsidP="009106FC">
            <w:pPr>
              <w:spacing w:after="0" w:line="240" w:lineRule="auto"/>
              <w:rPr>
                <w:rFonts w:ascii="Cambria" w:eastAsia="Times New Roman" w:hAnsi="Cambria" w:cs="Calibri"/>
                <w:color w:val="000000"/>
                <w:sz w:val="20"/>
                <w:szCs w:val="20"/>
                <w:lang w:eastAsia="tr-TR"/>
              </w:rPr>
            </w:pPr>
            <w:r w:rsidRPr="009106FC">
              <w:rPr>
                <w:rFonts w:ascii="Cambria" w:eastAsia="Cambria" w:hAnsi="Cambria" w:cs="Cambria"/>
                <w:color w:val="000000"/>
                <w:sz w:val="20"/>
                <w:szCs w:val="20"/>
                <w:lang w:val="en-US" w:eastAsia="tr-TR"/>
              </w:rPr>
              <w:t>16-20</w:t>
            </w:r>
          </w:p>
        </w:tc>
        <w:tc>
          <w:tcPr>
            <w:tcW w:w="1501" w:type="dxa"/>
            <w:tcBorders>
              <w:top w:val="nil"/>
              <w:left w:val="nil"/>
              <w:bottom w:val="single" w:sz="4" w:space="0" w:color="auto"/>
              <w:right w:val="single" w:sz="4" w:space="0" w:color="auto"/>
            </w:tcBorders>
            <w:shd w:val="clear" w:color="auto" w:fill="auto"/>
            <w:vAlign w:val="center"/>
            <w:hideMark/>
          </w:tcPr>
          <w:p w:rsidR="009106FC" w:rsidRPr="009106FC" w:rsidRDefault="009106FC" w:rsidP="009106FC">
            <w:pPr>
              <w:spacing w:after="0" w:line="240" w:lineRule="auto"/>
              <w:jc w:val="center"/>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p>
        </w:tc>
        <w:tc>
          <w:tcPr>
            <w:tcW w:w="1441" w:type="dxa"/>
            <w:tcBorders>
              <w:top w:val="nil"/>
              <w:left w:val="nil"/>
              <w:bottom w:val="single" w:sz="4" w:space="0" w:color="auto"/>
              <w:right w:val="single" w:sz="4" w:space="0" w:color="auto"/>
            </w:tcBorders>
            <w:shd w:val="clear" w:color="auto" w:fill="auto"/>
            <w:vAlign w:val="center"/>
            <w:hideMark/>
          </w:tcPr>
          <w:p w:rsidR="009106FC" w:rsidRPr="009106FC" w:rsidRDefault="009106FC" w:rsidP="009106FC">
            <w:pPr>
              <w:spacing w:after="0" w:line="240" w:lineRule="auto"/>
              <w:jc w:val="center"/>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p>
        </w:tc>
        <w:tc>
          <w:tcPr>
            <w:tcW w:w="1441" w:type="dxa"/>
            <w:tcBorders>
              <w:top w:val="nil"/>
              <w:left w:val="nil"/>
              <w:bottom w:val="single" w:sz="4" w:space="0" w:color="auto"/>
              <w:right w:val="single" w:sz="4" w:space="0" w:color="auto"/>
            </w:tcBorders>
            <w:shd w:val="clear" w:color="auto" w:fill="auto"/>
            <w:vAlign w:val="center"/>
            <w:hideMark/>
          </w:tcPr>
          <w:p w:rsidR="009106FC" w:rsidRPr="009106FC" w:rsidRDefault="009106FC" w:rsidP="009106FC">
            <w:pPr>
              <w:spacing w:after="0" w:line="240" w:lineRule="auto"/>
              <w:jc w:val="center"/>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p>
        </w:tc>
        <w:tc>
          <w:tcPr>
            <w:tcW w:w="1441" w:type="dxa"/>
            <w:tcBorders>
              <w:top w:val="nil"/>
              <w:left w:val="nil"/>
              <w:bottom w:val="single" w:sz="4" w:space="0" w:color="auto"/>
              <w:right w:val="single" w:sz="4" w:space="0" w:color="auto"/>
            </w:tcBorders>
            <w:shd w:val="clear" w:color="auto" w:fill="auto"/>
            <w:vAlign w:val="center"/>
            <w:hideMark/>
          </w:tcPr>
          <w:p w:rsidR="009106FC" w:rsidRPr="009106FC" w:rsidRDefault="009106FC" w:rsidP="009106FC">
            <w:pPr>
              <w:spacing w:after="0" w:line="240" w:lineRule="auto"/>
              <w:jc w:val="center"/>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p>
        </w:tc>
        <w:tc>
          <w:tcPr>
            <w:tcW w:w="1441" w:type="dxa"/>
            <w:tcBorders>
              <w:top w:val="nil"/>
              <w:left w:val="nil"/>
              <w:bottom w:val="single" w:sz="4" w:space="0" w:color="auto"/>
              <w:right w:val="single" w:sz="4" w:space="0" w:color="auto"/>
            </w:tcBorders>
            <w:shd w:val="clear" w:color="auto" w:fill="auto"/>
            <w:vAlign w:val="center"/>
            <w:hideMark/>
          </w:tcPr>
          <w:p w:rsidR="009106FC" w:rsidRPr="009106FC" w:rsidRDefault="009106FC" w:rsidP="009106FC">
            <w:pPr>
              <w:spacing w:after="0" w:line="240" w:lineRule="auto"/>
              <w:jc w:val="center"/>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p>
        </w:tc>
      </w:tr>
      <w:tr w:rsidR="009106FC" w:rsidRPr="009106FC" w:rsidTr="003760FA">
        <w:trPr>
          <w:trHeight w:hRule="exact" w:val="418"/>
        </w:trPr>
        <w:tc>
          <w:tcPr>
            <w:tcW w:w="1921" w:type="dxa"/>
            <w:tcBorders>
              <w:top w:val="nil"/>
              <w:left w:val="single" w:sz="4" w:space="0" w:color="auto"/>
              <w:bottom w:val="single" w:sz="4" w:space="0" w:color="auto"/>
              <w:right w:val="single" w:sz="4" w:space="0" w:color="auto"/>
            </w:tcBorders>
            <w:shd w:val="clear" w:color="000000" w:fill="E1EED9"/>
            <w:vAlign w:val="center"/>
            <w:hideMark/>
          </w:tcPr>
          <w:p w:rsidR="009106FC" w:rsidRPr="009106FC" w:rsidRDefault="009106FC" w:rsidP="009106FC">
            <w:pPr>
              <w:spacing w:after="0" w:line="240" w:lineRule="auto"/>
              <w:rPr>
                <w:rFonts w:ascii="Cambria" w:eastAsia="Times New Roman" w:hAnsi="Cambria" w:cs="Calibri"/>
                <w:color w:val="000000"/>
                <w:sz w:val="20"/>
                <w:szCs w:val="20"/>
                <w:lang w:eastAsia="tr-TR"/>
              </w:rPr>
            </w:pPr>
            <w:r w:rsidRPr="009106FC">
              <w:rPr>
                <w:rFonts w:ascii="Cambria" w:eastAsia="Cambria" w:hAnsi="Cambria" w:cs="Cambria"/>
                <w:color w:val="000000"/>
                <w:sz w:val="20"/>
                <w:szCs w:val="20"/>
                <w:lang w:val="en-US" w:eastAsia="tr-TR"/>
              </w:rPr>
              <w:t>20 ve üzeri</w:t>
            </w:r>
          </w:p>
        </w:tc>
        <w:tc>
          <w:tcPr>
            <w:tcW w:w="1501" w:type="dxa"/>
            <w:tcBorders>
              <w:top w:val="nil"/>
              <w:left w:val="nil"/>
              <w:bottom w:val="single" w:sz="4" w:space="0" w:color="auto"/>
              <w:right w:val="single" w:sz="4" w:space="0" w:color="auto"/>
            </w:tcBorders>
            <w:shd w:val="clear" w:color="auto" w:fill="auto"/>
            <w:vAlign w:val="center"/>
            <w:hideMark/>
          </w:tcPr>
          <w:p w:rsidR="009106FC" w:rsidRPr="009106FC" w:rsidRDefault="009106FC" w:rsidP="009106FC">
            <w:pPr>
              <w:spacing w:after="0" w:line="240" w:lineRule="auto"/>
              <w:jc w:val="center"/>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r w:rsidR="002544B1">
              <w:rPr>
                <w:rFonts w:ascii="Times New Roman" w:eastAsia="Times New Roman" w:hAnsi="Times New Roman" w:cs="Times New Roman"/>
                <w:color w:val="000000"/>
                <w:sz w:val="20"/>
                <w:szCs w:val="20"/>
                <w:lang w:val="en-US" w:eastAsia="tr-TR"/>
              </w:rPr>
              <w:t>SINIF ÖĞRETMENİ</w:t>
            </w:r>
          </w:p>
        </w:tc>
        <w:tc>
          <w:tcPr>
            <w:tcW w:w="1441" w:type="dxa"/>
            <w:tcBorders>
              <w:top w:val="nil"/>
              <w:left w:val="nil"/>
              <w:bottom w:val="single" w:sz="4" w:space="0" w:color="auto"/>
              <w:right w:val="single" w:sz="4" w:space="0" w:color="auto"/>
            </w:tcBorders>
            <w:shd w:val="clear" w:color="auto" w:fill="auto"/>
            <w:vAlign w:val="center"/>
            <w:hideMark/>
          </w:tcPr>
          <w:p w:rsidR="009106FC" w:rsidRPr="009106FC" w:rsidRDefault="009106FC" w:rsidP="009106FC">
            <w:pPr>
              <w:spacing w:after="0" w:line="240" w:lineRule="auto"/>
              <w:jc w:val="center"/>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p>
        </w:tc>
        <w:tc>
          <w:tcPr>
            <w:tcW w:w="1441" w:type="dxa"/>
            <w:tcBorders>
              <w:top w:val="nil"/>
              <w:left w:val="nil"/>
              <w:bottom w:val="single" w:sz="4" w:space="0" w:color="auto"/>
              <w:right w:val="single" w:sz="4" w:space="0" w:color="auto"/>
            </w:tcBorders>
            <w:shd w:val="clear" w:color="auto" w:fill="auto"/>
            <w:vAlign w:val="center"/>
            <w:hideMark/>
          </w:tcPr>
          <w:p w:rsidR="009106FC" w:rsidRPr="009106FC" w:rsidRDefault="002544B1" w:rsidP="009106FC">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X</w:t>
            </w:r>
            <w:r w:rsidR="009106FC" w:rsidRPr="009106FC">
              <w:rPr>
                <w:rFonts w:ascii="Times New Roman" w:eastAsia="Times New Roman" w:hAnsi="Times New Roman" w:cs="Times New Roman"/>
                <w:color w:val="000000"/>
                <w:sz w:val="20"/>
                <w:szCs w:val="20"/>
                <w:lang w:val="en-US" w:eastAsia="tr-TR"/>
              </w:rPr>
              <w:t> </w:t>
            </w:r>
          </w:p>
        </w:tc>
        <w:tc>
          <w:tcPr>
            <w:tcW w:w="1441" w:type="dxa"/>
            <w:tcBorders>
              <w:top w:val="nil"/>
              <w:left w:val="nil"/>
              <w:bottom w:val="single" w:sz="4" w:space="0" w:color="auto"/>
              <w:right w:val="single" w:sz="4" w:space="0" w:color="auto"/>
            </w:tcBorders>
            <w:shd w:val="clear" w:color="auto" w:fill="auto"/>
            <w:vAlign w:val="center"/>
            <w:hideMark/>
          </w:tcPr>
          <w:p w:rsidR="009106FC" w:rsidRPr="009106FC" w:rsidRDefault="009106FC" w:rsidP="009106FC">
            <w:pPr>
              <w:spacing w:after="0" w:line="240" w:lineRule="auto"/>
              <w:jc w:val="center"/>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r w:rsidR="00011D44">
              <w:rPr>
                <w:rFonts w:ascii="Times New Roman" w:eastAsia="Times New Roman" w:hAnsi="Times New Roman" w:cs="Times New Roman"/>
                <w:color w:val="000000"/>
                <w:sz w:val="20"/>
                <w:szCs w:val="20"/>
                <w:lang w:val="en-US" w:eastAsia="tr-TR"/>
              </w:rPr>
              <w:t>23</w:t>
            </w:r>
          </w:p>
        </w:tc>
        <w:tc>
          <w:tcPr>
            <w:tcW w:w="1441" w:type="dxa"/>
            <w:tcBorders>
              <w:top w:val="nil"/>
              <w:left w:val="nil"/>
              <w:bottom w:val="single" w:sz="4" w:space="0" w:color="auto"/>
              <w:right w:val="single" w:sz="4" w:space="0" w:color="auto"/>
            </w:tcBorders>
            <w:shd w:val="clear" w:color="auto" w:fill="auto"/>
            <w:vAlign w:val="center"/>
            <w:hideMark/>
          </w:tcPr>
          <w:p w:rsidR="009106FC" w:rsidRPr="009106FC" w:rsidRDefault="009106FC" w:rsidP="009106FC">
            <w:pPr>
              <w:spacing w:after="0" w:line="240" w:lineRule="auto"/>
              <w:jc w:val="center"/>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p>
        </w:tc>
      </w:tr>
    </w:tbl>
    <w:p w:rsidR="00133E62" w:rsidRDefault="00133E62" w:rsidP="00E92F8C">
      <w:pPr>
        <w:spacing w:after="72" w:line="240" w:lineRule="auto"/>
        <w:jc w:val="both"/>
        <w:rPr>
          <w:rFonts w:ascii="Times New Roman" w:hAnsi="Times New Roman" w:cs="Times New Roman"/>
          <w:sz w:val="24"/>
        </w:rPr>
      </w:pPr>
    </w:p>
    <w:p w:rsidR="00133E62" w:rsidRDefault="00133E62" w:rsidP="00133E62">
      <w:pPr>
        <w:spacing w:before="31" w:line="220" w:lineRule="exact"/>
        <w:ind w:left="118"/>
        <w:rPr>
          <w:rFonts w:ascii="Cambria" w:eastAsia="Cambria" w:hAnsi="Cambria" w:cs="Cambria"/>
        </w:rPr>
      </w:pPr>
      <w:r>
        <w:rPr>
          <w:rFonts w:ascii="Cambria" w:eastAsia="Cambria" w:hAnsi="Cambria" w:cs="Cambria"/>
          <w:b/>
          <w:position w:val="-1"/>
        </w:rPr>
        <w:t>T</w:t>
      </w:r>
      <w:r>
        <w:rPr>
          <w:rFonts w:ascii="Cambria" w:eastAsia="Cambria" w:hAnsi="Cambria" w:cs="Cambria"/>
          <w:b/>
          <w:spacing w:val="-1"/>
          <w:position w:val="-1"/>
        </w:rPr>
        <w:t>a</w:t>
      </w:r>
      <w:r>
        <w:rPr>
          <w:rFonts w:ascii="Cambria" w:eastAsia="Cambria" w:hAnsi="Cambria" w:cs="Cambria"/>
          <w:b/>
          <w:position w:val="-1"/>
        </w:rPr>
        <w:t>b</w:t>
      </w:r>
      <w:r>
        <w:rPr>
          <w:rFonts w:ascii="Cambria" w:eastAsia="Cambria" w:hAnsi="Cambria" w:cs="Cambria"/>
          <w:b/>
          <w:spacing w:val="1"/>
          <w:position w:val="-1"/>
        </w:rPr>
        <w:t>l</w:t>
      </w:r>
      <w:r>
        <w:rPr>
          <w:rFonts w:ascii="Cambria" w:eastAsia="Cambria" w:hAnsi="Cambria" w:cs="Cambria"/>
          <w:b/>
          <w:position w:val="-1"/>
        </w:rPr>
        <w:t>o</w:t>
      </w:r>
      <w:r>
        <w:rPr>
          <w:rFonts w:ascii="Cambria" w:eastAsia="Cambria" w:hAnsi="Cambria" w:cs="Cambria"/>
          <w:b/>
          <w:spacing w:val="-4"/>
          <w:position w:val="-1"/>
        </w:rPr>
        <w:t xml:space="preserve"> </w:t>
      </w:r>
      <w:r>
        <w:rPr>
          <w:rFonts w:ascii="Cambria" w:eastAsia="Cambria" w:hAnsi="Cambria" w:cs="Cambria"/>
          <w:b/>
          <w:position w:val="-1"/>
        </w:rPr>
        <w:t>1</w:t>
      </w:r>
      <w:r>
        <w:rPr>
          <w:rFonts w:ascii="Cambria" w:eastAsia="Cambria" w:hAnsi="Cambria" w:cs="Cambria"/>
          <w:b/>
          <w:spacing w:val="2"/>
          <w:position w:val="-1"/>
        </w:rPr>
        <w:t>0</w:t>
      </w:r>
      <w:r>
        <w:rPr>
          <w:rFonts w:ascii="Cambria" w:eastAsia="Cambria" w:hAnsi="Cambria" w:cs="Cambria"/>
          <w:b/>
          <w:position w:val="-1"/>
        </w:rPr>
        <w:t>.</w:t>
      </w:r>
      <w:r>
        <w:rPr>
          <w:rFonts w:ascii="Cambria" w:eastAsia="Cambria" w:hAnsi="Cambria" w:cs="Cambria"/>
          <w:b/>
          <w:spacing w:val="-3"/>
          <w:position w:val="-1"/>
        </w:rPr>
        <w:t xml:space="preserve"> </w:t>
      </w:r>
      <w:r>
        <w:rPr>
          <w:rFonts w:ascii="Cambria" w:eastAsia="Cambria" w:hAnsi="Cambria" w:cs="Cambria"/>
          <w:b/>
          <w:spacing w:val="1"/>
          <w:position w:val="-1"/>
        </w:rPr>
        <w:t>Ku</w:t>
      </w:r>
      <w:r>
        <w:rPr>
          <w:rFonts w:ascii="Cambria" w:eastAsia="Cambria" w:hAnsi="Cambria" w:cs="Cambria"/>
          <w:b/>
          <w:spacing w:val="-1"/>
          <w:position w:val="-1"/>
        </w:rPr>
        <w:t>r</w:t>
      </w:r>
      <w:r>
        <w:rPr>
          <w:rFonts w:ascii="Cambria" w:eastAsia="Cambria" w:hAnsi="Cambria" w:cs="Cambria"/>
          <w:b/>
          <w:spacing w:val="1"/>
          <w:position w:val="-1"/>
        </w:rPr>
        <w:t>u</w:t>
      </w:r>
      <w:r>
        <w:rPr>
          <w:rFonts w:ascii="Cambria" w:eastAsia="Cambria" w:hAnsi="Cambria" w:cs="Cambria"/>
          <w:b/>
          <w:position w:val="-1"/>
        </w:rPr>
        <w:t>m</w:t>
      </w:r>
      <w:r>
        <w:rPr>
          <w:rFonts w:ascii="Cambria" w:eastAsia="Cambria" w:hAnsi="Cambria" w:cs="Cambria"/>
          <w:b/>
          <w:spacing w:val="1"/>
          <w:position w:val="-1"/>
        </w:rPr>
        <w:t>d</w:t>
      </w:r>
      <w:r>
        <w:rPr>
          <w:rFonts w:ascii="Cambria" w:eastAsia="Cambria" w:hAnsi="Cambria" w:cs="Cambria"/>
          <w:b/>
          <w:position w:val="-1"/>
        </w:rPr>
        <w:t>a</w:t>
      </w:r>
      <w:r>
        <w:rPr>
          <w:rFonts w:ascii="Cambria" w:eastAsia="Cambria" w:hAnsi="Cambria" w:cs="Cambria"/>
          <w:b/>
          <w:spacing w:val="-8"/>
          <w:position w:val="-1"/>
        </w:rPr>
        <w:t xml:space="preserve"> </w:t>
      </w:r>
      <w:r>
        <w:rPr>
          <w:rFonts w:ascii="Cambria" w:eastAsia="Cambria" w:hAnsi="Cambria" w:cs="Cambria"/>
          <w:b/>
          <w:spacing w:val="1"/>
          <w:position w:val="-1"/>
        </w:rPr>
        <w:t>G</w:t>
      </w:r>
      <w:r>
        <w:rPr>
          <w:rFonts w:ascii="Cambria" w:eastAsia="Cambria" w:hAnsi="Cambria" w:cs="Cambria"/>
          <w:b/>
          <w:position w:val="-1"/>
        </w:rPr>
        <w:t>e</w:t>
      </w:r>
      <w:r>
        <w:rPr>
          <w:rFonts w:ascii="Cambria" w:eastAsia="Cambria" w:hAnsi="Cambria" w:cs="Cambria"/>
          <w:b/>
          <w:spacing w:val="-1"/>
          <w:position w:val="-1"/>
        </w:rPr>
        <w:t>r</w:t>
      </w:r>
      <w:r>
        <w:rPr>
          <w:rFonts w:ascii="Cambria" w:eastAsia="Cambria" w:hAnsi="Cambria" w:cs="Cambria"/>
          <w:b/>
          <w:spacing w:val="3"/>
          <w:position w:val="-1"/>
        </w:rPr>
        <w:t>ç</w:t>
      </w:r>
      <w:r>
        <w:rPr>
          <w:rFonts w:ascii="Cambria" w:eastAsia="Cambria" w:hAnsi="Cambria" w:cs="Cambria"/>
          <w:b/>
          <w:spacing w:val="2"/>
          <w:position w:val="-1"/>
        </w:rPr>
        <w:t>e</w:t>
      </w:r>
      <w:r>
        <w:rPr>
          <w:rFonts w:ascii="Cambria" w:eastAsia="Cambria" w:hAnsi="Cambria" w:cs="Cambria"/>
          <w:b/>
          <w:position w:val="-1"/>
        </w:rPr>
        <w:t>k</w:t>
      </w:r>
      <w:r>
        <w:rPr>
          <w:rFonts w:ascii="Cambria" w:eastAsia="Cambria" w:hAnsi="Cambria" w:cs="Cambria"/>
          <w:b/>
          <w:spacing w:val="1"/>
          <w:position w:val="-1"/>
        </w:rPr>
        <w:t>l</w:t>
      </w:r>
      <w:r>
        <w:rPr>
          <w:rFonts w:ascii="Cambria" w:eastAsia="Cambria" w:hAnsi="Cambria" w:cs="Cambria"/>
          <w:b/>
          <w:position w:val="-1"/>
        </w:rPr>
        <w:t>eşen</w:t>
      </w:r>
      <w:r>
        <w:rPr>
          <w:rFonts w:ascii="Cambria" w:eastAsia="Cambria" w:hAnsi="Cambria" w:cs="Cambria"/>
          <w:b/>
          <w:spacing w:val="-12"/>
          <w:position w:val="-1"/>
        </w:rPr>
        <w:t xml:space="preserve"> </w:t>
      </w:r>
      <w:r>
        <w:rPr>
          <w:rFonts w:ascii="Cambria" w:eastAsia="Cambria" w:hAnsi="Cambria" w:cs="Cambria"/>
          <w:b/>
          <w:spacing w:val="3"/>
          <w:position w:val="-1"/>
        </w:rPr>
        <w:t>Ö</w:t>
      </w:r>
      <w:r>
        <w:rPr>
          <w:rFonts w:ascii="Cambria" w:eastAsia="Cambria" w:hAnsi="Cambria" w:cs="Cambria"/>
          <w:b/>
          <w:position w:val="-1"/>
        </w:rPr>
        <w:t>ğ</w:t>
      </w:r>
      <w:r>
        <w:rPr>
          <w:rFonts w:ascii="Cambria" w:eastAsia="Cambria" w:hAnsi="Cambria" w:cs="Cambria"/>
          <w:b/>
          <w:spacing w:val="-1"/>
          <w:position w:val="-1"/>
        </w:rPr>
        <w:t>r</w:t>
      </w:r>
      <w:r>
        <w:rPr>
          <w:rFonts w:ascii="Cambria" w:eastAsia="Cambria" w:hAnsi="Cambria" w:cs="Cambria"/>
          <w:b/>
          <w:spacing w:val="2"/>
          <w:position w:val="-1"/>
        </w:rPr>
        <w:t>e</w:t>
      </w:r>
      <w:r>
        <w:rPr>
          <w:rFonts w:ascii="Cambria" w:eastAsia="Cambria" w:hAnsi="Cambria" w:cs="Cambria"/>
          <w:b/>
          <w:spacing w:val="-1"/>
          <w:position w:val="-1"/>
        </w:rPr>
        <w:t>t</w:t>
      </w:r>
      <w:r>
        <w:rPr>
          <w:rFonts w:ascii="Cambria" w:eastAsia="Cambria" w:hAnsi="Cambria" w:cs="Cambria"/>
          <w:b/>
          <w:position w:val="-1"/>
        </w:rPr>
        <w:t>men</w:t>
      </w:r>
      <w:r>
        <w:rPr>
          <w:rFonts w:ascii="Cambria" w:eastAsia="Cambria" w:hAnsi="Cambria" w:cs="Cambria"/>
          <w:b/>
          <w:spacing w:val="-8"/>
          <w:position w:val="-1"/>
        </w:rPr>
        <w:t xml:space="preserve"> </w:t>
      </w:r>
      <w:r>
        <w:rPr>
          <w:rFonts w:ascii="Cambria" w:eastAsia="Cambria" w:hAnsi="Cambria" w:cs="Cambria"/>
          <w:b/>
          <w:spacing w:val="1"/>
          <w:position w:val="-1"/>
        </w:rPr>
        <w:t>S</w:t>
      </w:r>
      <w:r>
        <w:rPr>
          <w:rFonts w:ascii="Cambria" w:eastAsia="Cambria" w:hAnsi="Cambria" w:cs="Cambria"/>
          <w:b/>
          <w:position w:val="-1"/>
        </w:rPr>
        <w:t>i</w:t>
      </w:r>
      <w:r>
        <w:rPr>
          <w:rFonts w:ascii="Cambria" w:eastAsia="Cambria" w:hAnsi="Cambria" w:cs="Cambria"/>
          <w:b/>
          <w:spacing w:val="2"/>
          <w:position w:val="-1"/>
        </w:rPr>
        <w:t>r</w:t>
      </w:r>
      <w:r>
        <w:rPr>
          <w:rFonts w:ascii="Cambria" w:eastAsia="Cambria" w:hAnsi="Cambria" w:cs="Cambria"/>
          <w:b/>
          <w:position w:val="-1"/>
        </w:rPr>
        <w:t>k</w:t>
      </w:r>
      <w:r>
        <w:rPr>
          <w:rFonts w:ascii="Cambria" w:eastAsia="Cambria" w:hAnsi="Cambria" w:cs="Cambria"/>
          <w:b/>
          <w:spacing w:val="1"/>
          <w:position w:val="-1"/>
        </w:rPr>
        <w:t>ül</w:t>
      </w:r>
      <w:r>
        <w:rPr>
          <w:rFonts w:ascii="Cambria" w:eastAsia="Cambria" w:hAnsi="Cambria" w:cs="Cambria"/>
          <w:b/>
          <w:spacing w:val="-1"/>
          <w:position w:val="-1"/>
        </w:rPr>
        <w:t>â</w:t>
      </w:r>
      <w:r>
        <w:rPr>
          <w:rFonts w:ascii="Cambria" w:eastAsia="Cambria" w:hAnsi="Cambria" w:cs="Cambria"/>
          <w:b/>
          <w:spacing w:val="2"/>
          <w:position w:val="-1"/>
        </w:rPr>
        <w:t>s</w:t>
      </w:r>
      <w:r>
        <w:rPr>
          <w:rFonts w:ascii="Cambria" w:eastAsia="Cambria" w:hAnsi="Cambria" w:cs="Cambria"/>
          <w:b/>
          <w:position w:val="-1"/>
        </w:rPr>
        <w:t>y</w:t>
      </w:r>
      <w:r>
        <w:rPr>
          <w:rFonts w:ascii="Cambria" w:eastAsia="Cambria" w:hAnsi="Cambria" w:cs="Cambria"/>
          <w:b/>
          <w:spacing w:val="-1"/>
          <w:position w:val="-1"/>
        </w:rPr>
        <w:t>o</w:t>
      </w:r>
      <w:r>
        <w:rPr>
          <w:rFonts w:ascii="Cambria" w:eastAsia="Cambria" w:hAnsi="Cambria" w:cs="Cambria"/>
          <w:b/>
          <w:position w:val="-1"/>
        </w:rPr>
        <w:t>n</w:t>
      </w:r>
      <w:r>
        <w:rPr>
          <w:rFonts w:ascii="Cambria" w:eastAsia="Cambria" w:hAnsi="Cambria" w:cs="Cambria"/>
          <w:b/>
          <w:spacing w:val="1"/>
          <w:position w:val="-1"/>
        </w:rPr>
        <w:t>u</w:t>
      </w:r>
      <w:r>
        <w:rPr>
          <w:rFonts w:ascii="Cambria" w:eastAsia="Cambria" w:hAnsi="Cambria" w:cs="Cambria"/>
          <w:b/>
          <w:position w:val="-1"/>
        </w:rPr>
        <w:t>n</w:t>
      </w:r>
      <w:r>
        <w:rPr>
          <w:rFonts w:ascii="Cambria" w:eastAsia="Cambria" w:hAnsi="Cambria" w:cs="Cambria"/>
          <w:b/>
          <w:spacing w:val="1"/>
          <w:position w:val="-1"/>
        </w:rPr>
        <w:t>u</w:t>
      </w:r>
      <w:r>
        <w:rPr>
          <w:rFonts w:ascii="Cambria" w:eastAsia="Cambria" w:hAnsi="Cambria" w:cs="Cambria"/>
          <w:b/>
          <w:position w:val="-1"/>
        </w:rPr>
        <w:t>n</w:t>
      </w:r>
      <w:r>
        <w:rPr>
          <w:rFonts w:ascii="Cambria" w:eastAsia="Cambria" w:hAnsi="Cambria" w:cs="Cambria"/>
          <w:b/>
          <w:spacing w:val="-17"/>
          <w:position w:val="-1"/>
        </w:rPr>
        <w:t xml:space="preserve"> </w:t>
      </w:r>
      <w:r>
        <w:rPr>
          <w:rFonts w:ascii="Cambria" w:eastAsia="Cambria" w:hAnsi="Cambria" w:cs="Cambria"/>
          <w:b/>
          <w:spacing w:val="3"/>
          <w:position w:val="-1"/>
        </w:rPr>
        <w:t>O</w:t>
      </w:r>
      <w:r>
        <w:rPr>
          <w:rFonts w:ascii="Cambria" w:eastAsia="Cambria" w:hAnsi="Cambria" w:cs="Cambria"/>
          <w:b/>
          <w:spacing w:val="-1"/>
          <w:position w:val="-1"/>
        </w:rPr>
        <w:t>r</w:t>
      </w:r>
      <w:r>
        <w:rPr>
          <w:rFonts w:ascii="Cambria" w:eastAsia="Cambria" w:hAnsi="Cambria" w:cs="Cambria"/>
          <w:b/>
          <w:spacing w:val="1"/>
          <w:position w:val="-1"/>
        </w:rPr>
        <w:t>a</w:t>
      </w:r>
      <w:r>
        <w:rPr>
          <w:rFonts w:ascii="Cambria" w:eastAsia="Cambria" w:hAnsi="Cambria" w:cs="Cambria"/>
          <w:b/>
          <w:position w:val="-1"/>
        </w:rPr>
        <w:t>nı</w:t>
      </w:r>
    </w:p>
    <w:tbl>
      <w:tblPr>
        <w:tblW w:w="9390" w:type="dxa"/>
        <w:tblInd w:w="-5" w:type="dxa"/>
        <w:tblCellMar>
          <w:left w:w="70" w:type="dxa"/>
          <w:right w:w="70" w:type="dxa"/>
        </w:tblCellMar>
        <w:tblLook w:val="04A0" w:firstRow="1" w:lastRow="0" w:firstColumn="1" w:lastColumn="0" w:noHBand="0" w:noVBand="1"/>
      </w:tblPr>
      <w:tblGrid>
        <w:gridCol w:w="1438"/>
        <w:gridCol w:w="862"/>
        <w:gridCol w:w="1438"/>
        <w:gridCol w:w="1439"/>
        <w:gridCol w:w="1336"/>
        <w:gridCol w:w="1438"/>
        <w:gridCol w:w="1439"/>
      </w:tblGrid>
      <w:tr w:rsidR="00133E62" w:rsidRPr="00133E62" w:rsidTr="00133E62">
        <w:trPr>
          <w:trHeight w:hRule="exact" w:val="585"/>
        </w:trPr>
        <w:tc>
          <w:tcPr>
            <w:tcW w:w="1438" w:type="dxa"/>
            <w:vMerge w:val="restart"/>
            <w:tcBorders>
              <w:top w:val="single" w:sz="4" w:space="0" w:color="auto"/>
              <w:left w:val="single" w:sz="4" w:space="0" w:color="auto"/>
              <w:bottom w:val="single" w:sz="4" w:space="0" w:color="auto"/>
              <w:right w:val="single" w:sz="4" w:space="0" w:color="auto"/>
            </w:tcBorders>
            <w:shd w:val="clear" w:color="000000" w:fill="E1EED9"/>
            <w:vAlign w:val="center"/>
            <w:hideMark/>
          </w:tcPr>
          <w:p w:rsidR="00133E62" w:rsidRPr="00133E62" w:rsidRDefault="00133E62" w:rsidP="00133E62">
            <w:pPr>
              <w:spacing w:after="0" w:line="240" w:lineRule="auto"/>
              <w:rPr>
                <w:rFonts w:ascii="Times New Roman" w:eastAsia="Times New Roman" w:hAnsi="Times New Roman" w:cs="Times New Roman"/>
                <w:color w:val="000000"/>
                <w:sz w:val="20"/>
                <w:szCs w:val="20"/>
                <w:lang w:eastAsia="tr-TR"/>
              </w:rPr>
            </w:pPr>
            <w:r w:rsidRPr="00133E62">
              <w:rPr>
                <w:rFonts w:ascii="Times New Roman" w:eastAsia="Times New Roman" w:hAnsi="Times New Roman" w:cs="Times New Roman"/>
                <w:color w:val="000000"/>
                <w:sz w:val="20"/>
                <w:szCs w:val="20"/>
                <w:lang w:val="en-US" w:eastAsia="tr-TR"/>
              </w:rPr>
              <w:t> </w:t>
            </w:r>
          </w:p>
        </w:tc>
        <w:tc>
          <w:tcPr>
            <w:tcW w:w="3739" w:type="dxa"/>
            <w:gridSpan w:val="3"/>
            <w:tcBorders>
              <w:top w:val="single" w:sz="4" w:space="0" w:color="auto"/>
              <w:left w:val="nil"/>
              <w:bottom w:val="single" w:sz="4" w:space="0" w:color="auto"/>
              <w:right w:val="single" w:sz="4" w:space="0" w:color="auto"/>
            </w:tcBorders>
            <w:shd w:val="clear" w:color="000000" w:fill="E1EED9"/>
            <w:vAlign w:val="center"/>
            <w:hideMark/>
          </w:tcPr>
          <w:p w:rsidR="00133E62" w:rsidRPr="00133E62" w:rsidRDefault="00133E62" w:rsidP="00133E62">
            <w:pPr>
              <w:spacing w:after="0" w:line="240" w:lineRule="auto"/>
              <w:jc w:val="center"/>
              <w:rPr>
                <w:rFonts w:ascii="Cambria" w:eastAsia="Times New Roman" w:hAnsi="Cambria" w:cs="Calibri"/>
                <w:b/>
                <w:bCs/>
                <w:color w:val="000000"/>
                <w:sz w:val="20"/>
                <w:szCs w:val="20"/>
                <w:lang w:eastAsia="tr-TR"/>
              </w:rPr>
            </w:pPr>
            <w:r w:rsidRPr="00133E62">
              <w:rPr>
                <w:rFonts w:ascii="Cambria" w:eastAsia="Cambria" w:hAnsi="Cambria" w:cs="Cambria"/>
                <w:b/>
                <w:bCs/>
                <w:color w:val="000000"/>
                <w:sz w:val="20"/>
                <w:szCs w:val="20"/>
                <w:lang w:val="en-US" w:eastAsia="tr-TR"/>
              </w:rPr>
              <w:t>Yıl İçerisinde Kurumdan Ayrılan Öğretmen Sayısı</w:t>
            </w:r>
          </w:p>
        </w:tc>
        <w:tc>
          <w:tcPr>
            <w:tcW w:w="4213" w:type="dxa"/>
            <w:gridSpan w:val="3"/>
            <w:tcBorders>
              <w:top w:val="single" w:sz="4" w:space="0" w:color="auto"/>
              <w:left w:val="nil"/>
              <w:bottom w:val="single" w:sz="4" w:space="0" w:color="auto"/>
              <w:right w:val="single" w:sz="4" w:space="0" w:color="auto"/>
            </w:tcBorders>
            <w:shd w:val="clear" w:color="000000" w:fill="E1EED9"/>
            <w:vAlign w:val="center"/>
            <w:hideMark/>
          </w:tcPr>
          <w:p w:rsidR="00133E62" w:rsidRPr="00133E62" w:rsidRDefault="00133E62" w:rsidP="00133E62">
            <w:pPr>
              <w:spacing w:after="0" w:line="240" w:lineRule="auto"/>
              <w:jc w:val="center"/>
              <w:rPr>
                <w:rFonts w:ascii="Cambria" w:eastAsia="Times New Roman" w:hAnsi="Cambria" w:cs="Calibri"/>
                <w:b/>
                <w:bCs/>
                <w:color w:val="000000"/>
                <w:sz w:val="20"/>
                <w:szCs w:val="20"/>
                <w:lang w:eastAsia="tr-TR"/>
              </w:rPr>
            </w:pPr>
            <w:r w:rsidRPr="00133E62">
              <w:rPr>
                <w:rFonts w:ascii="Cambria" w:eastAsia="Cambria" w:hAnsi="Cambria" w:cs="Cambria"/>
                <w:b/>
                <w:bCs/>
                <w:color w:val="000000"/>
                <w:sz w:val="20"/>
                <w:szCs w:val="20"/>
                <w:lang w:val="en-US" w:eastAsia="tr-TR"/>
              </w:rPr>
              <w:t>Yıl İçerisinde Kurumda Göreve Başlayan Öğretmen Sayısı</w:t>
            </w:r>
          </w:p>
        </w:tc>
      </w:tr>
      <w:tr w:rsidR="00133E62" w:rsidRPr="00133E62" w:rsidTr="00133E62">
        <w:trPr>
          <w:trHeight w:val="585"/>
        </w:trPr>
        <w:tc>
          <w:tcPr>
            <w:tcW w:w="1438" w:type="dxa"/>
            <w:vMerge/>
            <w:tcBorders>
              <w:top w:val="single" w:sz="4" w:space="0" w:color="auto"/>
              <w:left w:val="single" w:sz="4" w:space="0" w:color="auto"/>
              <w:bottom w:val="single" w:sz="4" w:space="0" w:color="auto"/>
              <w:right w:val="single" w:sz="4" w:space="0" w:color="auto"/>
            </w:tcBorders>
            <w:vAlign w:val="center"/>
            <w:hideMark/>
          </w:tcPr>
          <w:p w:rsidR="00133E62" w:rsidRPr="00133E62" w:rsidRDefault="00133E62" w:rsidP="00133E62">
            <w:pPr>
              <w:spacing w:after="0" w:line="240" w:lineRule="auto"/>
              <w:rPr>
                <w:rFonts w:ascii="Times New Roman" w:eastAsia="Times New Roman" w:hAnsi="Times New Roman" w:cs="Times New Roman"/>
                <w:color w:val="000000"/>
                <w:sz w:val="20"/>
                <w:szCs w:val="20"/>
                <w:lang w:eastAsia="tr-TR"/>
              </w:rPr>
            </w:pPr>
          </w:p>
        </w:tc>
        <w:tc>
          <w:tcPr>
            <w:tcW w:w="862" w:type="dxa"/>
            <w:tcBorders>
              <w:top w:val="nil"/>
              <w:left w:val="nil"/>
              <w:bottom w:val="single" w:sz="4" w:space="0" w:color="auto"/>
              <w:right w:val="single" w:sz="4" w:space="0" w:color="auto"/>
            </w:tcBorders>
            <w:shd w:val="clear" w:color="auto" w:fill="auto"/>
            <w:vAlign w:val="center"/>
            <w:hideMark/>
          </w:tcPr>
          <w:p w:rsidR="00133E62" w:rsidRPr="00133E62" w:rsidRDefault="00133E62" w:rsidP="00133E62">
            <w:pPr>
              <w:spacing w:after="0" w:line="240" w:lineRule="auto"/>
              <w:jc w:val="center"/>
              <w:rPr>
                <w:rFonts w:ascii="Cambria" w:eastAsia="Times New Roman" w:hAnsi="Cambria" w:cs="Calibri"/>
                <w:b/>
                <w:bCs/>
                <w:color w:val="000000"/>
                <w:sz w:val="20"/>
                <w:szCs w:val="20"/>
                <w:lang w:eastAsia="tr-TR"/>
              </w:rPr>
            </w:pPr>
            <w:r w:rsidRPr="00133E62">
              <w:rPr>
                <w:rFonts w:ascii="Cambria" w:eastAsia="Times New Roman" w:hAnsi="Cambria" w:cs="Calibri"/>
                <w:b/>
                <w:bCs/>
                <w:color w:val="000000"/>
                <w:sz w:val="20"/>
                <w:szCs w:val="20"/>
                <w:lang w:val="en-US" w:eastAsia="tr-TR"/>
              </w:rPr>
              <w:t>2021</w:t>
            </w:r>
          </w:p>
        </w:tc>
        <w:tc>
          <w:tcPr>
            <w:tcW w:w="1438" w:type="dxa"/>
            <w:tcBorders>
              <w:top w:val="nil"/>
              <w:left w:val="nil"/>
              <w:bottom w:val="single" w:sz="4" w:space="0" w:color="auto"/>
              <w:right w:val="single" w:sz="4" w:space="0" w:color="auto"/>
            </w:tcBorders>
            <w:shd w:val="clear" w:color="auto" w:fill="auto"/>
            <w:vAlign w:val="center"/>
            <w:hideMark/>
          </w:tcPr>
          <w:p w:rsidR="00133E62" w:rsidRPr="00133E62" w:rsidRDefault="00133E62" w:rsidP="00133E62">
            <w:pPr>
              <w:spacing w:after="0" w:line="240" w:lineRule="auto"/>
              <w:ind w:firstLineChars="300" w:firstLine="602"/>
              <w:rPr>
                <w:rFonts w:ascii="Cambria" w:eastAsia="Times New Roman" w:hAnsi="Cambria" w:cs="Calibri"/>
                <w:b/>
                <w:bCs/>
                <w:color w:val="000000"/>
                <w:sz w:val="20"/>
                <w:szCs w:val="20"/>
                <w:lang w:eastAsia="tr-TR"/>
              </w:rPr>
            </w:pPr>
            <w:r w:rsidRPr="00133E62">
              <w:rPr>
                <w:rFonts w:ascii="Cambria" w:eastAsia="Cambria" w:hAnsi="Cambria" w:cs="Cambria"/>
                <w:b/>
                <w:bCs/>
                <w:color w:val="000000"/>
                <w:sz w:val="20"/>
                <w:szCs w:val="20"/>
                <w:lang w:val="en-US" w:eastAsia="tr-TR"/>
              </w:rPr>
              <w:t>2022</w:t>
            </w:r>
          </w:p>
        </w:tc>
        <w:tc>
          <w:tcPr>
            <w:tcW w:w="1438" w:type="dxa"/>
            <w:tcBorders>
              <w:top w:val="nil"/>
              <w:left w:val="nil"/>
              <w:bottom w:val="single" w:sz="4" w:space="0" w:color="auto"/>
              <w:right w:val="single" w:sz="4" w:space="0" w:color="auto"/>
            </w:tcBorders>
            <w:shd w:val="clear" w:color="auto" w:fill="auto"/>
            <w:vAlign w:val="center"/>
            <w:hideMark/>
          </w:tcPr>
          <w:p w:rsidR="00133E62" w:rsidRPr="00133E62" w:rsidRDefault="00133E62" w:rsidP="00133E62">
            <w:pPr>
              <w:spacing w:after="0" w:line="240" w:lineRule="auto"/>
              <w:ind w:firstLineChars="300" w:firstLine="602"/>
              <w:rPr>
                <w:rFonts w:ascii="Cambria" w:eastAsia="Times New Roman" w:hAnsi="Cambria" w:cs="Calibri"/>
                <w:b/>
                <w:bCs/>
                <w:color w:val="000000"/>
                <w:sz w:val="20"/>
                <w:szCs w:val="20"/>
                <w:lang w:eastAsia="tr-TR"/>
              </w:rPr>
            </w:pPr>
            <w:r w:rsidRPr="00133E62">
              <w:rPr>
                <w:rFonts w:ascii="Cambria" w:eastAsia="Cambria" w:hAnsi="Cambria" w:cs="Cambria"/>
                <w:b/>
                <w:bCs/>
                <w:color w:val="000000"/>
                <w:sz w:val="20"/>
                <w:szCs w:val="20"/>
                <w:lang w:val="en-US" w:eastAsia="tr-TR"/>
              </w:rPr>
              <w:t>2023</w:t>
            </w:r>
          </w:p>
        </w:tc>
        <w:tc>
          <w:tcPr>
            <w:tcW w:w="1336" w:type="dxa"/>
            <w:tcBorders>
              <w:top w:val="nil"/>
              <w:left w:val="nil"/>
              <w:bottom w:val="single" w:sz="4" w:space="0" w:color="auto"/>
              <w:right w:val="single" w:sz="4" w:space="0" w:color="auto"/>
            </w:tcBorders>
            <w:shd w:val="clear" w:color="auto" w:fill="auto"/>
            <w:vAlign w:val="center"/>
            <w:hideMark/>
          </w:tcPr>
          <w:p w:rsidR="00133E62" w:rsidRPr="00133E62" w:rsidRDefault="00133E62" w:rsidP="00133E62">
            <w:pPr>
              <w:spacing w:after="0" w:line="240" w:lineRule="auto"/>
              <w:ind w:firstLineChars="200" w:firstLine="402"/>
              <w:rPr>
                <w:rFonts w:ascii="Cambria" w:eastAsia="Times New Roman" w:hAnsi="Cambria" w:cs="Calibri"/>
                <w:b/>
                <w:bCs/>
                <w:color w:val="000000"/>
                <w:sz w:val="20"/>
                <w:szCs w:val="20"/>
                <w:lang w:eastAsia="tr-TR"/>
              </w:rPr>
            </w:pPr>
            <w:r w:rsidRPr="00133E62">
              <w:rPr>
                <w:rFonts w:ascii="Cambria" w:eastAsia="Cambria" w:hAnsi="Cambria" w:cs="Cambria"/>
                <w:b/>
                <w:bCs/>
                <w:color w:val="000000"/>
                <w:sz w:val="20"/>
                <w:szCs w:val="20"/>
                <w:lang w:val="en-US" w:eastAsia="tr-TR"/>
              </w:rPr>
              <w:t>2021</w:t>
            </w:r>
          </w:p>
        </w:tc>
        <w:tc>
          <w:tcPr>
            <w:tcW w:w="1438" w:type="dxa"/>
            <w:tcBorders>
              <w:top w:val="nil"/>
              <w:left w:val="nil"/>
              <w:bottom w:val="single" w:sz="4" w:space="0" w:color="auto"/>
              <w:right w:val="single" w:sz="4" w:space="0" w:color="auto"/>
            </w:tcBorders>
            <w:shd w:val="clear" w:color="auto" w:fill="auto"/>
            <w:vAlign w:val="center"/>
            <w:hideMark/>
          </w:tcPr>
          <w:p w:rsidR="00133E62" w:rsidRPr="00133E62" w:rsidRDefault="00133E62" w:rsidP="00133E62">
            <w:pPr>
              <w:spacing w:after="0" w:line="240" w:lineRule="auto"/>
              <w:ind w:firstLineChars="200" w:firstLine="402"/>
              <w:rPr>
                <w:rFonts w:ascii="Cambria" w:eastAsia="Times New Roman" w:hAnsi="Cambria" w:cs="Calibri"/>
                <w:b/>
                <w:bCs/>
                <w:color w:val="000000"/>
                <w:sz w:val="20"/>
                <w:szCs w:val="20"/>
                <w:lang w:eastAsia="tr-TR"/>
              </w:rPr>
            </w:pPr>
            <w:r w:rsidRPr="00133E62">
              <w:rPr>
                <w:rFonts w:ascii="Cambria" w:eastAsia="Cambria" w:hAnsi="Cambria" w:cs="Cambria"/>
                <w:b/>
                <w:bCs/>
                <w:color w:val="000000"/>
                <w:sz w:val="20"/>
                <w:szCs w:val="20"/>
                <w:lang w:val="en-US" w:eastAsia="tr-TR"/>
              </w:rPr>
              <w:t>2022</w:t>
            </w:r>
          </w:p>
        </w:tc>
        <w:tc>
          <w:tcPr>
            <w:tcW w:w="1438" w:type="dxa"/>
            <w:tcBorders>
              <w:top w:val="nil"/>
              <w:left w:val="nil"/>
              <w:bottom w:val="single" w:sz="4" w:space="0" w:color="auto"/>
              <w:right w:val="single" w:sz="4" w:space="0" w:color="auto"/>
            </w:tcBorders>
            <w:shd w:val="clear" w:color="auto" w:fill="auto"/>
            <w:vAlign w:val="center"/>
            <w:hideMark/>
          </w:tcPr>
          <w:p w:rsidR="00133E62" w:rsidRPr="00133E62" w:rsidRDefault="00133E62" w:rsidP="00133E62">
            <w:pPr>
              <w:spacing w:after="0" w:line="240" w:lineRule="auto"/>
              <w:jc w:val="center"/>
              <w:rPr>
                <w:rFonts w:ascii="Cambria" w:eastAsia="Times New Roman" w:hAnsi="Cambria" w:cs="Calibri"/>
                <w:b/>
                <w:bCs/>
                <w:color w:val="000000"/>
                <w:sz w:val="20"/>
                <w:szCs w:val="20"/>
                <w:lang w:eastAsia="tr-TR"/>
              </w:rPr>
            </w:pPr>
            <w:r w:rsidRPr="00133E62">
              <w:rPr>
                <w:rFonts w:ascii="Cambria" w:eastAsia="Times New Roman" w:hAnsi="Cambria" w:cs="Calibri"/>
                <w:b/>
                <w:bCs/>
                <w:color w:val="000000"/>
                <w:sz w:val="20"/>
                <w:szCs w:val="20"/>
                <w:lang w:val="en-US" w:eastAsia="tr-TR"/>
              </w:rPr>
              <w:t>2023</w:t>
            </w:r>
          </w:p>
        </w:tc>
      </w:tr>
      <w:tr w:rsidR="00133E62" w:rsidRPr="00133E62" w:rsidTr="00133E62">
        <w:trPr>
          <w:trHeight w:hRule="exact" w:val="585"/>
        </w:trPr>
        <w:tc>
          <w:tcPr>
            <w:tcW w:w="1438" w:type="dxa"/>
            <w:tcBorders>
              <w:top w:val="nil"/>
              <w:left w:val="single" w:sz="4" w:space="0" w:color="auto"/>
              <w:bottom w:val="single" w:sz="4" w:space="0" w:color="auto"/>
              <w:right w:val="single" w:sz="4" w:space="0" w:color="auto"/>
            </w:tcBorders>
            <w:shd w:val="clear" w:color="000000" w:fill="E1EED9"/>
            <w:vAlign w:val="center"/>
            <w:hideMark/>
          </w:tcPr>
          <w:p w:rsidR="00133E62" w:rsidRPr="00133E62" w:rsidRDefault="00133E62" w:rsidP="00133E62">
            <w:pPr>
              <w:spacing w:after="0" w:line="240" w:lineRule="auto"/>
              <w:rPr>
                <w:rFonts w:ascii="Cambria" w:eastAsia="Times New Roman" w:hAnsi="Cambria" w:cs="Calibri"/>
                <w:color w:val="000000"/>
                <w:sz w:val="20"/>
                <w:szCs w:val="20"/>
                <w:lang w:eastAsia="tr-TR"/>
              </w:rPr>
            </w:pPr>
            <w:r w:rsidRPr="00133E62">
              <w:rPr>
                <w:rFonts w:ascii="Cambria" w:eastAsia="Times New Roman" w:hAnsi="Cambria" w:cs="Calibri"/>
                <w:color w:val="000000"/>
                <w:sz w:val="20"/>
                <w:szCs w:val="20"/>
                <w:lang w:val="en-US" w:eastAsia="tr-TR"/>
              </w:rPr>
              <w:t>TOPLAM</w:t>
            </w:r>
          </w:p>
        </w:tc>
        <w:tc>
          <w:tcPr>
            <w:tcW w:w="862" w:type="dxa"/>
            <w:tcBorders>
              <w:top w:val="nil"/>
              <w:left w:val="nil"/>
              <w:bottom w:val="single" w:sz="4" w:space="0" w:color="auto"/>
              <w:right w:val="single" w:sz="4" w:space="0" w:color="auto"/>
            </w:tcBorders>
            <w:shd w:val="clear" w:color="auto" w:fill="auto"/>
            <w:vAlign w:val="center"/>
            <w:hideMark/>
          </w:tcPr>
          <w:p w:rsidR="00133E62" w:rsidRPr="00133E62" w:rsidRDefault="00133E62" w:rsidP="00133E62">
            <w:pPr>
              <w:spacing w:after="0" w:line="240" w:lineRule="auto"/>
              <w:rPr>
                <w:rFonts w:ascii="Times New Roman" w:eastAsia="Times New Roman" w:hAnsi="Times New Roman" w:cs="Times New Roman"/>
                <w:color w:val="000000"/>
                <w:sz w:val="20"/>
                <w:szCs w:val="20"/>
                <w:lang w:eastAsia="tr-TR"/>
              </w:rPr>
            </w:pPr>
            <w:r w:rsidRPr="00133E62">
              <w:rPr>
                <w:rFonts w:ascii="Times New Roman" w:eastAsia="Times New Roman" w:hAnsi="Times New Roman" w:cs="Times New Roman"/>
                <w:color w:val="000000"/>
                <w:sz w:val="20"/>
                <w:szCs w:val="20"/>
                <w:lang w:val="en-US" w:eastAsia="tr-TR"/>
              </w:rPr>
              <w:t> </w:t>
            </w:r>
          </w:p>
        </w:tc>
        <w:tc>
          <w:tcPr>
            <w:tcW w:w="1438" w:type="dxa"/>
            <w:tcBorders>
              <w:top w:val="nil"/>
              <w:left w:val="nil"/>
              <w:bottom w:val="single" w:sz="4" w:space="0" w:color="auto"/>
              <w:right w:val="single" w:sz="4" w:space="0" w:color="auto"/>
            </w:tcBorders>
            <w:shd w:val="clear" w:color="auto" w:fill="auto"/>
            <w:vAlign w:val="center"/>
            <w:hideMark/>
          </w:tcPr>
          <w:p w:rsidR="00133E62" w:rsidRPr="00133E62" w:rsidRDefault="00133E62" w:rsidP="00133E62">
            <w:pPr>
              <w:spacing w:after="0" w:line="240" w:lineRule="auto"/>
              <w:rPr>
                <w:rFonts w:ascii="Times New Roman" w:eastAsia="Times New Roman" w:hAnsi="Times New Roman" w:cs="Times New Roman"/>
                <w:color w:val="000000"/>
                <w:sz w:val="20"/>
                <w:szCs w:val="20"/>
                <w:lang w:eastAsia="tr-TR"/>
              </w:rPr>
            </w:pPr>
            <w:r w:rsidRPr="00133E62">
              <w:rPr>
                <w:rFonts w:ascii="Times New Roman" w:eastAsia="Times New Roman" w:hAnsi="Times New Roman" w:cs="Times New Roman"/>
                <w:color w:val="000000"/>
                <w:sz w:val="20"/>
                <w:szCs w:val="20"/>
                <w:lang w:val="en-US" w:eastAsia="tr-TR"/>
              </w:rPr>
              <w:t> </w:t>
            </w:r>
          </w:p>
        </w:tc>
        <w:tc>
          <w:tcPr>
            <w:tcW w:w="1438" w:type="dxa"/>
            <w:tcBorders>
              <w:top w:val="nil"/>
              <w:left w:val="nil"/>
              <w:bottom w:val="single" w:sz="4" w:space="0" w:color="auto"/>
              <w:right w:val="single" w:sz="4" w:space="0" w:color="auto"/>
            </w:tcBorders>
            <w:shd w:val="clear" w:color="auto" w:fill="auto"/>
            <w:vAlign w:val="center"/>
            <w:hideMark/>
          </w:tcPr>
          <w:p w:rsidR="00133E62" w:rsidRPr="00133E62" w:rsidRDefault="00133E62" w:rsidP="00133E62">
            <w:pPr>
              <w:spacing w:after="0" w:line="240" w:lineRule="auto"/>
              <w:rPr>
                <w:rFonts w:ascii="Times New Roman" w:eastAsia="Times New Roman" w:hAnsi="Times New Roman" w:cs="Times New Roman"/>
                <w:color w:val="000000"/>
                <w:sz w:val="20"/>
                <w:szCs w:val="20"/>
                <w:lang w:eastAsia="tr-TR"/>
              </w:rPr>
            </w:pPr>
            <w:r w:rsidRPr="00133E62">
              <w:rPr>
                <w:rFonts w:ascii="Times New Roman" w:eastAsia="Times New Roman" w:hAnsi="Times New Roman" w:cs="Times New Roman"/>
                <w:color w:val="000000"/>
                <w:sz w:val="20"/>
                <w:szCs w:val="20"/>
                <w:lang w:val="en-US" w:eastAsia="tr-TR"/>
              </w:rPr>
              <w:t> </w:t>
            </w:r>
          </w:p>
        </w:tc>
        <w:tc>
          <w:tcPr>
            <w:tcW w:w="1336" w:type="dxa"/>
            <w:tcBorders>
              <w:top w:val="nil"/>
              <w:left w:val="nil"/>
              <w:bottom w:val="single" w:sz="4" w:space="0" w:color="auto"/>
              <w:right w:val="single" w:sz="4" w:space="0" w:color="auto"/>
            </w:tcBorders>
            <w:shd w:val="clear" w:color="auto" w:fill="auto"/>
            <w:vAlign w:val="center"/>
            <w:hideMark/>
          </w:tcPr>
          <w:p w:rsidR="00133E62" w:rsidRPr="00133E62" w:rsidRDefault="00133E62" w:rsidP="00133E62">
            <w:pPr>
              <w:spacing w:after="0" w:line="240" w:lineRule="auto"/>
              <w:rPr>
                <w:rFonts w:ascii="Times New Roman" w:eastAsia="Times New Roman" w:hAnsi="Times New Roman" w:cs="Times New Roman"/>
                <w:color w:val="000000"/>
                <w:sz w:val="20"/>
                <w:szCs w:val="20"/>
                <w:lang w:eastAsia="tr-TR"/>
              </w:rPr>
            </w:pPr>
            <w:r w:rsidRPr="00133E62">
              <w:rPr>
                <w:rFonts w:ascii="Times New Roman" w:eastAsia="Times New Roman" w:hAnsi="Times New Roman" w:cs="Times New Roman"/>
                <w:color w:val="000000"/>
                <w:sz w:val="20"/>
                <w:szCs w:val="20"/>
                <w:lang w:val="en-US" w:eastAsia="tr-TR"/>
              </w:rPr>
              <w:t> </w:t>
            </w:r>
          </w:p>
        </w:tc>
        <w:tc>
          <w:tcPr>
            <w:tcW w:w="1438" w:type="dxa"/>
            <w:tcBorders>
              <w:top w:val="nil"/>
              <w:left w:val="nil"/>
              <w:bottom w:val="single" w:sz="4" w:space="0" w:color="auto"/>
              <w:right w:val="single" w:sz="4" w:space="0" w:color="auto"/>
            </w:tcBorders>
            <w:shd w:val="clear" w:color="auto" w:fill="auto"/>
            <w:vAlign w:val="center"/>
            <w:hideMark/>
          </w:tcPr>
          <w:p w:rsidR="00133E62" w:rsidRPr="00133E62" w:rsidRDefault="00133E62" w:rsidP="00133E62">
            <w:pPr>
              <w:spacing w:after="0" w:line="240" w:lineRule="auto"/>
              <w:rPr>
                <w:rFonts w:ascii="Times New Roman" w:eastAsia="Times New Roman" w:hAnsi="Times New Roman" w:cs="Times New Roman"/>
                <w:color w:val="000000"/>
                <w:sz w:val="20"/>
                <w:szCs w:val="20"/>
                <w:lang w:eastAsia="tr-TR"/>
              </w:rPr>
            </w:pPr>
            <w:r w:rsidRPr="00133E62">
              <w:rPr>
                <w:rFonts w:ascii="Times New Roman" w:eastAsia="Times New Roman" w:hAnsi="Times New Roman" w:cs="Times New Roman"/>
                <w:color w:val="000000"/>
                <w:sz w:val="20"/>
                <w:szCs w:val="20"/>
                <w:lang w:val="en-US" w:eastAsia="tr-TR"/>
              </w:rPr>
              <w:t> </w:t>
            </w:r>
          </w:p>
        </w:tc>
        <w:tc>
          <w:tcPr>
            <w:tcW w:w="1438" w:type="dxa"/>
            <w:tcBorders>
              <w:top w:val="nil"/>
              <w:left w:val="nil"/>
              <w:bottom w:val="single" w:sz="4" w:space="0" w:color="auto"/>
              <w:right w:val="single" w:sz="4" w:space="0" w:color="auto"/>
            </w:tcBorders>
            <w:shd w:val="clear" w:color="auto" w:fill="auto"/>
            <w:vAlign w:val="center"/>
            <w:hideMark/>
          </w:tcPr>
          <w:p w:rsidR="00133E62" w:rsidRPr="00133E62" w:rsidRDefault="00133E62" w:rsidP="00133E62">
            <w:pPr>
              <w:spacing w:after="0" w:line="240" w:lineRule="auto"/>
              <w:rPr>
                <w:rFonts w:ascii="Times New Roman" w:eastAsia="Times New Roman" w:hAnsi="Times New Roman" w:cs="Times New Roman"/>
                <w:color w:val="000000"/>
                <w:sz w:val="20"/>
                <w:szCs w:val="20"/>
                <w:lang w:eastAsia="tr-TR"/>
              </w:rPr>
            </w:pPr>
            <w:r w:rsidRPr="00133E62">
              <w:rPr>
                <w:rFonts w:ascii="Times New Roman" w:eastAsia="Times New Roman" w:hAnsi="Times New Roman" w:cs="Times New Roman"/>
                <w:color w:val="000000"/>
                <w:sz w:val="20"/>
                <w:szCs w:val="20"/>
                <w:lang w:val="en-US" w:eastAsia="tr-TR"/>
              </w:rPr>
              <w:t> </w:t>
            </w:r>
            <w:r w:rsidR="00D7789D">
              <w:rPr>
                <w:rFonts w:ascii="Times New Roman" w:eastAsia="Times New Roman" w:hAnsi="Times New Roman" w:cs="Times New Roman"/>
                <w:color w:val="000000"/>
                <w:sz w:val="20"/>
                <w:szCs w:val="20"/>
                <w:lang w:val="en-US" w:eastAsia="tr-TR"/>
              </w:rPr>
              <w:t>3</w:t>
            </w:r>
          </w:p>
        </w:tc>
      </w:tr>
    </w:tbl>
    <w:p w:rsidR="00133E62" w:rsidRDefault="00133E62" w:rsidP="00E92F8C">
      <w:pPr>
        <w:spacing w:after="72" w:line="240" w:lineRule="auto"/>
        <w:jc w:val="both"/>
        <w:rPr>
          <w:rFonts w:ascii="Times New Roman" w:hAnsi="Times New Roman" w:cs="Times New Roman"/>
          <w:sz w:val="24"/>
        </w:rPr>
      </w:pPr>
    </w:p>
    <w:p w:rsidR="00133E62" w:rsidRDefault="00133E62" w:rsidP="00133E62">
      <w:pPr>
        <w:spacing w:before="31" w:line="220" w:lineRule="exact"/>
        <w:ind w:left="118"/>
        <w:rPr>
          <w:rFonts w:ascii="Cambria" w:eastAsia="Cambria" w:hAnsi="Cambria" w:cs="Cambria"/>
        </w:rPr>
      </w:pPr>
      <w:r>
        <w:rPr>
          <w:rFonts w:ascii="Cambria" w:eastAsia="Cambria" w:hAnsi="Cambria" w:cs="Cambria"/>
          <w:b/>
          <w:position w:val="-1"/>
        </w:rPr>
        <w:t>T</w:t>
      </w:r>
      <w:r>
        <w:rPr>
          <w:rFonts w:ascii="Cambria" w:eastAsia="Cambria" w:hAnsi="Cambria" w:cs="Cambria"/>
          <w:b/>
          <w:spacing w:val="-1"/>
          <w:position w:val="-1"/>
        </w:rPr>
        <w:t>a</w:t>
      </w:r>
      <w:r>
        <w:rPr>
          <w:rFonts w:ascii="Cambria" w:eastAsia="Cambria" w:hAnsi="Cambria" w:cs="Cambria"/>
          <w:b/>
          <w:position w:val="-1"/>
        </w:rPr>
        <w:t>b</w:t>
      </w:r>
      <w:r>
        <w:rPr>
          <w:rFonts w:ascii="Cambria" w:eastAsia="Cambria" w:hAnsi="Cambria" w:cs="Cambria"/>
          <w:b/>
          <w:spacing w:val="1"/>
          <w:position w:val="-1"/>
        </w:rPr>
        <w:t>l</w:t>
      </w:r>
      <w:r>
        <w:rPr>
          <w:rFonts w:ascii="Cambria" w:eastAsia="Cambria" w:hAnsi="Cambria" w:cs="Cambria"/>
          <w:b/>
          <w:position w:val="-1"/>
        </w:rPr>
        <w:t>o</w:t>
      </w:r>
      <w:r>
        <w:rPr>
          <w:rFonts w:ascii="Cambria" w:eastAsia="Cambria" w:hAnsi="Cambria" w:cs="Cambria"/>
          <w:b/>
          <w:spacing w:val="-4"/>
          <w:position w:val="-1"/>
        </w:rPr>
        <w:t xml:space="preserve"> </w:t>
      </w:r>
      <w:r>
        <w:rPr>
          <w:rFonts w:ascii="Cambria" w:eastAsia="Cambria" w:hAnsi="Cambria" w:cs="Cambria"/>
          <w:b/>
          <w:position w:val="-1"/>
        </w:rPr>
        <w:t>1</w:t>
      </w:r>
      <w:r>
        <w:rPr>
          <w:rFonts w:ascii="Cambria" w:eastAsia="Cambria" w:hAnsi="Cambria" w:cs="Cambria"/>
          <w:b/>
          <w:spacing w:val="2"/>
          <w:position w:val="-1"/>
        </w:rPr>
        <w:t>1</w:t>
      </w:r>
      <w:r>
        <w:rPr>
          <w:rFonts w:ascii="Cambria" w:eastAsia="Cambria" w:hAnsi="Cambria" w:cs="Cambria"/>
          <w:b/>
          <w:position w:val="-1"/>
        </w:rPr>
        <w:t>.</w:t>
      </w:r>
      <w:r>
        <w:rPr>
          <w:rFonts w:ascii="Cambria" w:eastAsia="Cambria" w:hAnsi="Cambria" w:cs="Cambria"/>
          <w:b/>
          <w:spacing w:val="-3"/>
          <w:position w:val="-1"/>
        </w:rPr>
        <w:t xml:space="preserve"> </w:t>
      </w:r>
      <w:r>
        <w:rPr>
          <w:rFonts w:ascii="Cambria" w:eastAsia="Cambria" w:hAnsi="Cambria" w:cs="Cambria"/>
          <w:b/>
          <w:spacing w:val="1"/>
          <w:position w:val="-1"/>
        </w:rPr>
        <w:t>Ö</w:t>
      </w:r>
      <w:r>
        <w:rPr>
          <w:rFonts w:ascii="Cambria" w:eastAsia="Cambria" w:hAnsi="Cambria" w:cs="Cambria"/>
          <w:b/>
          <w:spacing w:val="2"/>
          <w:position w:val="-1"/>
        </w:rPr>
        <w:t>ğ</w:t>
      </w:r>
      <w:r>
        <w:rPr>
          <w:rFonts w:ascii="Cambria" w:eastAsia="Cambria" w:hAnsi="Cambria" w:cs="Cambria"/>
          <w:b/>
          <w:spacing w:val="-1"/>
          <w:position w:val="-1"/>
        </w:rPr>
        <w:t>r</w:t>
      </w:r>
      <w:r>
        <w:rPr>
          <w:rFonts w:ascii="Cambria" w:eastAsia="Cambria" w:hAnsi="Cambria" w:cs="Cambria"/>
          <w:b/>
          <w:position w:val="-1"/>
        </w:rPr>
        <w:t>e</w:t>
      </w:r>
      <w:r>
        <w:rPr>
          <w:rFonts w:ascii="Cambria" w:eastAsia="Cambria" w:hAnsi="Cambria" w:cs="Cambria"/>
          <w:b/>
          <w:spacing w:val="2"/>
          <w:position w:val="-1"/>
        </w:rPr>
        <w:t>t</w:t>
      </w:r>
      <w:r>
        <w:rPr>
          <w:rFonts w:ascii="Cambria" w:eastAsia="Cambria" w:hAnsi="Cambria" w:cs="Cambria"/>
          <w:b/>
          <w:position w:val="-1"/>
        </w:rPr>
        <w:t>men</w:t>
      </w:r>
      <w:r>
        <w:rPr>
          <w:rFonts w:ascii="Cambria" w:eastAsia="Cambria" w:hAnsi="Cambria" w:cs="Cambria"/>
          <w:b/>
          <w:spacing w:val="1"/>
          <w:position w:val="-1"/>
        </w:rPr>
        <w:t>l</w:t>
      </w:r>
      <w:r>
        <w:rPr>
          <w:rFonts w:ascii="Cambria" w:eastAsia="Cambria" w:hAnsi="Cambria" w:cs="Cambria"/>
          <w:b/>
          <w:spacing w:val="2"/>
          <w:position w:val="-1"/>
        </w:rPr>
        <w:t>e</w:t>
      </w:r>
      <w:r>
        <w:rPr>
          <w:rFonts w:ascii="Cambria" w:eastAsia="Cambria" w:hAnsi="Cambria" w:cs="Cambria"/>
          <w:b/>
          <w:spacing w:val="-1"/>
          <w:position w:val="-1"/>
        </w:rPr>
        <w:t>r</w:t>
      </w:r>
      <w:r>
        <w:rPr>
          <w:rFonts w:ascii="Cambria" w:eastAsia="Cambria" w:hAnsi="Cambria" w:cs="Cambria"/>
          <w:b/>
          <w:position w:val="-1"/>
        </w:rPr>
        <w:t>in</w:t>
      </w:r>
      <w:r>
        <w:rPr>
          <w:rFonts w:ascii="Cambria" w:eastAsia="Cambria" w:hAnsi="Cambria" w:cs="Cambria"/>
          <w:b/>
          <w:spacing w:val="-15"/>
          <w:position w:val="-1"/>
        </w:rPr>
        <w:t xml:space="preserve"> </w:t>
      </w:r>
      <w:r>
        <w:rPr>
          <w:rFonts w:ascii="Cambria" w:eastAsia="Cambria" w:hAnsi="Cambria" w:cs="Cambria"/>
          <w:b/>
          <w:spacing w:val="3"/>
          <w:position w:val="-1"/>
        </w:rPr>
        <w:t>K</w:t>
      </w:r>
      <w:r>
        <w:rPr>
          <w:rFonts w:ascii="Cambria" w:eastAsia="Cambria" w:hAnsi="Cambria" w:cs="Cambria"/>
          <w:b/>
          <w:spacing w:val="-1"/>
          <w:position w:val="-1"/>
        </w:rPr>
        <w:t>at</w:t>
      </w:r>
      <w:r>
        <w:rPr>
          <w:rFonts w:ascii="Cambria" w:eastAsia="Cambria" w:hAnsi="Cambria" w:cs="Cambria"/>
          <w:b/>
          <w:position w:val="-1"/>
        </w:rPr>
        <w:t>ı</w:t>
      </w:r>
      <w:r>
        <w:rPr>
          <w:rFonts w:ascii="Cambria" w:eastAsia="Cambria" w:hAnsi="Cambria" w:cs="Cambria"/>
          <w:b/>
          <w:spacing w:val="1"/>
          <w:position w:val="-1"/>
        </w:rPr>
        <w:t>ld</w:t>
      </w:r>
      <w:r>
        <w:rPr>
          <w:rFonts w:ascii="Cambria" w:eastAsia="Cambria" w:hAnsi="Cambria" w:cs="Cambria"/>
          <w:b/>
          <w:position w:val="-1"/>
        </w:rPr>
        <w:t>ığı</w:t>
      </w:r>
      <w:r>
        <w:rPr>
          <w:rFonts w:ascii="Cambria" w:eastAsia="Cambria" w:hAnsi="Cambria" w:cs="Cambria"/>
          <w:b/>
          <w:spacing w:val="-7"/>
          <w:position w:val="-1"/>
        </w:rPr>
        <w:t xml:space="preserve"> </w:t>
      </w:r>
      <w:r>
        <w:rPr>
          <w:rFonts w:ascii="Cambria" w:eastAsia="Cambria" w:hAnsi="Cambria" w:cs="Cambria"/>
          <w:b/>
          <w:position w:val="-1"/>
        </w:rPr>
        <w:t>Hi</w:t>
      </w:r>
      <w:r>
        <w:rPr>
          <w:rFonts w:ascii="Cambria" w:eastAsia="Cambria" w:hAnsi="Cambria" w:cs="Cambria"/>
          <w:b/>
          <w:spacing w:val="1"/>
          <w:position w:val="-1"/>
        </w:rPr>
        <w:t>z</w:t>
      </w:r>
      <w:r>
        <w:rPr>
          <w:rFonts w:ascii="Cambria" w:eastAsia="Cambria" w:hAnsi="Cambria" w:cs="Cambria"/>
          <w:b/>
          <w:position w:val="-1"/>
        </w:rPr>
        <w:t>m</w:t>
      </w:r>
      <w:r>
        <w:rPr>
          <w:rFonts w:ascii="Cambria" w:eastAsia="Cambria" w:hAnsi="Cambria" w:cs="Cambria"/>
          <w:b/>
          <w:spacing w:val="2"/>
          <w:position w:val="-1"/>
        </w:rPr>
        <w:t>e</w:t>
      </w:r>
      <w:r>
        <w:rPr>
          <w:rFonts w:ascii="Cambria" w:eastAsia="Cambria" w:hAnsi="Cambria" w:cs="Cambria"/>
          <w:b/>
          <w:position w:val="-1"/>
        </w:rPr>
        <w:t>t</w:t>
      </w:r>
      <w:r>
        <w:rPr>
          <w:rFonts w:ascii="Cambria" w:eastAsia="Cambria" w:hAnsi="Cambria" w:cs="Cambria"/>
          <w:b/>
          <w:spacing w:val="-9"/>
          <w:position w:val="-1"/>
        </w:rPr>
        <w:t xml:space="preserve"> </w:t>
      </w:r>
      <w:r>
        <w:rPr>
          <w:rFonts w:ascii="Cambria" w:eastAsia="Cambria" w:hAnsi="Cambria" w:cs="Cambria"/>
          <w:b/>
          <w:position w:val="-1"/>
        </w:rPr>
        <w:t>İ</w:t>
      </w:r>
      <w:r>
        <w:rPr>
          <w:rFonts w:ascii="Cambria" w:eastAsia="Cambria" w:hAnsi="Cambria" w:cs="Cambria"/>
          <w:b/>
          <w:spacing w:val="3"/>
          <w:position w:val="-1"/>
        </w:rPr>
        <w:t>ç</w:t>
      </w:r>
      <w:r>
        <w:rPr>
          <w:rFonts w:ascii="Cambria" w:eastAsia="Cambria" w:hAnsi="Cambria" w:cs="Cambria"/>
          <w:b/>
          <w:position w:val="-1"/>
        </w:rPr>
        <w:t>i</w:t>
      </w:r>
      <w:r>
        <w:rPr>
          <w:rFonts w:ascii="Cambria" w:eastAsia="Cambria" w:hAnsi="Cambria" w:cs="Cambria"/>
          <w:b/>
          <w:spacing w:val="-3"/>
          <w:position w:val="-1"/>
        </w:rPr>
        <w:t xml:space="preserve"> </w:t>
      </w:r>
      <w:r>
        <w:rPr>
          <w:rFonts w:ascii="Cambria" w:eastAsia="Cambria" w:hAnsi="Cambria" w:cs="Cambria"/>
          <w:b/>
          <w:spacing w:val="2"/>
          <w:position w:val="-1"/>
        </w:rPr>
        <w:t>E</w:t>
      </w:r>
      <w:r>
        <w:rPr>
          <w:rFonts w:ascii="Cambria" w:eastAsia="Cambria" w:hAnsi="Cambria" w:cs="Cambria"/>
          <w:b/>
          <w:position w:val="-1"/>
        </w:rPr>
        <w:t>ği</w:t>
      </w:r>
      <w:r>
        <w:rPr>
          <w:rFonts w:ascii="Cambria" w:eastAsia="Cambria" w:hAnsi="Cambria" w:cs="Cambria"/>
          <w:b/>
          <w:spacing w:val="-1"/>
          <w:position w:val="-1"/>
        </w:rPr>
        <w:t>t</w:t>
      </w:r>
      <w:r>
        <w:rPr>
          <w:rFonts w:ascii="Cambria" w:eastAsia="Cambria" w:hAnsi="Cambria" w:cs="Cambria"/>
          <w:b/>
          <w:spacing w:val="2"/>
          <w:position w:val="-1"/>
        </w:rPr>
        <w:t>i</w:t>
      </w:r>
      <w:r>
        <w:rPr>
          <w:rFonts w:ascii="Cambria" w:eastAsia="Cambria" w:hAnsi="Cambria" w:cs="Cambria"/>
          <w:b/>
          <w:position w:val="-1"/>
        </w:rPr>
        <w:t>m</w:t>
      </w:r>
      <w:r>
        <w:rPr>
          <w:rFonts w:ascii="Cambria" w:eastAsia="Cambria" w:hAnsi="Cambria" w:cs="Cambria"/>
          <w:b/>
          <w:spacing w:val="-6"/>
          <w:position w:val="-1"/>
        </w:rPr>
        <w:t xml:space="preserve"> </w:t>
      </w:r>
      <w:r>
        <w:rPr>
          <w:rFonts w:ascii="Cambria" w:eastAsia="Cambria" w:hAnsi="Cambria" w:cs="Cambria"/>
          <w:b/>
          <w:spacing w:val="3"/>
          <w:position w:val="-1"/>
        </w:rPr>
        <w:t>P</w:t>
      </w:r>
      <w:r>
        <w:rPr>
          <w:rFonts w:ascii="Cambria" w:eastAsia="Cambria" w:hAnsi="Cambria" w:cs="Cambria"/>
          <w:b/>
          <w:spacing w:val="-1"/>
          <w:position w:val="-1"/>
        </w:rPr>
        <w:t>ro</w:t>
      </w:r>
      <w:r>
        <w:rPr>
          <w:rFonts w:ascii="Cambria" w:eastAsia="Cambria" w:hAnsi="Cambria" w:cs="Cambria"/>
          <w:b/>
          <w:spacing w:val="2"/>
          <w:position w:val="-1"/>
        </w:rPr>
        <w:t>g</w:t>
      </w:r>
      <w:r>
        <w:rPr>
          <w:rFonts w:ascii="Cambria" w:eastAsia="Cambria" w:hAnsi="Cambria" w:cs="Cambria"/>
          <w:b/>
          <w:spacing w:val="-1"/>
          <w:position w:val="-1"/>
        </w:rPr>
        <w:t>ra</w:t>
      </w:r>
      <w:r>
        <w:rPr>
          <w:rFonts w:ascii="Cambria" w:eastAsia="Cambria" w:hAnsi="Cambria" w:cs="Cambria"/>
          <w:b/>
          <w:position w:val="-1"/>
        </w:rPr>
        <w:t>m</w:t>
      </w:r>
      <w:r>
        <w:rPr>
          <w:rFonts w:ascii="Cambria" w:eastAsia="Cambria" w:hAnsi="Cambria" w:cs="Cambria"/>
          <w:b/>
          <w:spacing w:val="3"/>
          <w:position w:val="-1"/>
        </w:rPr>
        <w:t>l</w:t>
      </w:r>
      <w:r>
        <w:rPr>
          <w:rFonts w:ascii="Cambria" w:eastAsia="Cambria" w:hAnsi="Cambria" w:cs="Cambria"/>
          <w:b/>
          <w:spacing w:val="-1"/>
          <w:position w:val="-1"/>
        </w:rPr>
        <w:t>ar</w:t>
      </w:r>
      <w:r>
        <w:rPr>
          <w:rFonts w:ascii="Cambria" w:eastAsia="Cambria" w:hAnsi="Cambria" w:cs="Cambria"/>
          <w:b/>
          <w:position w:val="-1"/>
        </w:rPr>
        <w:t>ı</w:t>
      </w:r>
    </w:p>
    <w:tbl>
      <w:tblPr>
        <w:tblW w:w="0" w:type="auto"/>
        <w:tblInd w:w="112" w:type="dxa"/>
        <w:tblLayout w:type="fixed"/>
        <w:tblCellMar>
          <w:left w:w="0" w:type="dxa"/>
          <w:right w:w="0" w:type="dxa"/>
        </w:tblCellMar>
        <w:tblLook w:val="01E0" w:firstRow="1" w:lastRow="1" w:firstColumn="1" w:lastColumn="1" w:noHBand="0" w:noVBand="0"/>
      </w:tblPr>
      <w:tblGrid>
        <w:gridCol w:w="2419"/>
        <w:gridCol w:w="1142"/>
        <w:gridCol w:w="3274"/>
        <w:gridCol w:w="1541"/>
        <w:gridCol w:w="1267"/>
      </w:tblGrid>
      <w:tr w:rsidR="00133E62" w:rsidTr="000278B7">
        <w:trPr>
          <w:trHeight w:hRule="exact" w:val="325"/>
        </w:trPr>
        <w:tc>
          <w:tcPr>
            <w:tcW w:w="2419" w:type="dxa"/>
            <w:tcBorders>
              <w:top w:val="single" w:sz="5" w:space="0" w:color="000000"/>
              <w:left w:val="single" w:sz="5" w:space="0" w:color="000000"/>
              <w:bottom w:val="single" w:sz="5" w:space="0" w:color="000000"/>
              <w:right w:val="single" w:sz="5" w:space="0" w:color="000000"/>
            </w:tcBorders>
            <w:shd w:val="clear" w:color="auto" w:fill="E1EED9"/>
          </w:tcPr>
          <w:p w:rsidR="00133E62" w:rsidRDefault="00133E62" w:rsidP="000278B7">
            <w:pPr>
              <w:ind w:left="592"/>
              <w:rPr>
                <w:rFonts w:ascii="Cambria" w:eastAsia="Cambria" w:hAnsi="Cambria" w:cs="Cambria"/>
              </w:rPr>
            </w:pPr>
            <w:r>
              <w:rPr>
                <w:rFonts w:ascii="Cambria" w:eastAsia="Cambria" w:hAnsi="Cambria" w:cs="Cambria"/>
                <w:b/>
              </w:rPr>
              <w:t>A</w:t>
            </w:r>
            <w:r>
              <w:rPr>
                <w:rFonts w:ascii="Cambria" w:eastAsia="Cambria" w:hAnsi="Cambria" w:cs="Cambria"/>
                <w:b/>
                <w:spacing w:val="1"/>
              </w:rPr>
              <w:t>d</w:t>
            </w:r>
            <w:r>
              <w:rPr>
                <w:rFonts w:ascii="Cambria" w:eastAsia="Cambria" w:hAnsi="Cambria" w:cs="Cambria"/>
                <w:b/>
              </w:rPr>
              <w:t>ı</w:t>
            </w:r>
            <w:r>
              <w:rPr>
                <w:rFonts w:ascii="Cambria" w:eastAsia="Cambria" w:hAnsi="Cambria" w:cs="Cambria"/>
                <w:b/>
                <w:spacing w:val="-4"/>
              </w:rPr>
              <w:t xml:space="preserve"> </w:t>
            </w:r>
            <w:r>
              <w:rPr>
                <w:rFonts w:ascii="Cambria" w:eastAsia="Cambria" w:hAnsi="Cambria" w:cs="Cambria"/>
                <w:b/>
              </w:rPr>
              <w:t>ve</w:t>
            </w:r>
            <w:r>
              <w:rPr>
                <w:rFonts w:ascii="Cambria" w:eastAsia="Cambria" w:hAnsi="Cambria" w:cs="Cambria"/>
                <w:b/>
                <w:spacing w:val="-3"/>
              </w:rPr>
              <w:t xml:space="preserve"> </w:t>
            </w:r>
            <w:r>
              <w:rPr>
                <w:rFonts w:ascii="Cambria" w:eastAsia="Cambria" w:hAnsi="Cambria" w:cs="Cambria"/>
                <w:b/>
                <w:spacing w:val="3"/>
              </w:rPr>
              <w:t>S</w:t>
            </w:r>
            <w:r>
              <w:rPr>
                <w:rFonts w:ascii="Cambria" w:eastAsia="Cambria" w:hAnsi="Cambria" w:cs="Cambria"/>
                <w:b/>
                <w:spacing w:val="-1"/>
              </w:rPr>
              <w:t>o</w:t>
            </w:r>
            <w:r>
              <w:rPr>
                <w:rFonts w:ascii="Cambria" w:eastAsia="Cambria" w:hAnsi="Cambria" w:cs="Cambria"/>
                <w:b/>
                <w:spacing w:val="2"/>
              </w:rPr>
              <w:t>y</w:t>
            </w:r>
            <w:r>
              <w:rPr>
                <w:rFonts w:ascii="Cambria" w:eastAsia="Cambria" w:hAnsi="Cambria" w:cs="Cambria"/>
                <w:b/>
                <w:spacing w:val="-1"/>
              </w:rPr>
              <w:t>a</w:t>
            </w:r>
            <w:r>
              <w:rPr>
                <w:rFonts w:ascii="Cambria" w:eastAsia="Cambria" w:hAnsi="Cambria" w:cs="Cambria"/>
                <w:b/>
                <w:spacing w:val="1"/>
              </w:rPr>
              <w:t>d</w:t>
            </w:r>
            <w:r>
              <w:rPr>
                <w:rFonts w:ascii="Cambria" w:eastAsia="Cambria" w:hAnsi="Cambria" w:cs="Cambria"/>
                <w:b/>
              </w:rPr>
              <w:t>ı</w:t>
            </w:r>
          </w:p>
        </w:tc>
        <w:tc>
          <w:tcPr>
            <w:tcW w:w="1142" w:type="dxa"/>
            <w:tcBorders>
              <w:top w:val="single" w:sz="5" w:space="0" w:color="000000"/>
              <w:left w:val="single" w:sz="5" w:space="0" w:color="000000"/>
              <w:bottom w:val="single" w:sz="5" w:space="0" w:color="000000"/>
              <w:right w:val="single" w:sz="5" w:space="0" w:color="000000"/>
            </w:tcBorders>
            <w:shd w:val="clear" w:color="auto" w:fill="E1EED9"/>
          </w:tcPr>
          <w:p w:rsidR="00133E62" w:rsidRDefault="00133E62" w:rsidP="000278B7">
            <w:pPr>
              <w:ind w:left="261"/>
              <w:rPr>
                <w:rFonts w:ascii="Cambria" w:eastAsia="Cambria" w:hAnsi="Cambria" w:cs="Cambria"/>
              </w:rPr>
            </w:pPr>
            <w:r>
              <w:rPr>
                <w:rFonts w:ascii="Cambria" w:eastAsia="Cambria" w:hAnsi="Cambria" w:cs="Cambria"/>
                <w:b/>
              </w:rPr>
              <w:t>B</w:t>
            </w:r>
            <w:r>
              <w:rPr>
                <w:rFonts w:ascii="Cambria" w:eastAsia="Cambria" w:hAnsi="Cambria" w:cs="Cambria"/>
                <w:b/>
                <w:spacing w:val="-1"/>
              </w:rPr>
              <w:t>r</w:t>
            </w:r>
            <w:r>
              <w:rPr>
                <w:rFonts w:ascii="Cambria" w:eastAsia="Cambria" w:hAnsi="Cambria" w:cs="Cambria"/>
                <w:b/>
                <w:spacing w:val="1"/>
              </w:rPr>
              <w:t>a</w:t>
            </w:r>
            <w:r>
              <w:rPr>
                <w:rFonts w:ascii="Cambria" w:eastAsia="Cambria" w:hAnsi="Cambria" w:cs="Cambria"/>
                <w:b/>
              </w:rPr>
              <w:t>nşı</w:t>
            </w:r>
          </w:p>
        </w:tc>
        <w:tc>
          <w:tcPr>
            <w:tcW w:w="3274" w:type="dxa"/>
            <w:tcBorders>
              <w:top w:val="single" w:sz="5" w:space="0" w:color="000000"/>
              <w:left w:val="single" w:sz="5" w:space="0" w:color="000000"/>
              <w:bottom w:val="single" w:sz="5" w:space="0" w:color="000000"/>
              <w:right w:val="single" w:sz="5" w:space="0" w:color="000000"/>
            </w:tcBorders>
            <w:shd w:val="clear" w:color="auto" w:fill="E1EED9"/>
          </w:tcPr>
          <w:p w:rsidR="00133E62" w:rsidRDefault="00133E62" w:rsidP="000278B7">
            <w:pPr>
              <w:ind w:left="520"/>
              <w:rPr>
                <w:rFonts w:ascii="Cambria" w:eastAsia="Cambria" w:hAnsi="Cambria" w:cs="Cambria"/>
              </w:rPr>
            </w:pPr>
            <w:r>
              <w:rPr>
                <w:rFonts w:ascii="Cambria" w:eastAsia="Cambria" w:hAnsi="Cambria" w:cs="Cambria"/>
                <w:b/>
                <w:spacing w:val="1"/>
              </w:rPr>
              <w:t>K</w:t>
            </w:r>
            <w:r>
              <w:rPr>
                <w:rFonts w:ascii="Cambria" w:eastAsia="Cambria" w:hAnsi="Cambria" w:cs="Cambria"/>
                <w:b/>
                <w:spacing w:val="-1"/>
              </w:rPr>
              <w:t>at</w:t>
            </w:r>
            <w:r>
              <w:rPr>
                <w:rFonts w:ascii="Cambria" w:eastAsia="Cambria" w:hAnsi="Cambria" w:cs="Cambria"/>
                <w:b/>
              </w:rPr>
              <w:t>ı</w:t>
            </w:r>
            <w:r>
              <w:rPr>
                <w:rFonts w:ascii="Cambria" w:eastAsia="Cambria" w:hAnsi="Cambria" w:cs="Cambria"/>
                <w:b/>
                <w:spacing w:val="1"/>
              </w:rPr>
              <w:t>ld</w:t>
            </w:r>
            <w:r>
              <w:rPr>
                <w:rFonts w:ascii="Cambria" w:eastAsia="Cambria" w:hAnsi="Cambria" w:cs="Cambria"/>
                <w:b/>
              </w:rPr>
              <w:t>ığı</w:t>
            </w:r>
            <w:r>
              <w:rPr>
                <w:rFonts w:ascii="Cambria" w:eastAsia="Cambria" w:hAnsi="Cambria" w:cs="Cambria"/>
                <w:b/>
                <w:spacing w:val="-7"/>
              </w:rPr>
              <w:t xml:space="preserve"> </w:t>
            </w:r>
            <w:r>
              <w:rPr>
                <w:rFonts w:ascii="Cambria" w:eastAsia="Cambria" w:hAnsi="Cambria" w:cs="Cambria"/>
                <w:b/>
                <w:spacing w:val="1"/>
              </w:rPr>
              <w:t>Ç</w:t>
            </w:r>
            <w:r>
              <w:rPr>
                <w:rFonts w:ascii="Cambria" w:eastAsia="Cambria" w:hAnsi="Cambria" w:cs="Cambria"/>
                <w:b/>
                <w:spacing w:val="-1"/>
              </w:rPr>
              <w:t>a</w:t>
            </w:r>
            <w:r>
              <w:rPr>
                <w:rFonts w:ascii="Cambria" w:eastAsia="Cambria" w:hAnsi="Cambria" w:cs="Cambria"/>
                <w:b/>
                <w:spacing w:val="1"/>
              </w:rPr>
              <w:t>l</w:t>
            </w:r>
            <w:r>
              <w:rPr>
                <w:rFonts w:ascii="Cambria" w:eastAsia="Cambria" w:hAnsi="Cambria" w:cs="Cambria"/>
                <w:b/>
              </w:rPr>
              <w:t>ış</w:t>
            </w:r>
            <w:r>
              <w:rPr>
                <w:rFonts w:ascii="Cambria" w:eastAsia="Cambria" w:hAnsi="Cambria" w:cs="Cambria"/>
                <w:b/>
                <w:spacing w:val="3"/>
              </w:rPr>
              <w:t>m</w:t>
            </w:r>
            <w:r>
              <w:rPr>
                <w:rFonts w:ascii="Cambria" w:eastAsia="Cambria" w:hAnsi="Cambria" w:cs="Cambria"/>
                <w:b/>
                <w:spacing w:val="-1"/>
              </w:rPr>
              <w:t>a</w:t>
            </w:r>
            <w:r>
              <w:rPr>
                <w:rFonts w:ascii="Cambria" w:eastAsia="Cambria" w:hAnsi="Cambria" w:cs="Cambria"/>
                <w:b/>
              </w:rPr>
              <w:t>n</w:t>
            </w:r>
            <w:r>
              <w:rPr>
                <w:rFonts w:ascii="Cambria" w:eastAsia="Cambria" w:hAnsi="Cambria" w:cs="Cambria"/>
                <w:b/>
                <w:spacing w:val="2"/>
              </w:rPr>
              <w:t>ı</w:t>
            </w:r>
            <w:r>
              <w:rPr>
                <w:rFonts w:ascii="Cambria" w:eastAsia="Cambria" w:hAnsi="Cambria" w:cs="Cambria"/>
                <w:b/>
              </w:rPr>
              <w:t>n</w:t>
            </w:r>
            <w:r>
              <w:rPr>
                <w:rFonts w:ascii="Cambria" w:eastAsia="Cambria" w:hAnsi="Cambria" w:cs="Cambria"/>
                <w:b/>
                <w:spacing w:val="-11"/>
              </w:rPr>
              <w:t xml:space="preserve"> </w:t>
            </w:r>
            <w:r>
              <w:rPr>
                <w:rFonts w:ascii="Cambria" w:eastAsia="Cambria" w:hAnsi="Cambria" w:cs="Cambria"/>
                <w:b/>
              </w:rPr>
              <w:t>A</w:t>
            </w:r>
            <w:r>
              <w:rPr>
                <w:rFonts w:ascii="Cambria" w:eastAsia="Cambria" w:hAnsi="Cambria" w:cs="Cambria"/>
                <w:b/>
                <w:spacing w:val="1"/>
              </w:rPr>
              <w:t>d</w:t>
            </w:r>
            <w:r>
              <w:rPr>
                <w:rFonts w:ascii="Cambria" w:eastAsia="Cambria" w:hAnsi="Cambria" w:cs="Cambria"/>
                <w:b/>
              </w:rPr>
              <w:t>ı</w:t>
            </w:r>
          </w:p>
        </w:tc>
        <w:tc>
          <w:tcPr>
            <w:tcW w:w="1541" w:type="dxa"/>
            <w:tcBorders>
              <w:top w:val="single" w:sz="5" w:space="0" w:color="000000"/>
              <w:left w:val="single" w:sz="5" w:space="0" w:color="000000"/>
              <w:bottom w:val="single" w:sz="5" w:space="0" w:color="000000"/>
              <w:right w:val="single" w:sz="5" w:space="0" w:color="000000"/>
            </w:tcBorders>
            <w:shd w:val="clear" w:color="auto" w:fill="E1EED9"/>
          </w:tcPr>
          <w:p w:rsidR="00133E62" w:rsidRDefault="00133E62" w:rsidP="000278B7">
            <w:pPr>
              <w:ind w:left="222"/>
              <w:rPr>
                <w:rFonts w:ascii="Cambria" w:eastAsia="Cambria" w:hAnsi="Cambria" w:cs="Cambria"/>
              </w:rPr>
            </w:pPr>
            <w:r>
              <w:rPr>
                <w:rFonts w:ascii="Cambria" w:eastAsia="Cambria" w:hAnsi="Cambria" w:cs="Cambria"/>
                <w:b/>
                <w:spacing w:val="1"/>
              </w:rPr>
              <w:t>K</w:t>
            </w:r>
            <w:r>
              <w:rPr>
                <w:rFonts w:ascii="Cambria" w:eastAsia="Cambria" w:hAnsi="Cambria" w:cs="Cambria"/>
                <w:b/>
                <w:spacing w:val="-1"/>
              </w:rPr>
              <w:t>at</w:t>
            </w:r>
            <w:r>
              <w:rPr>
                <w:rFonts w:ascii="Cambria" w:eastAsia="Cambria" w:hAnsi="Cambria" w:cs="Cambria"/>
                <w:b/>
              </w:rPr>
              <w:t>ı</w:t>
            </w:r>
            <w:r>
              <w:rPr>
                <w:rFonts w:ascii="Cambria" w:eastAsia="Cambria" w:hAnsi="Cambria" w:cs="Cambria"/>
                <w:b/>
                <w:spacing w:val="1"/>
              </w:rPr>
              <w:t>ld</w:t>
            </w:r>
            <w:r>
              <w:rPr>
                <w:rFonts w:ascii="Cambria" w:eastAsia="Cambria" w:hAnsi="Cambria" w:cs="Cambria"/>
                <w:b/>
              </w:rPr>
              <w:t>ığı</w:t>
            </w:r>
            <w:r>
              <w:rPr>
                <w:rFonts w:ascii="Cambria" w:eastAsia="Cambria" w:hAnsi="Cambria" w:cs="Cambria"/>
                <w:b/>
                <w:spacing w:val="-7"/>
              </w:rPr>
              <w:t xml:space="preserve"> </w:t>
            </w:r>
            <w:r>
              <w:rPr>
                <w:rFonts w:ascii="Cambria" w:eastAsia="Cambria" w:hAnsi="Cambria" w:cs="Cambria"/>
                <w:b/>
              </w:rPr>
              <w:t>Yıl</w:t>
            </w:r>
          </w:p>
        </w:tc>
        <w:tc>
          <w:tcPr>
            <w:tcW w:w="1267" w:type="dxa"/>
            <w:tcBorders>
              <w:top w:val="single" w:sz="5" w:space="0" w:color="000000"/>
              <w:left w:val="single" w:sz="5" w:space="0" w:color="000000"/>
              <w:bottom w:val="single" w:sz="5" w:space="0" w:color="000000"/>
              <w:right w:val="single" w:sz="5" w:space="0" w:color="000000"/>
            </w:tcBorders>
            <w:shd w:val="clear" w:color="auto" w:fill="E1EED9"/>
          </w:tcPr>
          <w:p w:rsidR="00133E62" w:rsidRDefault="00133E62" w:rsidP="000278B7">
            <w:pPr>
              <w:ind w:left="225"/>
              <w:rPr>
                <w:rFonts w:ascii="Cambria" w:eastAsia="Cambria" w:hAnsi="Cambria" w:cs="Cambria"/>
              </w:rPr>
            </w:pPr>
            <w:r>
              <w:rPr>
                <w:rFonts w:ascii="Cambria" w:eastAsia="Cambria" w:hAnsi="Cambria" w:cs="Cambria"/>
                <w:b/>
              </w:rPr>
              <w:t>Be</w:t>
            </w:r>
            <w:r>
              <w:rPr>
                <w:rFonts w:ascii="Cambria" w:eastAsia="Cambria" w:hAnsi="Cambria" w:cs="Cambria"/>
                <w:b/>
                <w:spacing w:val="1"/>
              </w:rPr>
              <w:t>l</w:t>
            </w:r>
            <w:r>
              <w:rPr>
                <w:rFonts w:ascii="Cambria" w:eastAsia="Cambria" w:hAnsi="Cambria" w:cs="Cambria"/>
                <w:b/>
              </w:rPr>
              <w:t>ge</w:t>
            </w:r>
            <w:r>
              <w:rPr>
                <w:rFonts w:ascii="Cambria" w:eastAsia="Cambria" w:hAnsi="Cambria" w:cs="Cambria"/>
                <w:b/>
                <w:spacing w:val="-4"/>
              </w:rPr>
              <w:t xml:space="preserve"> </w:t>
            </w:r>
            <w:r>
              <w:rPr>
                <w:rFonts w:ascii="Cambria" w:eastAsia="Cambria" w:hAnsi="Cambria" w:cs="Cambria"/>
                <w:b/>
                <w:spacing w:val="-1"/>
              </w:rPr>
              <w:t>N</w:t>
            </w:r>
            <w:r>
              <w:rPr>
                <w:rFonts w:ascii="Cambria" w:eastAsia="Cambria" w:hAnsi="Cambria" w:cs="Cambria"/>
                <w:b/>
              </w:rPr>
              <w:t>o</w:t>
            </w:r>
          </w:p>
        </w:tc>
      </w:tr>
      <w:tr w:rsidR="00133E62" w:rsidTr="000278B7">
        <w:trPr>
          <w:trHeight w:hRule="exact" w:val="427"/>
        </w:trPr>
        <w:tc>
          <w:tcPr>
            <w:tcW w:w="2419" w:type="dxa"/>
            <w:tcBorders>
              <w:top w:val="single" w:sz="5" w:space="0" w:color="000000"/>
              <w:left w:val="single" w:sz="5" w:space="0" w:color="000000"/>
              <w:bottom w:val="single" w:sz="5" w:space="0" w:color="000000"/>
              <w:right w:val="single" w:sz="5" w:space="0" w:color="000000"/>
            </w:tcBorders>
          </w:tcPr>
          <w:p w:rsidR="00133E62" w:rsidRDefault="00E149E2" w:rsidP="000278B7">
            <w:r>
              <w:t>İSMAİL ERDOĞAN</w:t>
            </w:r>
          </w:p>
        </w:tc>
        <w:tc>
          <w:tcPr>
            <w:tcW w:w="1142" w:type="dxa"/>
            <w:tcBorders>
              <w:top w:val="single" w:sz="5" w:space="0" w:color="000000"/>
              <w:left w:val="single" w:sz="5" w:space="0" w:color="000000"/>
              <w:bottom w:val="single" w:sz="5" w:space="0" w:color="000000"/>
              <w:right w:val="single" w:sz="5" w:space="0" w:color="000000"/>
            </w:tcBorders>
          </w:tcPr>
          <w:p w:rsidR="00133E62" w:rsidRDefault="00E149E2" w:rsidP="000278B7">
            <w:r>
              <w:t>RESİM</w:t>
            </w:r>
          </w:p>
        </w:tc>
        <w:tc>
          <w:tcPr>
            <w:tcW w:w="3274" w:type="dxa"/>
            <w:tcBorders>
              <w:top w:val="single" w:sz="5" w:space="0" w:color="000000"/>
              <w:left w:val="single" w:sz="5" w:space="0" w:color="000000"/>
              <w:bottom w:val="single" w:sz="5" w:space="0" w:color="000000"/>
              <w:right w:val="single" w:sz="5" w:space="0" w:color="000000"/>
            </w:tcBorders>
          </w:tcPr>
          <w:p w:rsidR="00133E62" w:rsidRDefault="00D7789D" w:rsidP="000278B7">
            <w:r>
              <w:t>Acil Durum Ekipleri Eğitimi</w:t>
            </w:r>
          </w:p>
        </w:tc>
        <w:tc>
          <w:tcPr>
            <w:tcW w:w="1541" w:type="dxa"/>
            <w:tcBorders>
              <w:top w:val="single" w:sz="5" w:space="0" w:color="000000"/>
              <w:left w:val="single" w:sz="5" w:space="0" w:color="000000"/>
              <w:bottom w:val="single" w:sz="5" w:space="0" w:color="000000"/>
              <w:right w:val="single" w:sz="5" w:space="0" w:color="000000"/>
            </w:tcBorders>
          </w:tcPr>
          <w:p w:rsidR="00133E62" w:rsidRDefault="00D7789D" w:rsidP="000278B7">
            <w:r>
              <w:t>2023</w:t>
            </w:r>
          </w:p>
        </w:tc>
        <w:tc>
          <w:tcPr>
            <w:tcW w:w="1267" w:type="dxa"/>
            <w:tcBorders>
              <w:top w:val="single" w:sz="5" w:space="0" w:color="000000"/>
              <w:left w:val="single" w:sz="5" w:space="0" w:color="000000"/>
              <w:bottom w:val="single" w:sz="5" w:space="0" w:color="000000"/>
              <w:right w:val="single" w:sz="5" w:space="0" w:color="000000"/>
            </w:tcBorders>
          </w:tcPr>
          <w:p w:rsidR="00133E62" w:rsidRPr="00D7789D" w:rsidRDefault="00D7789D" w:rsidP="000278B7">
            <w:pPr>
              <w:rPr>
                <w:sz w:val="20"/>
                <w:szCs w:val="20"/>
              </w:rPr>
            </w:pPr>
            <w:r w:rsidRPr="00D7789D">
              <w:rPr>
                <w:sz w:val="20"/>
                <w:szCs w:val="20"/>
              </w:rPr>
              <w:t>K59339135674</w:t>
            </w:r>
          </w:p>
        </w:tc>
      </w:tr>
      <w:tr w:rsidR="00133E62" w:rsidTr="000278B7">
        <w:trPr>
          <w:trHeight w:hRule="exact" w:val="422"/>
        </w:trPr>
        <w:tc>
          <w:tcPr>
            <w:tcW w:w="2419" w:type="dxa"/>
            <w:tcBorders>
              <w:top w:val="single" w:sz="5" w:space="0" w:color="000000"/>
              <w:left w:val="single" w:sz="5" w:space="0" w:color="000000"/>
              <w:bottom w:val="single" w:sz="5" w:space="0" w:color="000000"/>
              <w:right w:val="single" w:sz="5" w:space="0" w:color="000000"/>
            </w:tcBorders>
          </w:tcPr>
          <w:p w:rsidR="00133E62" w:rsidRDefault="00133E62" w:rsidP="000278B7"/>
        </w:tc>
        <w:tc>
          <w:tcPr>
            <w:tcW w:w="1142" w:type="dxa"/>
            <w:tcBorders>
              <w:top w:val="single" w:sz="5" w:space="0" w:color="000000"/>
              <w:left w:val="single" w:sz="5" w:space="0" w:color="000000"/>
              <w:bottom w:val="single" w:sz="5" w:space="0" w:color="000000"/>
              <w:right w:val="single" w:sz="5" w:space="0" w:color="000000"/>
            </w:tcBorders>
          </w:tcPr>
          <w:p w:rsidR="00133E62" w:rsidRDefault="00133E62" w:rsidP="000278B7"/>
        </w:tc>
        <w:tc>
          <w:tcPr>
            <w:tcW w:w="3274" w:type="dxa"/>
            <w:tcBorders>
              <w:top w:val="single" w:sz="5" w:space="0" w:color="000000"/>
              <w:left w:val="single" w:sz="5" w:space="0" w:color="000000"/>
              <w:bottom w:val="single" w:sz="5" w:space="0" w:color="000000"/>
              <w:right w:val="single" w:sz="5" w:space="0" w:color="000000"/>
            </w:tcBorders>
          </w:tcPr>
          <w:p w:rsidR="00133E62" w:rsidRDefault="00133E62" w:rsidP="000278B7"/>
        </w:tc>
        <w:tc>
          <w:tcPr>
            <w:tcW w:w="1541" w:type="dxa"/>
            <w:tcBorders>
              <w:top w:val="single" w:sz="5" w:space="0" w:color="000000"/>
              <w:left w:val="single" w:sz="5" w:space="0" w:color="000000"/>
              <w:bottom w:val="single" w:sz="5" w:space="0" w:color="000000"/>
              <w:right w:val="single" w:sz="5" w:space="0" w:color="000000"/>
            </w:tcBorders>
          </w:tcPr>
          <w:p w:rsidR="00133E62" w:rsidRDefault="00133E62" w:rsidP="000278B7"/>
        </w:tc>
        <w:tc>
          <w:tcPr>
            <w:tcW w:w="1267" w:type="dxa"/>
            <w:tcBorders>
              <w:top w:val="single" w:sz="5" w:space="0" w:color="000000"/>
              <w:left w:val="single" w:sz="5" w:space="0" w:color="000000"/>
              <w:bottom w:val="single" w:sz="5" w:space="0" w:color="000000"/>
              <w:right w:val="single" w:sz="5" w:space="0" w:color="000000"/>
            </w:tcBorders>
          </w:tcPr>
          <w:p w:rsidR="00133E62" w:rsidRDefault="00133E62" w:rsidP="000278B7"/>
        </w:tc>
      </w:tr>
    </w:tbl>
    <w:p w:rsidR="00133E62" w:rsidRDefault="00133E62" w:rsidP="00E92F8C">
      <w:pPr>
        <w:spacing w:after="72" w:line="240" w:lineRule="auto"/>
        <w:jc w:val="both"/>
        <w:rPr>
          <w:rFonts w:ascii="Times New Roman" w:hAnsi="Times New Roman" w:cs="Times New Roman"/>
          <w:sz w:val="24"/>
        </w:rPr>
      </w:pPr>
    </w:p>
    <w:p w:rsidR="00133E62" w:rsidRDefault="00133E62" w:rsidP="00E92F8C">
      <w:pPr>
        <w:spacing w:after="72" w:line="240" w:lineRule="auto"/>
        <w:jc w:val="both"/>
        <w:rPr>
          <w:rFonts w:ascii="Cambria" w:eastAsia="Cambria" w:hAnsi="Cambria" w:cs="Cambria"/>
          <w:b/>
        </w:rPr>
      </w:pPr>
      <w:r>
        <w:rPr>
          <w:rFonts w:ascii="Cambria" w:eastAsia="Cambria" w:hAnsi="Cambria" w:cs="Cambria"/>
          <w:b/>
        </w:rPr>
        <w:t>T</w:t>
      </w:r>
      <w:r>
        <w:rPr>
          <w:rFonts w:ascii="Cambria" w:eastAsia="Cambria" w:hAnsi="Cambria" w:cs="Cambria"/>
          <w:b/>
          <w:spacing w:val="-1"/>
        </w:rPr>
        <w:t>a</w:t>
      </w:r>
      <w:r>
        <w:rPr>
          <w:rFonts w:ascii="Cambria" w:eastAsia="Cambria" w:hAnsi="Cambria" w:cs="Cambria"/>
          <w:b/>
        </w:rPr>
        <w:t>b</w:t>
      </w:r>
      <w:r>
        <w:rPr>
          <w:rFonts w:ascii="Cambria" w:eastAsia="Cambria" w:hAnsi="Cambria" w:cs="Cambria"/>
          <w:b/>
          <w:spacing w:val="1"/>
        </w:rPr>
        <w:t>l</w:t>
      </w:r>
      <w:r>
        <w:rPr>
          <w:rFonts w:ascii="Cambria" w:eastAsia="Cambria" w:hAnsi="Cambria" w:cs="Cambria"/>
          <w:b/>
        </w:rPr>
        <w:t>o</w:t>
      </w:r>
      <w:r>
        <w:rPr>
          <w:rFonts w:ascii="Cambria" w:eastAsia="Cambria" w:hAnsi="Cambria" w:cs="Cambria"/>
          <w:b/>
          <w:spacing w:val="-4"/>
        </w:rPr>
        <w:t xml:space="preserve"> </w:t>
      </w:r>
      <w:r>
        <w:rPr>
          <w:rFonts w:ascii="Cambria" w:eastAsia="Cambria" w:hAnsi="Cambria" w:cs="Cambria"/>
          <w:b/>
        </w:rPr>
        <w:t>1</w:t>
      </w:r>
      <w:r>
        <w:rPr>
          <w:rFonts w:ascii="Cambria" w:eastAsia="Cambria" w:hAnsi="Cambria" w:cs="Cambria"/>
          <w:b/>
          <w:spacing w:val="2"/>
        </w:rPr>
        <w:t>2</w:t>
      </w:r>
      <w:r>
        <w:rPr>
          <w:rFonts w:ascii="Cambria" w:eastAsia="Cambria" w:hAnsi="Cambria" w:cs="Cambria"/>
          <w:b/>
        </w:rPr>
        <w:t>.</w:t>
      </w:r>
      <w:r>
        <w:rPr>
          <w:rFonts w:ascii="Cambria" w:eastAsia="Cambria" w:hAnsi="Cambria" w:cs="Cambria"/>
          <w:b/>
          <w:spacing w:val="-3"/>
        </w:rPr>
        <w:t xml:space="preserve"> </w:t>
      </w:r>
      <w:r>
        <w:rPr>
          <w:rFonts w:ascii="Cambria" w:eastAsia="Cambria" w:hAnsi="Cambria" w:cs="Cambria"/>
          <w:b/>
          <w:spacing w:val="1"/>
        </w:rPr>
        <w:t>Ku</w:t>
      </w:r>
      <w:r>
        <w:rPr>
          <w:rFonts w:ascii="Cambria" w:eastAsia="Cambria" w:hAnsi="Cambria" w:cs="Cambria"/>
          <w:b/>
          <w:spacing w:val="-1"/>
        </w:rPr>
        <w:t>r</w:t>
      </w:r>
      <w:r>
        <w:rPr>
          <w:rFonts w:ascii="Cambria" w:eastAsia="Cambria" w:hAnsi="Cambria" w:cs="Cambria"/>
          <w:b/>
          <w:spacing w:val="1"/>
        </w:rPr>
        <w:t>u</w:t>
      </w:r>
      <w:r>
        <w:rPr>
          <w:rFonts w:ascii="Cambria" w:eastAsia="Cambria" w:hAnsi="Cambria" w:cs="Cambria"/>
          <w:b/>
        </w:rPr>
        <w:t>m</w:t>
      </w:r>
      <w:r>
        <w:rPr>
          <w:rFonts w:ascii="Cambria" w:eastAsia="Cambria" w:hAnsi="Cambria" w:cs="Cambria"/>
          <w:b/>
          <w:spacing w:val="1"/>
        </w:rPr>
        <w:t>da</w:t>
      </w:r>
      <w:r>
        <w:rPr>
          <w:rFonts w:ascii="Cambria" w:eastAsia="Cambria" w:hAnsi="Cambria" w:cs="Cambria"/>
          <w:b/>
        </w:rPr>
        <w:t>ki</w:t>
      </w:r>
      <w:r>
        <w:rPr>
          <w:rFonts w:ascii="Cambria" w:eastAsia="Cambria" w:hAnsi="Cambria" w:cs="Cambria"/>
          <w:b/>
          <w:spacing w:val="-10"/>
        </w:rPr>
        <w:t xml:space="preserve"> </w:t>
      </w:r>
      <w:r>
        <w:rPr>
          <w:rFonts w:ascii="Cambria" w:eastAsia="Cambria" w:hAnsi="Cambria" w:cs="Cambria"/>
          <w:b/>
          <w:spacing w:val="-1"/>
        </w:rPr>
        <w:t>M</w:t>
      </w:r>
      <w:r>
        <w:rPr>
          <w:rFonts w:ascii="Cambria" w:eastAsia="Cambria" w:hAnsi="Cambria" w:cs="Cambria"/>
          <w:b/>
        </w:rPr>
        <w:t>e</w:t>
      </w:r>
      <w:r>
        <w:rPr>
          <w:rFonts w:ascii="Cambria" w:eastAsia="Cambria" w:hAnsi="Cambria" w:cs="Cambria"/>
          <w:b/>
          <w:spacing w:val="2"/>
        </w:rPr>
        <w:t>v</w:t>
      </w:r>
      <w:r>
        <w:rPr>
          <w:rFonts w:ascii="Cambria" w:eastAsia="Cambria" w:hAnsi="Cambria" w:cs="Cambria"/>
          <w:b/>
        </w:rPr>
        <w:t>c</w:t>
      </w:r>
      <w:r>
        <w:rPr>
          <w:rFonts w:ascii="Cambria" w:eastAsia="Cambria" w:hAnsi="Cambria" w:cs="Cambria"/>
          <w:b/>
          <w:spacing w:val="1"/>
        </w:rPr>
        <w:t>u</w:t>
      </w:r>
      <w:r>
        <w:rPr>
          <w:rFonts w:ascii="Cambria" w:eastAsia="Cambria" w:hAnsi="Cambria" w:cs="Cambria"/>
          <w:b/>
        </w:rPr>
        <w:t>t</w:t>
      </w:r>
      <w:r>
        <w:rPr>
          <w:rFonts w:ascii="Cambria" w:eastAsia="Cambria" w:hAnsi="Cambria" w:cs="Cambria"/>
          <w:b/>
          <w:spacing w:val="-9"/>
        </w:rPr>
        <w:t xml:space="preserve"> </w:t>
      </w:r>
      <w:r>
        <w:rPr>
          <w:rFonts w:ascii="Cambria" w:eastAsia="Cambria" w:hAnsi="Cambria" w:cs="Cambria"/>
          <w:b/>
        </w:rPr>
        <w:t>Hi</w:t>
      </w:r>
      <w:r>
        <w:rPr>
          <w:rFonts w:ascii="Cambria" w:eastAsia="Cambria" w:hAnsi="Cambria" w:cs="Cambria"/>
          <w:b/>
          <w:spacing w:val="1"/>
        </w:rPr>
        <w:t>z</w:t>
      </w:r>
      <w:r>
        <w:rPr>
          <w:rFonts w:ascii="Cambria" w:eastAsia="Cambria" w:hAnsi="Cambria" w:cs="Cambria"/>
          <w:b/>
        </w:rPr>
        <w:t>m</w:t>
      </w:r>
      <w:r>
        <w:rPr>
          <w:rFonts w:ascii="Cambria" w:eastAsia="Cambria" w:hAnsi="Cambria" w:cs="Cambria"/>
          <w:b/>
          <w:spacing w:val="2"/>
        </w:rPr>
        <w:t>e</w:t>
      </w:r>
      <w:r>
        <w:rPr>
          <w:rFonts w:ascii="Cambria" w:eastAsia="Cambria" w:hAnsi="Cambria" w:cs="Cambria"/>
          <w:b/>
          <w:spacing w:val="-1"/>
        </w:rPr>
        <w:t>t</w:t>
      </w:r>
      <w:r>
        <w:rPr>
          <w:rFonts w:ascii="Cambria" w:eastAsia="Cambria" w:hAnsi="Cambria" w:cs="Cambria"/>
          <w:b/>
          <w:spacing w:val="1"/>
        </w:rPr>
        <w:t>l</w:t>
      </w:r>
      <w:r>
        <w:rPr>
          <w:rFonts w:ascii="Cambria" w:eastAsia="Cambria" w:hAnsi="Cambria" w:cs="Cambria"/>
          <w:b/>
        </w:rPr>
        <w:t>i/</w:t>
      </w:r>
      <w:r>
        <w:rPr>
          <w:rFonts w:ascii="Cambria" w:eastAsia="Cambria" w:hAnsi="Cambria" w:cs="Cambria"/>
          <w:b/>
          <w:spacing w:val="-7"/>
        </w:rPr>
        <w:t xml:space="preserve"> </w:t>
      </w:r>
      <w:r>
        <w:rPr>
          <w:rFonts w:ascii="Cambria" w:eastAsia="Cambria" w:hAnsi="Cambria" w:cs="Cambria"/>
          <w:b/>
          <w:spacing w:val="-1"/>
        </w:rPr>
        <w:t>M</w:t>
      </w:r>
      <w:r>
        <w:rPr>
          <w:rFonts w:ascii="Cambria" w:eastAsia="Cambria" w:hAnsi="Cambria" w:cs="Cambria"/>
          <w:b/>
        </w:rPr>
        <w:t>em</w:t>
      </w:r>
      <w:r>
        <w:rPr>
          <w:rFonts w:ascii="Cambria" w:eastAsia="Cambria" w:hAnsi="Cambria" w:cs="Cambria"/>
          <w:b/>
          <w:spacing w:val="1"/>
        </w:rPr>
        <w:t>u</w:t>
      </w:r>
      <w:r>
        <w:rPr>
          <w:rFonts w:ascii="Cambria" w:eastAsia="Cambria" w:hAnsi="Cambria" w:cs="Cambria"/>
          <w:b/>
        </w:rPr>
        <w:t xml:space="preserve">r Sayısı </w:t>
      </w:r>
    </w:p>
    <w:tbl>
      <w:tblPr>
        <w:tblW w:w="9583" w:type="dxa"/>
        <w:tblLayout w:type="fixed"/>
        <w:tblCellMar>
          <w:left w:w="0" w:type="dxa"/>
          <w:right w:w="0" w:type="dxa"/>
        </w:tblCellMar>
        <w:tblLook w:val="01E0" w:firstRow="1" w:lastRow="1" w:firstColumn="1" w:lastColumn="1" w:noHBand="0" w:noVBand="0"/>
      </w:tblPr>
      <w:tblGrid>
        <w:gridCol w:w="1565"/>
        <w:gridCol w:w="1982"/>
        <w:gridCol w:w="1109"/>
        <w:gridCol w:w="946"/>
        <w:gridCol w:w="1106"/>
        <w:gridCol w:w="984"/>
        <w:gridCol w:w="1891"/>
      </w:tblGrid>
      <w:tr w:rsidR="00133E62" w:rsidTr="003760FA">
        <w:trPr>
          <w:trHeight w:hRule="exact" w:val="580"/>
        </w:trPr>
        <w:tc>
          <w:tcPr>
            <w:tcW w:w="1565" w:type="dxa"/>
            <w:tcBorders>
              <w:top w:val="single" w:sz="7" w:space="0" w:color="000000"/>
              <w:left w:val="single" w:sz="7" w:space="0" w:color="000000"/>
              <w:bottom w:val="single" w:sz="7" w:space="0" w:color="000000"/>
              <w:right w:val="single" w:sz="7" w:space="0" w:color="000000"/>
            </w:tcBorders>
            <w:shd w:val="clear" w:color="auto" w:fill="E1EED9"/>
          </w:tcPr>
          <w:p w:rsidR="00133E62" w:rsidRDefault="00133E62" w:rsidP="000278B7"/>
        </w:tc>
        <w:tc>
          <w:tcPr>
            <w:tcW w:w="1982" w:type="dxa"/>
            <w:tcBorders>
              <w:top w:val="single" w:sz="7" w:space="0" w:color="000000"/>
              <w:left w:val="single" w:sz="7" w:space="0" w:color="000000"/>
              <w:bottom w:val="single" w:sz="7" w:space="0" w:color="000000"/>
              <w:right w:val="single" w:sz="7" w:space="0" w:color="000000"/>
            </w:tcBorders>
            <w:shd w:val="clear" w:color="auto" w:fill="E1EED9"/>
          </w:tcPr>
          <w:p w:rsidR="00133E62" w:rsidRDefault="00133E62" w:rsidP="000278B7">
            <w:pPr>
              <w:ind w:left="100"/>
              <w:rPr>
                <w:rFonts w:ascii="Cambria" w:eastAsia="Cambria" w:hAnsi="Cambria" w:cs="Cambria"/>
              </w:rPr>
            </w:pPr>
            <w:r>
              <w:rPr>
                <w:rFonts w:ascii="Cambria" w:eastAsia="Cambria" w:hAnsi="Cambria" w:cs="Cambria"/>
                <w:b/>
                <w:spacing w:val="1"/>
              </w:rPr>
              <w:t>G</w:t>
            </w:r>
            <w:r>
              <w:rPr>
                <w:rFonts w:ascii="Cambria" w:eastAsia="Cambria" w:hAnsi="Cambria" w:cs="Cambria"/>
                <w:b/>
                <w:spacing w:val="-1"/>
              </w:rPr>
              <w:t>ör</w:t>
            </w:r>
            <w:r>
              <w:rPr>
                <w:rFonts w:ascii="Cambria" w:eastAsia="Cambria" w:hAnsi="Cambria" w:cs="Cambria"/>
                <w:b/>
              </w:rPr>
              <w:t>evi</w:t>
            </w:r>
          </w:p>
        </w:tc>
        <w:tc>
          <w:tcPr>
            <w:tcW w:w="1109" w:type="dxa"/>
            <w:tcBorders>
              <w:top w:val="single" w:sz="7" w:space="0" w:color="000000"/>
              <w:left w:val="single" w:sz="7" w:space="0" w:color="000000"/>
              <w:bottom w:val="single" w:sz="7" w:space="0" w:color="000000"/>
              <w:right w:val="single" w:sz="7" w:space="0" w:color="000000"/>
            </w:tcBorders>
            <w:shd w:val="clear" w:color="auto" w:fill="E1EED9"/>
          </w:tcPr>
          <w:p w:rsidR="00133E62" w:rsidRDefault="00133E62" w:rsidP="000278B7">
            <w:pPr>
              <w:ind w:left="97"/>
              <w:rPr>
                <w:rFonts w:ascii="Cambria" w:eastAsia="Cambria" w:hAnsi="Cambria" w:cs="Cambria"/>
              </w:rPr>
            </w:pPr>
            <w:r>
              <w:rPr>
                <w:rFonts w:ascii="Cambria" w:eastAsia="Cambria" w:hAnsi="Cambria" w:cs="Cambria"/>
                <w:b/>
              </w:rPr>
              <w:t>E</w:t>
            </w:r>
            <w:r>
              <w:rPr>
                <w:rFonts w:ascii="Cambria" w:eastAsia="Cambria" w:hAnsi="Cambria" w:cs="Cambria"/>
                <w:b/>
                <w:spacing w:val="-1"/>
              </w:rPr>
              <w:t>r</w:t>
            </w:r>
            <w:r>
              <w:rPr>
                <w:rFonts w:ascii="Cambria" w:eastAsia="Cambria" w:hAnsi="Cambria" w:cs="Cambria"/>
                <w:b/>
              </w:rPr>
              <w:t>kek</w:t>
            </w:r>
          </w:p>
        </w:tc>
        <w:tc>
          <w:tcPr>
            <w:tcW w:w="946" w:type="dxa"/>
            <w:tcBorders>
              <w:top w:val="single" w:sz="7" w:space="0" w:color="000000"/>
              <w:left w:val="single" w:sz="7" w:space="0" w:color="000000"/>
              <w:bottom w:val="single" w:sz="7" w:space="0" w:color="000000"/>
              <w:right w:val="single" w:sz="7" w:space="0" w:color="000000"/>
            </w:tcBorders>
            <w:shd w:val="clear" w:color="auto" w:fill="E1EED9"/>
          </w:tcPr>
          <w:p w:rsidR="00133E62" w:rsidRDefault="00133E62" w:rsidP="000278B7">
            <w:pPr>
              <w:ind w:left="97"/>
              <w:rPr>
                <w:rFonts w:ascii="Cambria" w:eastAsia="Cambria" w:hAnsi="Cambria" w:cs="Cambria"/>
              </w:rPr>
            </w:pPr>
            <w:r>
              <w:rPr>
                <w:rFonts w:ascii="Cambria" w:eastAsia="Cambria" w:hAnsi="Cambria" w:cs="Cambria"/>
                <w:b/>
                <w:spacing w:val="1"/>
              </w:rPr>
              <w:t>K</w:t>
            </w:r>
            <w:r>
              <w:rPr>
                <w:rFonts w:ascii="Cambria" w:eastAsia="Cambria" w:hAnsi="Cambria" w:cs="Cambria"/>
                <w:b/>
                <w:spacing w:val="-1"/>
              </w:rPr>
              <w:t>a</w:t>
            </w:r>
            <w:r>
              <w:rPr>
                <w:rFonts w:ascii="Cambria" w:eastAsia="Cambria" w:hAnsi="Cambria" w:cs="Cambria"/>
                <w:b/>
                <w:spacing w:val="1"/>
              </w:rPr>
              <w:t>d</w:t>
            </w:r>
            <w:r>
              <w:rPr>
                <w:rFonts w:ascii="Cambria" w:eastAsia="Cambria" w:hAnsi="Cambria" w:cs="Cambria"/>
                <w:b/>
              </w:rPr>
              <w:t>ın</w:t>
            </w:r>
          </w:p>
        </w:tc>
        <w:tc>
          <w:tcPr>
            <w:tcW w:w="1106" w:type="dxa"/>
            <w:tcBorders>
              <w:top w:val="single" w:sz="7" w:space="0" w:color="000000"/>
              <w:left w:val="single" w:sz="7" w:space="0" w:color="000000"/>
              <w:bottom w:val="single" w:sz="7" w:space="0" w:color="000000"/>
              <w:right w:val="single" w:sz="7" w:space="0" w:color="000000"/>
            </w:tcBorders>
            <w:shd w:val="clear" w:color="auto" w:fill="E1EED9"/>
          </w:tcPr>
          <w:p w:rsidR="00133E62" w:rsidRDefault="00133E62" w:rsidP="000278B7">
            <w:pPr>
              <w:ind w:left="100"/>
              <w:rPr>
                <w:rFonts w:ascii="Cambria" w:eastAsia="Cambria" w:hAnsi="Cambria" w:cs="Cambria"/>
              </w:rPr>
            </w:pPr>
            <w:r>
              <w:rPr>
                <w:rFonts w:ascii="Cambria" w:eastAsia="Cambria" w:hAnsi="Cambria" w:cs="Cambria"/>
                <w:b/>
              </w:rPr>
              <w:t>Eği</w:t>
            </w:r>
            <w:r>
              <w:rPr>
                <w:rFonts w:ascii="Cambria" w:eastAsia="Cambria" w:hAnsi="Cambria" w:cs="Cambria"/>
                <w:b/>
                <w:spacing w:val="-1"/>
              </w:rPr>
              <w:t>t</w:t>
            </w:r>
            <w:r>
              <w:rPr>
                <w:rFonts w:ascii="Cambria" w:eastAsia="Cambria" w:hAnsi="Cambria" w:cs="Cambria"/>
                <w:b/>
                <w:spacing w:val="2"/>
              </w:rPr>
              <w:t>i</w:t>
            </w:r>
            <w:r>
              <w:rPr>
                <w:rFonts w:ascii="Cambria" w:eastAsia="Cambria" w:hAnsi="Cambria" w:cs="Cambria"/>
                <w:b/>
              </w:rPr>
              <w:t xml:space="preserve">m </w:t>
            </w:r>
            <w:r>
              <w:rPr>
                <w:rFonts w:ascii="Cambria" w:eastAsia="Cambria" w:hAnsi="Cambria" w:cs="Cambria"/>
                <w:b/>
                <w:spacing w:val="-1"/>
              </w:rPr>
              <w:t>D</w:t>
            </w:r>
            <w:r>
              <w:rPr>
                <w:rFonts w:ascii="Cambria" w:eastAsia="Cambria" w:hAnsi="Cambria" w:cs="Cambria"/>
                <w:b/>
                <w:spacing w:val="1"/>
              </w:rPr>
              <w:t>u</w:t>
            </w:r>
            <w:r>
              <w:rPr>
                <w:rFonts w:ascii="Cambria" w:eastAsia="Cambria" w:hAnsi="Cambria" w:cs="Cambria"/>
                <w:b/>
                <w:spacing w:val="-1"/>
              </w:rPr>
              <w:t>r</w:t>
            </w:r>
            <w:r>
              <w:rPr>
                <w:rFonts w:ascii="Cambria" w:eastAsia="Cambria" w:hAnsi="Cambria" w:cs="Cambria"/>
                <w:b/>
                <w:spacing w:val="1"/>
              </w:rPr>
              <w:t>u</w:t>
            </w:r>
            <w:r>
              <w:rPr>
                <w:rFonts w:ascii="Cambria" w:eastAsia="Cambria" w:hAnsi="Cambria" w:cs="Cambria"/>
                <w:b/>
              </w:rPr>
              <w:t>mu</w:t>
            </w:r>
          </w:p>
        </w:tc>
        <w:tc>
          <w:tcPr>
            <w:tcW w:w="984" w:type="dxa"/>
            <w:tcBorders>
              <w:top w:val="single" w:sz="7" w:space="0" w:color="000000"/>
              <w:left w:val="single" w:sz="7" w:space="0" w:color="000000"/>
              <w:bottom w:val="single" w:sz="7" w:space="0" w:color="000000"/>
              <w:right w:val="single" w:sz="7" w:space="0" w:color="000000"/>
            </w:tcBorders>
            <w:shd w:val="clear" w:color="auto" w:fill="E1EED9"/>
          </w:tcPr>
          <w:p w:rsidR="00133E62" w:rsidRDefault="00133E62" w:rsidP="000278B7">
            <w:pPr>
              <w:ind w:left="97"/>
              <w:rPr>
                <w:rFonts w:ascii="Cambria" w:eastAsia="Cambria" w:hAnsi="Cambria" w:cs="Cambria"/>
              </w:rPr>
            </w:pPr>
            <w:r>
              <w:rPr>
                <w:rFonts w:ascii="Cambria" w:eastAsia="Cambria" w:hAnsi="Cambria" w:cs="Cambria"/>
                <w:b/>
              </w:rPr>
              <w:t>Hi</w:t>
            </w:r>
            <w:r>
              <w:rPr>
                <w:rFonts w:ascii="Cambria" w:eastAsia="Cambria" w:hAnsi="Cambria" w:cs="Cambria"/>
                <w:b/>
                <w:spacing w:val="1"/>
              </w:rPr>
              <w:t>z</w:t>
            </w:r>
            <w:r>
              <w:rPr>
                <w:rFonts w:ascii="Cambria" w:eastAsia="Cambria" w:hAnsi="Cambria" w:cs="Cambria"/>
                <w:b/>
              </w:rPr>
              <w:t>met Yı</w:t>
            </w:r>
            <w:r>
              <w:rPr>
                <w:rFonts w:ascii="Cambria" w:eastAsia="Cambria" w:hAnsi="Cambria" w:cs="Cambria"/>
                <w:b/>
                <w:spacing w:val="1"/>
              </w:rPr>
              <w:t>l</w:t>
            </w:r>
            <w:r>
              <w:rPr>
                <w:rFonts w:ascii="Cambria" w:eastAsia="Cambria" w:hAnsi="Cambria" w:cs="Cambria"/>
                <w:b/>
              </w:rPr>
              <w:t>ı</w:t>
            </w:r>
          </w:p>
        </w:tc>
        <w:tc>
          <w:tcPr>
            <w:tcW w:w="1891" w:type="dxa"/>
            <w:tcBorders>
              <w:top w:val="single" w:sz="7" w:space="0" w:color="000000"/>
              <w:left w:val="single" w:sz="7" w:space="0" w:color="000000"/>
              <w:bottom w:val="single" w:sz="7" w:space="0" w:color="000000"/>
              <w:right w:val="single" w:sz="7" w:space="0" w:color="000000"/>
            </w:tcBorders>
            <w:shd w:val="clear" w:color="auto" w:fill="E1EED9"/>
          </w:tcPr>
          <w:p w:rsidR="00133E62" w:rsidRDefault="00133E62" w:rsidP="000278B7">
            <w:pPr>
              <w:ind w:left="97"/>
              <w:rPr>
                <w:rFonts w:ascii="Cambria" w:eastAsia="Cambria" w:hAnsi="Cambria" w:cs="Cambria"/>
              </w:rPr>
            </w:pPr>
            <w:r>
              <w:rPr>
                <w:rFonts w:ascii="Cambria" w:eastAsia="Cambria" w:hAnsi="Cambria" w:cs="Cambria"/>
                <w:b/>
              </w:rPr>
              <w:t>T</w:t>
            </w:r>
            <w:r>
              <w:rPr>
                <w:rFonts w:ascii="Cambria" w:eastAsia="Cambria" w:hAnsi="Cambria" w:cs="Cambria"/>
                <w:b/>
                <w:spacing w:val="-1"/>
              </w:rPr>
              <w:t>o</w:t>
            </w:r>
            <w:r>
              <w:rPr>
                <w:rFonts w:ascii="Cambria" w:eastAsia="Cambria" w:hAnsi="Cambria" w:cs="Cambria"/>
                <w:b/>
                <w:spacing w:val="1"/>
              </w:rPr>
              <w:t>pl</w:t>
            </w:r>
            <w:r>
              <w:rPr>
                <w:rFonts w:ascii="Cambria" w:eastAsia="Cambria" w:hAnsi="Cambria" w:cs="Cambria"/>
                <w:b/>
                <w:spacing w:val="-1"/>
              </w:rPr>
              <w:t>a</w:t>
            </w:r>
            <w:r>
              <w:rPr>
                <w:rFonts w:ascii="Cambria" w:eastAsia="Cambria" w:hAnsi="Cambria" w:cs="Cambria"/>
                <w:b/>
              </w:rPr>
              <w:t>m</w:t>
            </w:r>
          </w:p>
        </w:tc>
      </w:tr>
      <w:tr w:rsidR="00133E62" w:rsidTr="003760FA">
        <w:trPr>
          <w:trHeight w:hRule="exact" w:val="604"/>
        </w:trPr>
        <w:tc>
          <w:tcPr>
            <w:tcW w:w="1565" w:type="dxa"/>
            <w:tcBorders>
              <w:top w:val="single" w:sz="7" w:space="0" w:color="000000"/>
              <w:left w:val="single" w:sz="7" w:space="0" w:color="000000"/>
              <w:bottom w:val="single" w:sz="7" w:space="0" w:color="000000"/>
              <w:right w:val="single" w:sz="7" w:space="0" w:color="000000"/>
            </w:tcBorders>
          </w:tcPr>
          <w:p w:rsidR="00133E62" w:rsidRDefault="00133E62" w:rsidP="000278B7">
            <w:pPr>
              <w:spacing w:before="8"/>
              <w:ind w:left="100"/>
              <w:rPr>
                <w:rFonts w:ascii="Cambria" w:eastAsia="Cambria" w:hAnsi="Cambria" w:cs="Cambria"/>
              </w:rPr>
            </w:pPr>
            <w:r>
              <w:rPr>
                <w:rFonts w:ascii="Cambria" w:eastAsia="Cambria" w:hAnsi="Cambria" w:cs="Cambria"/>
              </w:rPr>
              <w:t>1</w:t>
            </w:r>
          </w:p>
        </w:tc>
        <w:tc>
          <w:tcPr>
            <w:tcW w:w="1982" w:type="dxa"/>
            <w:tcBorders>
              <w:top w:val="single" w:sz="7" w:space="0" w:color="000000"/>
              <w:left w:val="single" w:sz="7" w:space="0" w:color="000000"/>
              <w:bottom w:val="single" w:sz="7" w:space="0" w:color="000000"/>
              <w:right w:val="single" w:sz="7" w:space="0" w:color="000000"/>
            </w:tcBorders>
          </w:tcPr>
          <w:p w:rsidR="00133E62" w:rsidRDefault="00011D44" w:rsidP="000278B7">
            <w:pPr>
              <w:spacing w:before="8"/>
              <w:ind w:left="143"/>
              <w:rPr>
                <w:rFonts w:ascii="Cambria" w:eastAsia="Cambria" w:hAnsi="Cambria" w:cs="Cambria"/>
              </w:rPr>
            </w:pPr>
            <w:r>
              <w:rPr>
                <w:rFonts w:ascii="Cambria" w:eastAsia="Cambria" w:hAnsi="Cambria" w:cs="Cambria"/>
              </w:rPr>
              <w:t>Yardımcı Hi</w:t>
            </w:r>
            <w:r>
              <w:rPr>
                <w:rFonts w:ascii="Cambria" w:eastAsia="Cambria" w:hAnsi="Cambria" w:cs="Cambria"/>
                <w:spacing w:val="1"/>
              </w:rPr>
              <w:t>z</w:t>
            </w:r>
            <w:r>
              <w:rPr>
                <w:rFonts w:ascii="Cambria" w:eastAsia="Cambria" w:hAnsi="Cambria" w:cs="Cambria"/>
              </w:rPr>
              <w:t>m</w:t>
            </w:r>
            <w:r>
              <w:rPr>
                <w:rFonts w:ascii="Cambria" w:eastAsia="Cambria" w:hAnsi="Cambria" w:cs="Cambria"/>
                <w:spacing w:val="-1"/>
              </w:rPr>
              <w:t>e</w:t>
            </w:r>
            <w:r>
              <w:rPr>
                <w:rFonts w:ascii="Cambria" w:eastAsia="Cambria" w:hAnsi="Cambria" w:cs="Cambria"/>
              </w:rPr>
              <w:t>t</w:t>
            </w:r>
            <w:r>
              <w:rPr>
                <w:rFonts w:ascii="Cambria" w:eastAsia="Cambria" w:hAnsi="Cambria" w:cs="Cambria"/>
                <w:spacing w:val="1"/>
              </w:rPr>
              <w:t>l</w:t>
            </w:r>
            <w:r>
              <w:rPr>
                <w:rFonts w:ascii="Cambria" w:eastAsia="Cambria" w:hAnsi="Cambria" w:cs="Cambria"/>
              </w:rPr>
              <w:t>er</w:t>
            </w:r>
          </w:p>
        </w:tc>
        <w:tc>
          <w:tcPr>
            <w:tcW w:w="1109" w:type="dxa"/>
            <w:tcBorders>
              <w:top w:val="single" w:sz="7" w:space="0" w:color="000000"/>
              <w:left w:val="single" w:sz="7" w:space="0" w:color="000000"/>
              <w:bottom w:val="single" w:sz="7" w:space="0" w:color="000000"/>
              <w:right w:val="single" w:sz="7" w:space="0" w:color="000000"/>
            </w:tcBorders>
          </w:tcPr>
          <w:p w:rsidR="00133E62" w:rsidRDefault="002C25D7" w:rsidP="002C25D7">
            <w:pPr>
              <w:jc w:val="center"/>
            </w:pPr>
            <w:r>
              <w:t>X</w:t>
            </w:r>
          </w:p>
        </w:tc>
        <w:tc>
          <w:tcPr>
            <w:tcW w:w="946" w:type="dxa"/>
            <w:tcBorders>
              <w:top w:val="single" w:sz="7" w:space="0" w:color="000000"/>
              <w:left w:val="single" w:sz="7" w:space="0" w:color="000000"/>
              <w:bottom w:val="single" w:sz="7" w:space="0" w:color="000000"/>
              <w:right w:val="single" w:sz="7" w:space="0" w:color="000000"/>
            </w:tcBorders>
          </w:tcPr>
          <w:p w:rsidR="00133E62" w:rsidRDefault="00133E62" w:rsidP="000278B7"/>
        </w:tc>
        <w:tc>
          <w:tcPr>
            <w:tcW w:w="1106" w:type="dxa"/>
            <w:tcBorders>
              <w:top w:val="single" w:sz="7" w:space="0" w:color="000000"/>
              <w:left w:val="single" w:sz="7" w:space="0" w:color="000000"/>
              <w:bottom w:val="single" w:sz="7" w:space="0" w:color="000000"/>
              <w:right w:val="single" w:sz="7" w:space="0" w:color="000000"/>
            </w:tcBorders>
          </w:tcPr>
          <w:p w:rsidR="00133E62" w:rsidRDefault="00011D44" w:rsidP="000278B7">
            <w:r>
              <w:t>lise</w:t>
            </w:r>
          </w:p>
        </w:tc>
        <w:tc>
          <w:tcPr>
            <w:tcW w:w="984" w:type="dxa"/>
            <w:tcBorders>
              <w:top w:val="single" w:sz="7" w:space="0" w:color="000000"/>
              <w:left w:val="single" w:sz="7" w:space="0" w:color="000000"/>
              <w:bottom w:val="single" w:sz="7" w:space="0" w:color="000000"/>
              <w:right w:val="single" w:sz="7" w:space="0" w:color="000000"/>
            </w:tcBorders>
          </w:tcPr>
          <w:p w:rsidR="00133E62" w:rsidRDefault="00011D44" w:rsidP="000278B7">
            <w:r>
              <w:t>26</w:t>
            </w:r>
          </w:p>
        </w:tc>
        <w:tc>
          <w:tcPr>
            <w:tcW w:w="1891" w:type="dxa"/>
            <w:tcBorders>
              <w:top w:val="single" w:sz="7" w:space="0" w:color="000000"/>
              <w:left w:val="single" w:sz="7" w:space="0" w:color="000000"/>
              <w:bottom w:val="single" w:sz="7" w:space="0" w:color="000000"/>
              <w:right w:val="single" w:sz="7" w:space="0" w:color="000000"/>
            </w:tcBorders>
          </w:tcPr>
          <w:p w:rsidR="00133E62" w:rsidRDefault="00133E62" w:rsidP="000278B7"/>
        </w:tc>
      </w:tr>
      <w:tr w:rsidR="00133E62" w:rsidTr="003760FA">
        <w:trPr>
          <w:trHeight w:hRule="exact" w:val="427"/>
        </w:trPr>
        <w:tc>
          <w:tcPr>
            <w:tcW w:w="1565" w:type="dxa"/>
            <w:tcBorders>
              <w:top w:val="single" w:sz="7" w:space="0" w:color="000000"/>
              <w:left w:val="single" w:sz="7" w:space="0" w:color="000000"/>
              <w:bottom w:val="single" w:sz="7" w:space="0" w:color="000000"/>
              <w:right w:val="single" w:sz="7" w:space="0" w:color="000000"/>
            </w:tcBorders>
          </w:tcPr>
          <w:p w:rsidR="00133E62" w:rsidRDefault="00133E62" w:rsidP="000278B7">
            <w:pPr>
              <w:spacing w:before="1"/>
              <w:ind w:left="100"/>
              <w:rPr>
                <w:rFonts w:ascii="Cambria" w:eastAsia="Cambria" w:hAnsi="Cambria" w:cs="Cambria"/>
              </w:rPr>
            </w:pPr>
            <w:r>
              <w:rPr>
                <w:rFonts w:ascii="Cambria" w:eastAsia="Cambria" w:hAnsi="Cambria" w:cs="Cambria"/>
              </w:rPr>
              <w:t>2</w:t>
            </w:r>
          </w:p>
        </w:tc>
        <w:tc>
          <w:tcPr>
            <w:tcW w:w="1982" w:type="dxa"/>
            <w:tcBorders>
              <w:top w:val="single" w:sz="7" w:space="0" w:color="000000"/>
              <w:left w:val="single" w:sz="7" w:space="0" w:color="000000"/>
              <w:bottom w:val="single" w:sz="7" w:space="0" w:color="000000"/>
              <w:right w:val="single" w:sz="7" w:space="0" w:color="000000"/>
            </w:tcBorders>
          </w:tcPr>
          <w:p w:rsidR="00133E62" w:rsidRDefault="00011D44" w:rsidP="000278B7">
            <w:pPr>
              <w:spacing w:before="1"/>
              <w:ind w:left="100"/>
              <w:rPr>
                <w:rFonts w:ascii="Cambria" w:eastAsia="Cambria" w:hAnsi="Cambria" w:cs="Cambria"/>
              </w:rPr>
            </w:pPr>
            <w:r>
              <w:rPr>
                <w:rFonts w:ascii="Cambria" w:eastAsia="Cambria" w:hAnsi="Cambria" w:cs="Cambria"/>
              </w:rPr>
              <w:t xml:space="preserve">Yardımcı </w:t>
            </w:r>
            <w:r w:rsidR="00133E62">
              <w:rPr>
                <w:rFonts w:ascii="Cambria" w:eastAsia="Cambria" w:hAnsi="Cambria" w:cs="Cambria"/>
              </w:rPr>
              <w:t>Hi</w:t>
            </w:r>
            <w:r w:rsidR="00133E62">
              <w:rPr>
                <w:rFonts w:ascii="Cambria" w:eastAsia="Cambria" w:hAnsi="Cambria" w:cs="Cambria"/>
                <w:spacing w:val="1"/>
              </w:rPr>
              <w:t>z</w:t>
            </w:r>
            <w:r w:rsidR="00133E62">
              <w:rPr>
                <w:rFonts w:ascii="Cambria" w:eastAsia="Cambria" w:hAnsi="Cambria" w:cs="Cambria"/>
              </w:rPr>
              <w:t>m</w:t>
            </w:r>
            <w:r w:rsidR="00133E62">
              <w:rPr>
                <w:rFonts w:ascii="Cambria" w:eastAsia="Cambria" w:hAnsi="Cambria" w:cs="Cambria"/>
                <w:spacing w:val="-1"/>
              </w:rPr>
              <w:t>e</w:t>
            </w:r>
            <w:r w:rsidR="00133E62">
              <w:rPr>
                <w:rFonts w:ascii="Cambria" w:eastAsia="Cambria" w:hAnsi="Cambria" w:cs="Cambria"/>
              </w:rPr>
              <w:t>t</w:t>
            </w:r>
            <w:r w:rsidR="00133E62">
              <w:rPr>
                <w:rFonts w:ascii="Cambria" w:eastAsia="Cambria" w:hAnsi="Cambria" w:cs="Cambria"/>
                <w:spacing w:val="1"/>
              </w:rPr>
              <w:t>l</w:t>
            </w:r>
            <w:r>
              <w:rPr>
                <w:rFonts w:ascii="Cambria" w:eastAsia="Cambria" w:hAnsi="Cambria" w:cs="Cambria"/>
              </w:rPr>
              <w:t>er</w:t>
            </w:r>
          </w:p>
        </w:tc>
        <w:tc>
          <w:tcPr>
            <w:tcW w:w="1109" w:type="dxa"/>
            <w:tcBorders>
              <w:top w:val="single" w:sz="7" w:space="0" w:color="000000"/>
              <w:left w:val="single" w:sz="7" w:space="0" w:color="000000"/>
              <w:bottom w:val="single" w:sz="7" w:space="0" w:color="000000"/>
              <w:right w:val="single" w:sz="7" w:space="0" w:color="000000"/>
            </w:tcBorders>
          </w:tcPr>
          <w:p w:rsidR="00133E62" w:rsidRDefault="002C25D7" w:rsidP="002C25D7">
            <w:pPr>
              <w:jc w:val="center"/>
            </w:pPr>
            <w:r>
              <w:t>X</w:t>
            </w:r>
          </w:p>
        </w:tc>
        <w:tc>
          <w:tcPr>
            <w:tcW w:w="946" w:type="dxa"/>
            <w:tcBorders>
              <w:top w:val="single" w:sz="7" w:space="0" w:color="000000"/>
              <w:left w:val="single" w:sz="7" w:space="0" w:color="000000"/>
              <w:bottom w:val="single" w:sz="7" w:space="0" w:color="000000"/>
              <w:right w:val="single" w:sz="7" w:space="0" w:color="000000"/>
            </w:tcBorders>
          </w:tcPr>
          <w:p w:rsidR="00133E62" w:rsidRDefault="00133E62" w:rsidP="000278B7"/>
        </w:tc>
        <w:tc>
          <w:tcPr>
            <w:tcW w:w="1106" w:type="dxa"/>
            <w:tcBorders>
              <w:top w:val="single" w:sz="7" w:space="0" w:color="000000"/>
              <w:left w:val="single" w:sz="7" w:space="0" w:color="000000"/>
              <w:bottom w:val="single" w:sz="7" w:space="0" w:color="000000"/>
              <w:right w:val="single" w:sz="7" w:space="0" w:color="000000"/>
            </w:tcBorders>
          </w:tcPr>
          <w:p w:rsidR="00133E62" w:rsidRDefault="00011D44" w:rsidP="000278B7">
            <w:r>
              <w:t>ilkokul</w:t>
            </w:r>
          </w:p>
        </w:tc>
        <w:tc>
          <w:tcPr>
            <w:tcW w:w="984" w:type="dxa"/>
            <w:tcBorders>
              <w:top w:val="single" w:sz="7" w:space="0" w:color="000000"/>
              <w:left w:val="single" w:sz="7" w:space="0" w:color="000000"/>
              <w:bottom w:val="single" w:sz="7" w:space="0" w:color="000000"/>
              <w:right w:val="single" w:sz="7" w:space="0" w:color="000000"/>
            </w:tcBorders>
          </w:tcPr>
          <w:p w:rsidR="00133E62" w:rsidRDefault="00011D44" w:rsidP="000278B7">
            <w:r>
              <w:t>23</w:t>
            </w:r>
          </w:p>
        </w:tc>
        <w:tc>
          <w:tcPr>
            <w:tcW w:w="1891" w:type="dxa"/>
            <w:tcBorders>
              <w:top w:val="single" w:sz="7" w:space="0" w:color="000000"/>
              <w:left w:val="single" w:sz="7" w:space="0" w:color="000000"/>
              <w:bottom w:val="single" w:sz="7" w:space="0" w:color="000000"/>
              <w:right w:val="single" w:sz="7" w:space="0" w:color="000000"/>
            </w:tcBorders>
          </w:tcPr>
          <w:p w:rsidR="00133E62" w:rsidRDefault="00133E62" w:rsidP="000278B7"/>
        </w:tc>
      </w:tr>
    </w:tbl>
    <w:p w:rsidR="00375FB8" w:rsidRDefault="00375FB8" w:rsidP="00E92F8C">
      <w:pPr>
        <w:spacing w:after="72" w:line="240" w:lineRule="auto"/>
        <w:jc w:val="both"/>
        <w:rPr>
          <w:rFonts w:ascii="Times New Roman" w:hAnsi="Times New Roman" w:cs="Times New Roman"/>
          <w:sz w:val="24"/>
        </w:rPr>
      </w:pPr>
    </w:p>
    <w:p w:rsidR="002C25D7" w:rsidRDefault="002C25D7" w:rsidP="00E92F8C">
      <w:pPr>
        <w:spacing w:after="72" w:line="240" w:lineRule="auto"/>
        <w:jc w:val="both"/>
        <w:rPr>
          <w:rFonts w:ascii="Times New Roman" w:hAnsi="Times New Roman" w:cs="Times New Roman"/>
          <w:sz w:val="24"/>
        </w:rPr>
      </w:pPr>
    </w:p>
    <w:p w:rsidR="002E1693" w:rsidRPr="00736E42" w:rsidRDefault="002E1693" w:rsidP="002E1693">
      <w:pPr>
        <w:spacing w:before="58"/>
        <w:ind w:left="118"/>
        <w:jc w:val="both"/>
        <w:rPr>
          <w:rFonts w:ascii="Times New Roman" w:eastAsia="Cambria" w:hAnsi="Times New Roman" w:cs="Times New Roman"/>
          <w:b/>
          <w:sz w:val="28"/>
          <w:szCs w:val="28"/>
        </w:rPr>
      </w:pPr>
      <w:r w:rsidRPr="00736E42">
        <w:rPr>
          <w:rFonts w:ascii="Times New Roman" w:eastAsia="Cambria" w:hAnsi="Times New Roman" w:cs="Times New Roman"/>
          <w:b/>
          <w:spacing w:val="-1"/>
          <w:sz w:val="28"/>
          <w:szCs w:val="28"/>
        </w:rPr>
        <w:lastRenderedPageBreak/>
        <w:t>2</w:t>
      </w:r>
      <w:r w:rsidRPr="00736E42">
        <w:rPr>
          <w:rFonts w:ascii="Times New Roman" w:eastAsia="Cambria" w:hAnsi="Times New Roman" w:cs="Times New Roman"/>
          <w:b/>
          <w:sz w:val="28"/>
          <w:szCs w:val="28"/>
        </w:rPr>
        <w:t>.</w:t>
      </w:r>
      <w:r w:rsidRPr="00736E42">
        <w:rPr>
          <w:rFonts w:ascii="Times New Roman" w:eastAsia="Cambria" w:hAnsi="Times New Roman" w:cs="Times New Roman"/>
          <w:b/>
          <w:spacing w:val="-1"/>
          <w:sz w:val="28"/>
          <w:szCs w:val="28"/>
        </w:rPr>
        <w:t>7</w:t>
      </w:r>
      <w:r w:rsidRPr="00736E42">
        <w:rPr>
          <w:rFonts w:ascii="Times New Roman" w:eastAsia="Cambria" w:hAnsi="Times New Roman" w:cs="Times New Roman"/>
          <w:b/>
          <w:sz w:val="28"/>
          <w:szCs w:val="28"/>
        </w:rPr>
        <w:t>.</w:t>
      </w:r>
      <w:r w:rsidRPr="00736E42">
        <w:rPr>
          <w:rFonts w:ascii="Times New Roman" w:eastAsia="Cambria" w:hAnsi="Times New Roman" w:cs="Times New Roman"/>
          <w:b/>
          <w:spacing w:val="-1"/>
          <w:sz w:val="28"/>
          <w:szCs w:val="28"/>
        </w:rPr>
        <w:t>3</w:t>
      </w:r>
      <w:r w:rsidRPr="00736E42">
        <w:rPr>
          <w:rFonts w:ascii="Times New Roman" w:eastAsia="Cambria" w:hAnsi="Times New Roman" w:cs="Times New Roman"/>
          <w:b/>
          <w:sz w:val="28"/>
          <w:szCs w:val="28"/>
        </w:rPr>
        <w:t>.</w:t>
      </w:r>
      <w:r w:rsidRPr="00736E42">
        <w:rPr>
          <w:rFonts w:ascii="Times New Roman" w:eastAsia="Cambria" w:hAnsi="Times New Roman" w:cs="Times New Roman"/>
          <w:b/>
          <w:spacing w:val="1"/>
          <w:sz w:val="28"/>
          <w:szCs w:val="28"/>
        </w:rPr>
        <w:t>T</w:t>
      </w:r>
      <w:r w:rsidRPr="00736E42">
        <w:rPr>
          <w:rFonts w:ascii="Times New Roman" w:eastAsia="Cambria" w:hAnsi="Times New Roman" w:cs="Times New Roman"/>
          <w:b/>
          <w:sz w:val="28"/>
          <w:szCs w:val="28"/>
        </w:rPr>
        <w:t>e</w:t>
      </w:r>
      <w:r w:rsidRPr="00736E42">
        <w:rPr>
          <w:rFonts w:ascii="Times New Roman" w:eastAsia="Cambria" w:hAnsi="Times New Roman" w:cs="Times New Roman"/>
          <w:b/>
          <w:spacing w:val="-1"/>
          <w:sz w:val="28"/>
          <w:szCs w:val="28"/>
        </w:rPr>
        <w:t>k</w:t>
      </w:r>
      <w:r w:rsidRPr="00736E42">
        <w:rPr>
          <w:rFonts w:ascii="Times New Roman" w:eastAsia="Cambria" w:hAnsi="Times New Roman" w:cs="Times New Roman"/>
          <w:b/>
          <w:spacing w:val="1"/>
          <w:sz w:val="28"/>
          <w:szCs w:val="28"/>
        </w:rPr>
        <w:t>no</w:t>
      </w:r>
      <w:r w:rsidRPr="00736E42">
        <w:rPr>
          <w:rFonts w:ascii="Times New Roman" w:eastAsia="Cambria" w:hAnsi="Times New Roman" w:cs="Times New Roman"/>
          <w:b/>
          <w:spacing w:val="-2"/>
          <w:sz w:val="28"/>
          <w:szCs w:val="28"/>
        </w:rPr>
        <w:t>l</w:t>
      </w:r>
      <w:r w:rsidRPr="00736E42">
        <w:rPr>
          <w:rFonts w:ascii="Times New Roman" w:eastAsia="Cambria" w:hAnsi="Times New Roman" w:cs="Times New Roman"/>
          <w:b/>
          <w:spacing w:val="1"/>
          <w:sz w:val="28"/>
          <w:szCs w:val="28"/>
        </w:rPr>
        <w:t>o</w:t>
      </w:r>
      <w:r w:rsidRPr="00736E42">
        <w:rPr>
          <w:rFonts w:ascii="Times New Roman" w:eastAsia="Cambria" w:hAnsi="Times New Roman" w:cs="Times New Roman"/>
          <w:b/>
          <w:spacing w:val="-1"/>
          <w:sz w:val="28"/>
          <w:szCs w:val="28"/>
        </w:rPr>
        <w:t>j</w:t>
      </w:r>
      <w:r w:rsidRPr="00736E42">
        <w:rPr>
          <w:rFonts w:ascii="Times New Roman" w:eastAsia="Cambria" w:hAnsi="Times New Roman" w:cs="Times New Roman"/>
          <w:b/>
          <w:spacing w:val="1"/>
          <w:sz w:val="28"/>
          <w:szCs w:val="28"/>
        </w:rPr>
        <w:t>i</w:t>
      </w:r>
      <w:r w:rsidRPr="00736E42">
        <w:rPr>
          <w:rFonts w:ascii="Times New Roman" w:eastAsia="Cambria" w:hAnsi="Times New Roman" w:cs="Times New Roman"/>
          <w:b/>
          <w:sz w:val="28"/>
          <w:szCs w:val="28"/>
        </w:rPr>
        <w:t xml:space="preserve">k </w:t>
      </w:r>
      <w:r w:rsidRPr="00736E42">
        <w:rPr>
          <w:rFonts w:ascii="Times New Roman" w:eastAsia="Cambria" w:hAnsi="Times New Roman" w:cs="Times New Roman"/>
          <w:b/>
          <w:spacing w:val="-4"/>
          <w:sz w:val="28"/>
          <w:szCs w:val="28"/>
        </w:rPr>
        <w:t>D</w:t>
      </w:r>
      <w:r w:rsidRPr="00736E42">
        <w:rPr>
          <w:rFonts w:ascii="Times New Roman" w:eastAsia="Cambria" w:hAnsi="Times New Roman" w:cs="Times New Roman"/>
          <w:b/>
          <w:sz w:val="28"/>
          <w:szCs w:val="28"/>
        </w:rPr>
        <w:t>üzey</w:t>
      </w:r>
    </w:p>
    <w:p w:rsidR="002E1693" w:rsidRPr="00736E42" w:rsidRDefault="00637BA2" w:rsidP="002E1693">
      <w:pPr>
        <w:spacing w:after="0" w:line="240" w:lineRule="auto"/>
        <w:rPr>
          <w:rFonts w:ascii="Times New Roman" w:hAnsi="Times New Roman" w:cs="Times New Roman"/>
          <w:sz w:val="24"/>
          <w:szCs w:val="24"/>
        </w:rPr>
      </w:pPr>
      <w:r w:rsidRPr="00736E42">
        <w:rPr>
          <w:rFonts w:ascii="Times New Roman" w:hAnsi="Times New Roman" w:cs="Times New Roman"/>
          <w:sz w:val="24"/>
          <w:szCs w:val="24"/>
        </w:rPr>
        <w:t xml:space="preserve">Okulumuzun bilgisayar donanımı, etkileşimli tahta, internet, fotokopi ve diğer teknolojik imkanları yeterli durumdadır. Öğretmenlerimizin ve diğer personellerimizin teknolojik okur yazarlığı yeterli düzeydedir. </w:t>
      </w:r>
      <w:r w:rsidR="002E1693" w:rsidRPr="00736E42">
        <w:rPr>
          <w:rFonts w:ascii="Times New Roman" w:hAnsi="Times New Roman" w:cs="Times New Roman"/>
          <w:sz w:val="24"/>
          <w:szCs w:val="24"/>
        </w:rPr>
        <w:t>Okulumuz hizmetlerinin yararlanıcılara daha hızlı ve etkili şekilde sunulması için güncel teknolojik araçlar etkin bir biçimde kullanılmaktadır</w:t>
      </w:r>
      <w:r w:rsidRPr="00736E42">
        <w:rPr>
          <w:rFonts w:ascii="Times New Roman" w:hAnsi="Times New Roman" w:cs="Times New Roman"/>
          <w:sz w:val="24"/>
          <w:szCs w:val="24"/>
        </w:rPr>
        <w:t>.</w:t>
      </w:r>
      <w:r w:rsidR="002E1693" w:rsidRPr="00736E42">
        <w:rPr>
          <w:rFonts w:ascii="Times New Roman" w:hAnsi="Times New Roman" w:cs="Times New Roman"/>
          <w:sz w:val="24"/>
          <w:szCs w:val="24"/>
        </w:rPr>
        <w:t xml:space="preserve"> </w:t>
      </w:r>
    </w:p>
    <w:p w:rsidR="002E1693" w:rsidRPr="00736E42" w:rsidRDefault="002E1693" w:rsidP="002E1693">
      <w:pPr>
        <w:spacing w:before="58"/>
        <w:ind w:left="118"/>
        <w:jc w:val="both"/>
        <w:rPr>
          <w:rFonts w:ascii="Times New Roman" w:eastAsia="Cambria" w:hAnsi="Times New Roman" w:cs="Times New Roman"/>
          <w:sz w:val="28"/>
          <w:szCs w:val="28"/>
        </w:rPr>
      </w:pPr>
    </w:p>
    <w:p w:rsidR="00637BA2" w:rsidRPr="00736E42" w:rsidRDefault="00637BA2" w:rsidP="00637BA2">
      <w:pPr>
        <w:spacing w:line="220" w:lineRule="exact"/>
        <w:ind w:left="118"/>
        <w:jc w:val="both"/>
        <w:rPr>
          <w:rFonts w:ascii="Times New Roman" w:eastAsia="Cambria" w:hAnsi="Times New Roman" w:cs="Times New Roman"/>
        </w:rPr>
      </w:pPr>
      <w:r w:rsidRPr="00736E42">
        <w:rPr>
          <w:rFonts w:ascii="Times New Roman" w:eastAsia="Cambria" w:hAnsi="Times New Roman" w:cs="Times New Roman"/>
          <w:b/>
          <w:position w:val="-1"/>
        </w:rPr>
        <w:t>T</w:t>
      </w:r>
      <w:r w:rsidRPr="00736E42">
        <w:rPr>
          <w:rFonts w:ascii="Times New Roman" w:eastAsia="Cambria" w:hAnsi="Times New Roman" w:cs="Times New Roman"/>
          <w:b/>
          <w:spacing w:val="-1"/>
          <w:position w:val="-1"/>
        </w:rPr>
        <w:t>a</w:t>
      </w:r>
      <w:r w:rsidRPr="00736E42">
        <w:rPr>
          <w:rFonts w:ascii="Times New Roman" w:eastAsia="Cambria" w:hAnsi="Times New Roman" w:cs="Times New Roman"/>
          <w:b/>
          <w:position w:val="-1"/>
        </w:rPr>
        <w:t>b</w:t>
      </w:r>
      <w:r w:rsidRPr="00736E42">
        <w:rPr>
          <w:rFonts w:ascii="Times New Roman" w:eastAsia="Cambria" w:hAnsi="Times New Roman" w:cs="Times New Roman"/>
          <w:b/>
          <w:spacing w:val="1"/>
          <w:position w:val="-1"/>
        </w:rPr>
        <w:t>l</w:t>
      </w:r>
      <w:r w:rsidRPr="00736E42">
        <w:rPr>
          <w:rFonts w:ascii="Times New Roman" w:eastAsia="Cambria" w:hAnsi="Times New Roman" w:cs="Times New Roman"/>
          <w:b/>
          <w:position w:val="-1"/>
        </w:rPr>
        <w:t>o</w:t>
      </w:r>
      <w:r w:rsidRPr="00736E42">
        <w:rPr>
          <w:rFonts w:ascii="Times New Roman" w:eastAsia="Cambria" w:hAnsi="Times New Roman" w:cs="Times New Roman"/>
          <w:b/>
          <w:spacing w:val="-4"/>
          <w:position w:val="-1"/>
        </w:rPr>
        <w:t xml:space="preserve"> </w:t>
      </w:r>
      <w:r w:rsidRPr="00736E42">
        <w:rPr>
          <w:rFonts w:ascii="Times New Roman" w:eastAsia="Cambria" w:hAnsi="Times New Roman" w:cs="Times New Roman"/>
          <w:b/>
          <w:position w:val="-1"/>
        </w:rPr>
        <w:t>1</w:t>
      </w:r>
      <w:r w:rsidRPr="00736E42">
        <w:rPr>
          <w:rFonts w:ascii="Times New Roman" w:eastAsia="Cambria" w:hAnsi="Times New Roman" w:cs="Times New Roman"/>
          <w:b/>
          <w:spacing w:val="2"/>
          <w:position w:val="-1"/>
        </w:rPr>
        <w:t>5</w:t>
      </w:r>
      <w:r w:rsidRPr="00736E42">
        <w:rPr>
          <w:rFonts w:ascii="Times New Roman" w:eastAsia="Cambria" w:hAnsi="Times New Roman" w:cs="Times New Roman"/>
          <w:b/>
          <w:position w:val="-1"/>
        </w:rPr>
        <w:t>.</w:t>
      </w:r>
      <w:r w:rsidRPr="00736E42">
        <w:rPr>
          <w:rFonts w:ascii="Times New Roman" w:eastAsia="Cambria" w:hAnsi="Times New Roman" w:cs="Times New Roman"/>
          <w:b/>
          <w:spacing w:val="-3"/>
          <w:position w:val="-1"/>
        </w:rPr>
        <w:t xml:space="preserve"> </w:t>
      </w:r>
      <w:r w:rsidRPr="00736E42">
        <w:rPr>
          <w:rFonts w:ascii="Times New Roman" w:eastAsia="Cambria" w:hAnsi="Times New Roman" w:cs="Times New Roman"/>
          <w:b/>
          <w:spacing w:val="2"/>
          <w:position w:val="-1"/>
        </w:rPr>
        <w:t>T</w:t>
      </w:r>
      <w:r w:rsidRPr="00736E42">
        <w:rPr>
          <w:rFonts w:ascii="Times New Roman" w:eastAsia="Cambria" w:hAnsi="Times New Roman" w:cs="Times New Roman"/>
          <w:b/>
          <w:position w:val="-1"/>
        </w:rPr>
        <w:t>ek</w:t>
      </w:r>
      <w:r w:rsidRPr="00736E42">
        <w:rPr>
          <w:rFonts w:ascii="Times New Roman" w:eastAsia="Cambria" w:hAnsi="Times New Roman" w:cs="Times New Roman"/>
          <w:b/>
          <w:spacing w:val="2"/>
          <w:position w:val="-1"/>
        </w:rPr>
        <w:t>n</w:t>
      </w:r>
      <w:r w:rsidRPr="00736E42">
        <w:rPr>
          <w:rFonts w:ascii="Times New Roman" w:eastAsia="Cambria" w:hAnsi="Times New Roman" w:cs="Times New Roman"/>
          <w:b/>
          <w:spacing w:val="-1"/>
          <w:position w:val="-1"/>
        </w:rPr>
        <w:t>o</w:t>
      </w:r>
      <w:r w:rsidRPr="00736E42">
        <w:rPr>
          <w:rFonts w:ascii="Times New Roman" w:eastAsia="Cambria" w:hAnsi="Times New Roman" w:cs="Times New Roman"/>
          <w:b/>
          <w:spacing w:val="1"/>
          <w:position w:val="-1"/>
        </w:rPr>
        <w:t>l</w:t>
      </w:r>
      <w:r w:rsidRPr="00736E42">
        <w:rPr>
          <w:rFonts w:ascii="Times New Roman" w:eastAsia="Cambria" w:hAnsi="Times New Roman" w:cs="Times New Roman"/>
          <w:b/>
          <w:spacing w:val="-1"/>
          <w:position w:val="-1"/>
        </w:rPr>
        <w:t>o</w:t>
      </w:r>
      <w:r w:rsidRPr="00736E42">
        <w:rPr>
          <w:rFonts w:ascii="Times New Roman" w:eastAsia="Cambria" w:hAnsi="Times New Roman" w:cs="Times New Roman"/>
          <w:b/>
          <w:position w:val="-1"/>
        </w:rPr>
        <w:t>jik</w:t>
      </w:r>
      <w:r w:rsidRPr="00736E42">
        <w:rPr>
          <w:rFonts w:ascii="Times New Roman" w:eastAsia="Cambria" w:hAnsi="Times New Roman" w:cs="Times New Roman"/>
          <w:b/>
          <w:spacing w:val="-9"/>
          <w:position w:val="-1"/>
        </w:rPr>
        <w:t xml:space="preserve"> </w:t>
      </w:r>
      <w:r w:rsidRPr="00736E42">
        <w:rPr>
          <w:rFonts w:ascii="Times New Roman" w:eastAsia="Cambria" w:hAnsi="Times New Roman" w:cs="Times New Roman"/>
          <w:b/>
          <w:spacing w:val="2"/>
          <w:position w:val="-1"/>
        </w:rPr>
        <w:t>A</w:t>
      </w:r>
      <w:r w:rsidRPr="00736E42">
        <w:rPr>
          <w:rFonts w:ascii="Times New Roman" w:eastAsia="Cambria" w:hAnsi="Times New Roman" w:cs="Times New Roman"/>
          <w:b/>
          <w:spacing w:val="-1"/>
          <w:position w:val="-1"/>
        </w:rPr>
        <w:t>ra</w:t>
      </w:r>
      <w:r w:rsidRPr="00736E42">
        <w:rPr>
          <w:rFonts w:ascii="Times New Roman" w:eastAsia="Cambria" w:hAnsi="Times New Roman" w:cs="Times New Roman"/>
          <w:b/>
          <w:position w:val="-1"/>
        </w:rPr>
        <w:t>ç</w:t>
      </w:r>
      <w:r w:rsidRPr="00736E42">
        <w:rPr>
          <w:rFonts w:ascii="Times New Roman" w:eastAsia="Cambria" w:hAnsi="Times New Roman" w:cs="Times New Roman"/>
          <w:b/>
          <w:spacing w:val="2"/>
          <w:position w:val="-1"/>
        </w:rPr>
        <w:t>-</w:t>
      </w:r>
      <w:r w:rsidRPr="00736E42">
        <w:rPr>
          <w:rFonts w:ascii="Times New Roman" w:eastAsia="Cambria" w:hAnsi="Times New Roman" w:cs="Times New Roman"/>
          <w:b/>
          <w:spacing w:val="1"/>
          <w:position w:val="-1"/>
        </w:rPr>
        <w:t>G</w:t>
      </w:r>
      <w:r w:rsidRPr="00736E42">
        <w:rPr>
          <w:rFonts w:ascii="Times New Roman" w:eastAsia="Cambria" w:hAnsi="Times New Roman" w:cs="Times New Roman"/>
          <w:b/>
          <w:position w:val="-1"/>
        </w:rPr>
        <w:t>e</w:t>
      </w:r>
      <w:r w:rsidRPr="00736E42">
        <w:rPr>
          <w:rFonts w:ascii="Times New Roman" w:eastAsia="Cambria" w:hAnsi="Times New Roman" w:cs="Times New Roman"/>
          <w:b/>
          <w:spacing w:val="-1"/>
          <w:position w:val="-1"/>
        </w:rPr>
        <w:t>r</w:t>
      </w:r>
      <w:r w:rsidRPr="00736E42">
        <w:rPr>
          <w:rFonts w:ascii="Times New Roman" w:eastAsia="Cambria" w:hAnsi="Times New Roman" w:cs="Times New Roman"/>
          <w:b/>
          <w:position w:val="-1"/>
        </w:rPr>
        <w:t>eç</w:t>
      </w:r>
      <w:r w:rsidRPr="00736E42">
        <w:rPr>
          <w:rFonts w:ascii="Times New Roman" w:eastAsia="Cambria" w:hAnsi="Times New Roman" w:cs="Times New Roman"/>
          <w:b/>
          <w:spacing w:val="-8"/>
          <w:position w:val="-1"/>
        </w:rPr>
        <w:t xml:space="preserve"> </w:t>
      </w:r>
      <w:r w:rsidRPr="00736E42">
        <w:rPr>
          <w:rFonts w:ascii="Times New Roman" w:eastAsia="Cambria" w:hAnsi="Times New Roman" w:cs="Times New Roman"/>
          <w:b/>
          <w:spacing w:val="-1"/>
          <w:position w:val="-1"/>
        </w:rPr>
        <w:t>D</w:t>
      </w:r>
      <w:r w:rsidRPr="00736E42">
        <w:rPr>
          <w:rFonts w:ascii="Times New Roman" w:eastAsia="Cambria" w:hAnsi="Times New Roman" w:cs="Times New Roman"/>
          <w:b/>
          <w:spacing w:val="1"/>
          <w:position w:val="-1"/>
        </w:rPr>
        <w:t>u</w:t>
      </w:r>
      <w:r w:rsidRPr="00736E42">
        <w:rPr>
          <w:rFonts w:ascii="Times New Roman" w:eastAsia="Cambria" w:hAnsi="Times New Roman" w:cs="Times New Roman"/>
          <w:b/>
          <w:spacing w:val="-1"/>
          <w:position w:val="-1"/>
        </w:rPr>
        <w:t>r</w:t>
      </w:r>
      <w:r w:rsidRPr="00736E42">
        <w:rPr>
          <w:rFonts w:ascii="Times New Roman" w:eastAsia="Cambria" w:hAnsi="Times New Roman" w:cs="Times New Roman"/>
          <w:b/>
          <w:spacing w:val="1"/>
          <w:position w:val="-1"/>
        </w:rPr>
        <w:t>u</w:t>
      </w:r>
      <w:r w:rsidRPr="00736E42">
        <w:rPr>
          <w:rFonts w:ascii="Times New Roman" w:eastAsia="Cambria" w:hAnsi="Times New Roman" w:cs="Times New Roman"/>
          <w:b/>
          <w:position w:val="-1"/>
        </w:rPr>
        <w:t>mu</w:t>
      </w:r>
    </w:p>
    <w:p w:rsidR="002E1693" w:rsidRDefault="002E1693" w:rsidP="00E92F8C">
      <w:pPr>
        <w:spacing w:after="72" w:line="240" w:lineRule="auto"/>
        <w:jc w:val="both"/>
        <w:rPr>
          <w:rFonts w:ascii="Times New Roman" w:hAnsi="Times New Roman" w:cs="Times New Roman"/>
          <w:sz w:val="24"/>
        </w:rPr>
      </w:pPr>
    </w:p>
    <w:tbl>
      <w:tblPr>
        <w:tblW w:w="8930" w:type="dxa"/>
        <w:tblInd w:w="-10" w:type="dxa"/>
        <w:tblCellMar>
          <w:left w:w="70" w:type="dxa"/>
          <w:right w:w="70" w:type="dxa"/>
        </w:tblCellMar>
        <w:tblLook w:val="04A0" w:firstRow="1" w:lastRow="0" w:firstColumn="1" w:lastColumn="0" w:noHBand="0" w:noVBand="1"/>
      </w:tblPr>
      <w:tblGrid>
        <w:gridCol w:w="3396"/>
        <w:gridCol w:w="1302"/>
        <w:gridCol w:w="1302"/>
        <w:gridCol w:w="1302"/>
        <w:gridCol w:w="1628"/>
      </w:tblGrid>
      <w:tr w:rsidR="002E1693" w:rsidRPr="002E1693" w:rsidTr="00637BA2">
        <w:trPr>
          <w:trHeight w:hRule="exact" w:val="353"/>
        </w:trPr>
        <w:tc>
          <w:tcPr>
            <w:tcW w:w="3396" w:type="dxa"/>
            <w:tcBorders>
              <w:top w:val="single" w:sz="8" w:space="0" w:color="000000"/>
              <w:left w:val="single" w:sz="8" w:space="0" w:color="000000"/>
              <w:bottom w:val="single" w:sz="8" w:space="0" w:color="000000"/>
              <w:right w:val="single" w:sz="8" w:space="0" w:color="000000"/>
            </w:tcBorders>
            <w:shd w:val="clear" w:color="000000" w:fill="E1EED9"/>
            <w:vAlign w:val="center"/>
            <w:hideMark/>
          </w:tcPr>
          <w:p w:rsidR="002E1693" w:rsidRPr="002E1693" w:rsidRDefault="002E1693" w:rsidP="002E1693">
            <w:pPr>
              <w:spacing w:after="0" w:line="240" w:lineRule="auto"/>
              <w:rPr>
                <w:rFonts w:ascii="Cambria" w:eastAsia="Times New Roman" w:hAnsi="Cambria" w:cs="Calibri"/>
                <w:b/>
                <w:bCs/>
                <w:color w:val="000000"/>
                <w:sz w:val="20"/>
                <w:szCs w:val="20"/>
                <w:lang w:eastAsia="tr-TR"/>
              </w:rPr>
            </w:pPr>
            <w:r w:rsidRPr="002E1693">
              <w:rPr>
                <w:rFonts w:ascii="Cambria" w:eastAsia="Cambria" w:hAnsi="Cambria" w:cs="Cambria"/>
                <w:b/>
                <w:bCs/>
                <w:color w:val="000000"/>
                <w:sz w:val="20"/>
                <w:szCs w:val="20"/>
                <w:lang w:val="en-US" w:eastAsia="tr-TR"/>
              </w:rPr>
              <w:t>Araç-Gereçler</w:t>
            </w:r>
          </w:p>
        </w:tc>
        <w:tc>
          <w:tcPr>
            <w:tcW w:w="1302" w:type="dxa"/>
            <w:tcBorders>
              <w:top w:val="single" w:sz="8" w:space="0" w:color="000000"/>
              <w:left w:val="nil"/>
              <w:bottom w:val="single" w:sz="8" w:space="0" w:color="000000"/>
              <w:right w:val="single" w:sz="8" w:space="0" w:color="000000"/>
            </w:tcBorders>
            <w:shd w:val="clear" w:color="000000" w:fill="E1EED9"/>
            <w:vAlign w:val="center"/>
            <w:hideMark/>
          </w:tcPr>
          <w:p w:rsidR="002E1693" w:rsidRPr="002E1693" w:rsidRDefault="002E1693" w:rsidP="002E1693">
            <w:pPr>
              <w:spacing w:after="0" w:line="240" w:lineRule="auto"/>
              <w:jc w:val="center"/>
              <w:rPr>
                <w:rFonts w:ascii="Cambria" w:eastAsia="Times New Roman" w:hAnsi="Cambria" w:cs="Calibri"/>
                <w:b/>
                <w:bCs/>
                <w:color w:val="000000"/>
                <w:sz w:val="20"/>
                <w:szCs w:val="20"/>
                <w:lang w:eastAsia="tr-TR"/>
              </w:rPr>
            </w:pPr>
            <w:r w:rsidRPr="002E1693">
              <w:rPr>
                <w:rFonts w:ascii="Cambria" w:eastAsia="Times New Roman" w:hAnsi="Cambria" w:cs="Calibri"/>
                <w:b/>
                <w:bCs/>
                <w:color w:val="000000"/>
                <w:sz w:val="20"/>
                <w:szCs w:val="20"/>
                <w:lang w:val="en-US" w:eastAsia="tr-TR"/>
              </w:rPr>
              <w:t>2021</w:t>
            </w:r>
          </w:p>
        </w:tc>
        <w:tc>
          <w:tcPr>
            <w:tcW w:w="1302" w:type="dxa"/>
            <w:tcBorders>
              <w:top w:val="single" w:sz="8" w:space="0" w:color="000000"/>
              <w:left w:val="nil"/>
              <w:bottom w:val="single" w:sz="8" w:space="0" w:color="000000"/>
              <w:right w:val="single" w:sz="8" w:space="0" w:color="000000"/>
            </w:tcBorders>
            <w:shd w:val="clear" w:color="000000" w:fill="E1EED9"/>
            <w:vAlign w:val="center"/>
            <w:hideMark/>
          </w:tcPr>
          <w:p w:rsidR="002E1693" w:rsidRPr="002E1693" w:rsidRDefault="002E1693" w:rsidP="002E1693">
            <w:pPr>
              <w:spacing w:after="0" w:line="240" w:lineRule="auto"/>
              <w:ind w:firstLineChars="200" w:firstLine="402"/>
              <w:rPr>
                <w:rFonts w:ascii="Cambria" w:eastAsia="Times New Roman" w:hAnsi="Cambria" w:cs="Calibri"/>
                <w:b/>
                <w:bCs/>
                <w:color w:val="000000"/>
                <w:sz w:val="20"/>
                <w:szCs w:val="20"/>
                <w:lang w:eastAsia="tr-TR"/>
              </w:rPr>
            </w:pPr>
            <w:r w:rsidRPr="002E1693">
              <w:rPr>
                <w:rFonts w:ascii="Cambria" w:eastAsia="Cambria" w:hAnsi="Cambria" w:cs="Cambria"/>
                <w:b/>
                <w:bCs/>
                <w:color w:val="000000"/>
                <w:sz w:val="20"/>
                <w:szCs w:val="20"/>
                <w:lang w:val="en-US" w:eastAsia="tr-TR"/>
              </w:rPr>
              <w:t>2022</w:t>
            </w:r>
          </w:p>
        </w:tc>
        <w:tc>
          <w:tcPr>
            <w:tcW w:w="1302" w:type="dxa"/>
            <w:tcBorders>
              <w:top w:val="single" w:sz="8" w:space="0" w:color="000000"/>
              <w:left w:val="nil"/>
              <w:bottom w:val="single" w:sz="8" w:space="0" w:color="000000"/>
              <w:right w:val="single" w:sz="8" w:space="0" w:color="000000"/>
            </w:tcBorders>
            <w:shd w:val="clear" w:color="000000" w:fill="E1EED9"/>
            <w:vAlign w:val="center"/>
            <w:hideMark/>
          </w:tcPr>
          <w:p w:rsidR="002E1693" w:rsidRPr="002E1693" w:rsidRDefault="002E1693" w:rsidP="002E1693">
            <w:pPr>
              <w:spacing w:after="0" w:line="240" w:lineRule="auto"/>
              <w:ind w:firstLineChars="200" w:firstLine="402"/>
              <w:rPr>
                <w:rFonts w:ascii="Cambria" w:eastAsia="Times New Roman" w:hAnsi="Cambria" w:cs="Calibri"/>
                <w:b/>
                <w:bCs/>
                <w:color w:val="000000"/>
                <w:sz w:val="20"/>
                <w:szCs w:val="20"/>
                <w:lang w:eastAsia="tr-TR"/>
              </w:rPr>
            </w:pPr>
            <w:r w:rsidRPr="002E1693">
              <w:rPr>
                <w:rFonts w:ascii="Cambria" w:eastAsia="Cambria" w:hAnsi="Cambria" w:cs="Cambria"/>
                <w:b/>
                <w:bCs/>
                <w:color w:val="000000"/>
                <w:sz w:val="20"/>
                <w:szCs w:val="20"/>
                <w:lang w:val="en-US" w:eastAsia="tr-TR"/>
              </w:rPr>
              <w:t>2023</w:t>
            </w:r>
          </w:p>
        </w:tc>
        <w:tc>
          <w:tcPr>
            <w:tcW w:w="1628" w:type="dxa"/>
            <w:tcBorders>
              <w:top w:val="single" w:sz="8" w:space="0" w:color="000000"/>
              <w:left w:val="nil"/>
              <w:bottom w:val="single" w:sz="8" w:space="0" w:color="000000"/>
              <w:right w:val="single" w:sz="8" w:space="0" w:color="000000"/>
            </w:tcBorders>
            <w:shd w:val="clear" w:color="000000" w:fill="E1EED9"/>
            <w:vAlign w:val="center"/>
            <w:hideMark/>
          </w:tcPr>
          <w:p w:rsidR="002E1693" w:rsidRPr="002E1693" w:rsidRDefault="002E1693" w:rsidP="002E1693">
            <w:pPr>
              <w:spacing w:after="0" w:line="240" w:lineRule="auto"/>
              <w:ind w:firstLineChars="200" w:firstLine="402"/>
              <w:rPr>
                <w:rFonts w:ascii="Cambria" w:eastAsia="Times New Roman" w:hAnsi="Cambria" w:cs="Calibri"/>
                <w:b/>
                <w:bCs/>
                <w:color w:val="000000"/>
                <w:sz w:val="20"/>
                <w:szCs w:val="20"/>
                <w:lang w:eastAsia="tr-TR"/>
              </w:rPr>
            </w:pPr>
            <w:r w:rsidRPr="002E1693">
              <w:rPr>
                <w:rFonts w:ascii="Cambria" w:eastAsia="Cambria" w:hAnsi="Cambria" w:cs="Cambria"/>
                <w:b/>
                <w:bCs/>
                <w:color w:val="000000"/>
                <w:sz w:val="20"/>
                <w:szCs w:val="20"/>
                <w:lang w:val="en-US" w:eastAsia="tr-TR"/>
              </w:rPr>
              <w:t>İhtiyaç</w:t>
            </w:r>
          </w:p>
        </w:tc>
      </w:tr>
      <w:tr w:rsidR="002E1693" w:rsidRPr="002E1693" w:rsidTr="00637BA2">
        <w:trPr>
          <w:trHeight w:val="353"/>
        </w:trPr>
        <w:tc>
          <w:tcPr>
            <w:tcW w:w="3396" w:type="dxa"/>
            <w:tcBorders>
              <w:top w:val="nil"/>
              <w:left w:val="single" w:sz="8" w:space="0" w:color="000000"/>
              <w:bottom w:val="single" w:sz="8" w:space="0" w:color="000000"/>
              <w:right w:val="single" w:sz="8" w:space="0" w:color="000000"/>
            </w:tcBorders>
            <w:shd w:val="clear" w:color="auto" w:fill="auto"/>
            <w:vAlign w:val="center"/>
            <w:hideMark/>
          </w:tcPr>
          <w:p w:rsidR="002E1693" w:rsidRPr="002E1693" w:rsidRDefault="002E1693" w:rsidP="002E1693">
            <w:pPr>
              <w:spacing w:after="0" w:line="240" w:lineRule="auto"/>
              <w:rPr>
                <w:rFonts w:ascii="Cambria" w:eastAsia="Times New Roman" w:hAnsi="Cambria" w:cs="Calibri"/>
                <w:color w:val="000000"/>
                <w:sz w:val="20"/>
                <w:szCs w:val="20"/>
                <w:lang w:eastAsia="tr-TR"/>
              </w:rPr>
            </w:pPr>
            <w:r w:rsidRPr="002E1693">
              <w:rPr>
                <w:rFonts w:ascii="Cambria" w:eastAsia="Calibri" w:hAnsi="Cambria" w:cs="Calibri"/>
                <w:color w:val="000000"/>
                <w:sz w:val="20"/>
                <w:lang w:eastAsia="tr-TR"/>
              </w:rPr>
              <w:t>Akıllı Tahta Sayısı</w:t>
            </w:r>
          </w:p>
        </w:tc>
        <w:tc>
          <w:tcPr>
            <w:tcW w:w="1302" w:type="dxa"/>
            <w:tcBorders>
              <w:top w:val="nil"/>
              <w:left w:val="nil"/>
              <w:bottom w:val="single" w:sz="8" w:space="0" w:color="000000"/>
              <w:right w:val="single" w:sz="8" w:space="0" w:color="000000"/>
            </w:tcBorders>
            <w:shd w:val="clear" w:color="000000" w:fill="E1EED9"/>
            <w:vAlign w:val="center"/>
            <w:hideMark/>
          </w:tcPr>
          <w:p w:rsidR="002E1693" w:rsidRPr="002E1693" w:rsidRDefault="002E1693" w:rsidP="002E1693">
            <w:pPr>
              <w:spacing w:after="0" w:line="240" w:lineRule="auto"/>
              <w:rPr>
                <w:rFonts w:ascii="Times New Roman" w:eastAsia="Times New Roman" w:hAnsi="Times New Roman" w:cs="Times New Roman"/>
                <w:color w:val="000000"/>
                <w:sz w:val="20"/>
                <w:szCs w:val="20"/>
                <w:lang w:eastAsia="tr-TR"/>
              </w:rPr>
            </w:pPr>
            <w:r w:rsidRPr="002E1693">
              <w:rPr>
                <w:rFonts w:ascii="Times New Roman" w:eastAsia="Times New Roman" w:hAnsi="Times New Roman" w:cs="Times New Roman"/>
                <w:color w:val="000000"/>
                <w:sz w:val="20"/>
                <w:szCs w:val="20"/>
                <w:lang w:val="en-US" w:eastAsia="tr-TR"/>
              </w:rPr>
              <w:t> </w:t>
            </w:r>
            <w:r w:rsidR="002C25D7">
              <w:rPr>
                <w:rFonts w:ascii="Times New Roman" w:eastAsia="Times New Roman" w:hAnsi="Times New Roman" w:cs="Times New Roman"/>
                <w:color w:val="000000"/>
                <w:sz w:val="20"/>
                <w:szCs w:val="20"/>
                <w:lang w:val="en-US" w:eastAsia="tr-TR"/>
              </w:rPr>
              <w:t>0</w:t>
            </w:r>
          </w:p>
        </w:tc>
        <w:tc>
          <w:tcPr>
            <w:tcW w:w="1302" w:type="dxa"/>
            <w:tcBorders>
              <w:top w:val="nil"/>
              <w:left w:val="nil"/>
              <w:bottom w:val="single" w:sz="8" w:space="0" w:color="000000"/>
              <w:right w:val="single" w:sz="8" w:space="0" w:color="000000"/>
            </w:tcBorders>
            <w:shd w:val="clear" w:color="auto" w:fill="auto"/>
            <w:vAlign w:val="center"/>
            <w:hideMark/>
          </w:tcPr>
          <w:p w:rsidR="002E1693" w:rsidRPr="002E1693" w:rsidRDefault="002E1693" w:rsidP="002E1693">
            <w:pPr>
              <w:spacing w:after="0" w:line="240" w:lineRule="auto"/>
              <w:rPr>
                <w:rFonts w:ascii="Times New Roman" w:eastAsia="Times New Roman" w:hAnsi="Times New Roman" w:cs="Times New Roman"/>
                <w:color w:val="000000"/>
                <w:sz w:val="20"/>
                <w:szCs w:val="20"/>
                <w:lang w:eastAsia="tr-TR"/>
              </w:rPr>
            </w:pPr>
            <w:r w:rsidRPr="002E1693">
              <w:rPr>
                <w:rFonts w:ascii="Times New Roman" w:eastAsia="Times New Roman" w:hAnsi="Times New Roman" w:cs="Times New Roman"/>
                <w:color w:val="000000"/>
                <w:sz w:val="20"/>
                <w:szCs w:val="20"/>
                <w:lang w:val="en-US" w:eastAsia="tr-TR"/>
              </w:rPr>
              <w:t> </w:t>
            </w:r>
            <w:r w:rsidR="002C25D7">
              <w:rPr>
                <w:rFonts w:ascii="Times New Roman" w:eastAsia="Times New Roman" w:hAnsi="Times New Roman" w:cs="Times New Roman"/>
                <w:color w:val="000000"/>
                <w:sz w:val="20"/>
                <w:szCs w:val="20"/>
                <w:lang w:val="en-US" w:eastAsia="tr-TR"/>
              </w:rPr>
              <w:t>0</w:t>
            </w:r>
          </w:p>
        </w:tc>
        <w:tc>
          <w:tcPr>
            <w:tcW w:w="1302" w:type="dxa"/>
            <w:tcBorders>
              <w:top w:val="nil"/>
              <w:left w:val="nil"/>
              <w:bottom w:val="single" w:sz="8" w:space="0" w:color="000000"/>
              <w:right w:val="single" w:sz="8" w:space="0" w:color="000000"/>
            </w:tcBorders>
            <w:shd w:val="clear" w:color="000000" w:fill="E1EED9"/>
            <w:vAlign w:val="center"/>
            <w:hideMark/>
          </w:tcPr>
          <w:p w:rsidR="002E1693" w:rsidRPr="002E1693" w:rsidRDefault="002E1693" w:rsidP="002E1693">
            <w:pPr>
              <w:spacing w:after="0" w:line="240" w:lineRule="auto"/>
              <w:rPr>
                <w:rFonts w:ascii="Times New Roman" w:eastAsia="Times New Roman" w:hAnsi="Times New Roman" w:cs="Times New Roman"/>
                <w:color w:val="000000"/>
                <w:sz w:val="20"/>
                <w:szCs w:val="20"/>
                <w:lang w:eastAsia="tr-TR"/>
              </w:rPr>
            </w:pPr>
            <w:r w:rsidRPr="002E1693">
              <w:rPr>
                <w:rFonts w:ascii="Times New Roman" w:eastAsia="Times New Roman" w:hAnsi="Times New Roman" w:cs="Times New Roman"/>
                <w:color w:val="000000"/>
                <w:sz w:val="20"/>
                <w:szCs w:val="20"/>
                <w:lang w:val="en-US" w:eastAsia="tr-TR"/>
              </w:rPr>
              <w:t> </w:t>
            </w:r>
            <w:r w:rsidR="002C25D7">
              <w:rPr>
                <w:rFonts w:ascii="Times New Roman" w:eastAsia="Times New Roman" w:hAnsi="Times New Roman" w:cs="Times New Roman"/>
                <w:color w:val="000000"/>
                <w:sz w:val="20"/>
                <w:szCs w:val="20"/>
                <w:lang w:val="en-US" w:eastAsia="tr-TR"/>
              </w:rPr>
              <w:t>0</w:t>
            </w:r>
          </w:p>
        </w:tc>
        <w:tc>
          <w:tcPr>
            <w:tcW w:w="1628" w:type="dxa"/>
            <w:tcBorders>
              <w:top w:val="nil"/>
              <w:left w:val="nil"/>
              <w:bottom w:val="single" w:sz="8" w:space="0" w:color="000000"/>
              <w:right w:val="single" w:sz="8" w:space="0" w:color="000000"/>
            </w:tcBorders>
            <w:shd w:val="clear" w:color="auto" w:fill="auto"/>
            <w:vAlign w:val="center"/>
            <w:hideMark/>
          </w:tcPr>
          <w:p w:rsidR="002E1693" w:rsidRPr="002E1693" w:rsidRDefault="002E1693" w:rsidP="00011D44">
            <w:pPr>
              <w:spacing w:after="0" w:line="240" w:lineRule="auto"/>
              <w:rPr>
                <w:rFonts w:ascii="Times New Roman" w:eastAsia="Times New Roman" w:hAnsi="Times New Roman" w:cs="Times New Roman"/>
                <w:color w:val="000000"/>
                <w:sz w:val="20"/>
                <w:szCs w:val="20"/>
                <w:lang w:eastAsia="tr-TR"/>
              </w:rPr>
            </w:pPr>
            <w:r w:rsidRPr="002E1693">
              <w:rPr>
                <w:rFonts w:ascii="Times New Roman" w:eastAsia="Times New Roman" w:hAnsi="Times New Roman" w:cs="Times New Roman"/>
                <w:color w:val="000000"/>
                <w:sz w:val="20"/>
                <w:szCs w:val="20"/>
                <w:lang w:val="en-US" w:eastAsia="tr-TR"/>
              </w:rPr>
              <w:t> </w:t>
            </w:r>
            <w:r w:rsidR="00011D44">
              <w:rPr>
                <w:rFonts w:ascii="Times New Roman" w:eastAsia="Times New Roman" w:hAnsi="Times New Roman" w:cs="Times New Roman"/>
                <w:color w:val="000000"/>
                <w:sz w:val="20"/>
                <w:szCs w:val="20"/>
                <w:lang w:val="en-US" w:eastAsia="tr-TR"/>
              </w:rPr>
              <w:t>12</w:t>
            </w:r>
          </w:p>
        </w:tc>
      </w:tr>
      <w:tr w:rsidR="002E1693" w:rsidRPr="002E1693" w:rsidTr="00637BA2">
        <w:trPr>
          <w:trHeight w:val="353"/>
        </w:trPr>
        <w:tc>
          <w:tcPr>
            <w:tcW w:w="3396" w:type="dxa"/>
            <w:tcBorders>
              <w:top w:val="nil"/>
              <w:left w:val="single" w:sz="8" w:space="0" w:color="000000"/>
              <w:bottom w:val="single" w:sz="8" w:space="0" w:color="000000"/>
              <w:right w:val="single" w:sz="8" w:space="0" w:color="000000"/>
            </w:tcBorders>
            <w:shd w:val="clear" w:color="auto" w:fill="auto"/>
            <w:vAlign w:val="center"/>
            <w:hideMark/>
          </w:tcPr>
          <w:p w:rsidR="002E1693" w:rsidRPr="002E1693" w:rsidRDefault="002E1693" w:rsidP="002E1693">
            <w:pPr>
              <w:spacing w:after="0" w:line="240" w:lineRule="auto"/>
              <w:rPr>
                <w:rFonts w:ascii="Cambria" w:eastAsia="Times New Roman" w:hAnsi="Cambria" w:cs="Calibri"/>
                <w:color w:val="000000"/>
                <w:sz w:val="20"/>
                <w:szCs w:val="20"/>
                <w:lang w:eastAsia="tr-TR"/>
              </w:rPr>
            </w:pPr>
            <w:r w:rsidRPr="002E1693">
              <w:rPr>
                <w:rFonts w:ascii="Cambria" w:eastAsia="Calibri" w:hAnsi="Cambria" w:cs="Calibri"/>
                <w:color w:val="000000"/>
                <w:sz w:val="20"/>
                <w:lang w:eastAsia="tr-TR"/>
              </w:rPr>
              <w:t>Masaüstü Bilgisayar Sayısı</w:t>
            </w:r>
          </w:p>
        </w:tc>
        <w:tc>
          <w:tcPr>
            <w:tcW w:w="1302" w:type="dxa"/>
            <w:tcBorders>
              <w:top w:val="nil"/>
              <w:left w:val="nil"/>
              <w:bottom w:val="single" w:sz="8" w:space="0" w:color="000000"/>
              <w:right w:val="single" w:sz="8" w:space="0" w:color="000000"/>
            </w:tcBorders>
            <w:shd w:val="clear" w:color="000000" w:fill="E1EED9"/>
            <w:vAlign w:val="center"/>
            <w:hideMark/>
          </w:tcPr>
          <w:p w:rsidR="002E1693" w:rsidRPr="002E1693" w:rsidRDefault="002E1693" w:rsidP="002E1693">
            <w:pPr>
              <w:spacing w:after="0" w:line="240" w:lineRule="auto"/>
              <w:rPr>
                <w:rFonts w:ascii="Times New Roman" w:eastAsia="Times New Roman" w:hAnsi="Times New Roman" w:cs="Times New Roman"/>
                <w:color w:val="000000"/>
                <w:sz w:val="20"/>
                <w:szCs w:val="20"/>
                <w:lang w:eastAsia="tr-TR"/>
              </w:rPr>
            </w:pPr>
            <w:r w:rsidRPr="002E1693">
              <w:rPr>
                <w:rFonts w:ascii="Times New Roman" w:eastAsia="Times New Roman" w:hAnsi="Times New Roman" w:cs="Times New Roman"/>
                <w:color w:val="000000"/>
                <w:sz w:val="20"/>
                <w:szCs w:val="20"/>
                <w:lang w:val="en-US" w:eastAsia="tr-TR"/>
              </w:rPr>
              <w:t> </w:t>
            </w:r>
            <w:r w:rsidR="00011D44">
              <w:rPr>
                <w:rFonts w:ascii="Times New Roman" w:eastAsia="Times New Roman" w:hAnsi="Times New Roman" w:cs="Times New Roman"/>
                <w:color w:val="000000"/>
                <w:sz w:val="20"/>
                <w:szCs w:val="20"/>
                <w:lang w:val="en-US" w:eastAsia="tr-TR"/>
              </w:rPr>
              <w:t>7</w:t>
            </w:r>
          </w:p>
        </w:tc>
        <w:tc>
          <w:tcPr>
            <w:tcW w:w="1302" w:type="dxa"/>
            <w:tcBorders>
              <w:top w:val="nil"/>
              <w:left w:val="nil"/>
              <w:bottom w:val="single" w:sz="8" w:space="0" w:color="000000"/>
              <w:right w:val="single" w:sz="8" w:space="0" w:color="000000"/>
            </w:tcBorders>
            <w:shd w:val="clear" w:color="auto" w:fill="auto"/>
            <w:vAlign w:val="center"/>
            <w:hideMark/>
          </w:tcPr>
          <w:p w:rsidR="002E1693" w:rsidRPr="002E1693" w:rsidRDefault="002E1693" w:rsidP="002E1693">
            <w:pPr>
              <w:spacing w:after="0" w:line="240" w:lineRule="auto"/>
              <w:rPr>
                <w:rFonts w:ascii="Times New Roman" w:eastAsia="Times New Roman" w:hAnsi="Times New Roman" w:cs="Times New Roman"/>
                <w:color w:val="000000"/>
                <w:sz w:val="20"/>
                <w:szCs w:val="20"/>
                <w:lang w:eastAsia="tr-TR"/>
              </w:rPr>
            </w:pPr>
            <w:r w:rsidRPr="002E1693">
              <w:rPr>
                <w:rFonts w:ascii="Times New Roman" w:eastAsia="Times New Roman" w:hAnsi="Times New Roman" w:cs="Times New Roman"/>
                <w:color w:val="000000"/>
                <w:sz w:val="20"/>
                <w:szCs w:val="20"/>
                <w:lang w:val="en-US" w:eastAsia="tr-TR"/>
              </w:rPr>
              <w:t> </w:t>
            </w:r>
            <w:r w:rsidR="00011D44">
              <w:rPr>
                <w:rFonts w:ascii="Times New Roman" w:eastAsia="Times New Roman" w:hAnsi="Times New Roman" w:cs="Times New Roman"/>
                <w:color w:val="000000"/>
                <w:sz w:val="20"/>
                <w:szCs w:val="20"/>
                <w:lang w:val="en-US" w:eastAsia="tr-TR"/>
              </w:rPr>
              <w:t>9</w:t>
            </w:r>
          </w:p>
        </w:tc>
        <w:tc>
          <w:tcPr>
            <w:tcW w:w="1302" w:type="dxa"/>
            <w:tcBorders>
              <w:top w:val="nil"/>
              <w:left w:val="nil"/>
              <w:bottom w:val="single" w:sz="8" w:space="0" w:color="000000"/>
              <w:right w:val="single" w:sz="8" w:space="0" w:color="000000"/>
            </w:tcBorders>
            <w:shd w:val="clear" w:color="000000" w:fill="E1EED9"/>
            <w:vAlign w:val="center"/>
            <w:hideMark/>
          </w:tcPr>
          <w:p w:rsidR="002E1693" w:rsidRPr="002E1693" w:rsidRDefault="002E1693" w:rsidP="002E1693">
            <w:pPr>
              <w:spacing w:after="0" w:line="240" w:lineRule="auto"/>
              <w:rPr>
                <w:rFonts w:ascii="Times New Roman" w:eastAsia="Times New Roman" w:hAnsi="Times New Roman" w:cs="Times New Roman"/>
                <w:color w:val="000000"/>
                <w:sz w:val="20"/>
                <w:szCs w:val="20"/>
                <w:lang w:eastAsia="tr-TR"/>
              </w:rPr>
            </w:pPr>
            <w:r w:rsidRPr="002E1693">
              <w:rPr>
                <w:rFonts w:ascii="Times New Roman" w:eastAsia="Times New Roman" w:hAnsi="Times New Roman" w:cs="Times New Roman"/>
                <w:color w:val="000000"/>
                <w:sz w:val="20"/>
                <w:szCs w:val="20"/>
                <w:lang w:val="en-US" w:eastAsia="tr-TR"/>
              </w:rPr>
              <w:t> </w:t>
            </w:r>
            <w:r w:rsidR="00011D44">
              <w:rPr>
                <w:rFonts w:ascii="Times New Roman" w:eastAsia="Times New Roman" w:hAnsi="Times New Roman" w:cs="Times New Roman"/>
                <w:color w:val="000000"/>
                <w:sz w:val="20"/>
                <w:szCs w:val="20"/>
                <w:lang w:val="en-US" w:eastAsia="tr-TR"/>
              </w:rPr>
              <w:t>15</w:t>
            </w:r>
          </w:p>
        </w:tc>
        <w:tc>
          <w:tcPr>
            <w:tcW w:w="1628" w:type="dxa"/>
            <w:tcBorders>
              <w:top w:val="nil"/>
              <w:left w:val="nil"/>
              <w:bottom w:val="single" w:sz="8" w:space="0" w:color="000000"/>
              <w:right w:val="single" w:sz="8" w:space="0" w:color="000000"/>
            </w:tcBorders>
            <w:shd w:val="clear" w:color="auto" w:fill="auto"/>
            <w:vAlign w:val="center"/>
            <w:hideMark/>
          </w:tcPr>
          <w:p w:rsidR="002E1693" w:rsidRPr="002E1693" w:rsidRDefault="002E1693" w:rsidP="002E1693">
            <w:pPr>
              <w:spacing w:after="0" w:line="240" w:lineRule="auto"/>
              <w:rPr>
                <w:rFonts w:ascii="Times New Roman" w:eastAsia="Times New Roman" w:hAnsi="Times New Roman" w:cs="Times New Roman"/>
                <w:color w:val="000000"/>
                <w:sz w:val="20"/>
                <w:szCs w:val="20"/>
                <w:lang w:eastAsia="tr-TR"/>
              </w:rPr>
            </w:pPr>
            <w:r w:rsidRPr="002E1693">
              <w:rPr>
                <w:rFonts w:ascii="Times New Roman" w:eastAsia="Times New Roman" w:hAnsi="Times New Roman" w:cs="Times New Roman"/>
                <w:color w:val="000000"/>
                <w:sz w:val="20"/>
                <w:szCs w:val="20"/>
                <w:lang w:val="en-US" w:eastAsia="tr-TR"/>
              </w:rPr>
              <w:t> </w:t>
            </w:r>
            <w:r w:rsidR="00011D44">
              <w:rPr>
                <w:rFonts w:ascii="Times New Roman" w:eastAsia="Times New Roman" w:hAnsi="Times New Roman" w:cs="Times New Roman"/>
                <w:color w:val="000000"/>
                <w:sz w:val="20"/>
                <w:szCs w:val="20"/>
                <w:lang w:val="en-US" w:eastAsia="tr-TR"/>
              </w:rPr>
              <w:t>20</w:t>
            </w:r>
          </w:p>
        </w:tc>
      </w:tr>
      <w:tr w:rsidR="002E1693" w:rsidRPr="002E1693" w:rsidTr="00637BA2">
        <w:trPr>
          <w:trHeight w:val="353"/>
        </w:trPr>
        <w:tc>
          <w:tcPr>
            <w:tcW w:w="3396" w:type="dxa"/>
            <w:tcBorders>
              <w:top w:val="nil"/>
              <w:left w:val="single" w:sz="8" w:space="0" w:color="000000"/>
              <w:bottom w:val="single" w:sz="8" w:space="0" w:color="000000"/>
              <w:right w:val="single" w:sz="8" w:space="0" w:color="000000"/>
            </w:tcBorders>
            <w:shd w:val="clear" w:color="auto" w:fill="auto"/>
            <w:vAlign w:val="center"/>
            <w:hideMark/>
          </w:tcPr>
          <w:p w:rsidR="002E1693" w:rsidRPr="002E1693" w:rsidRDefault="002E1693" w:rsidP="002E1693">
            <w:pPr>
              <w:spacing w:after="0" w:line="240" w:lineRule="auto"/>
              <w:rPr>
                <w:rFonts w:ascii="Cambria" w:eastAsia="Times New Roman" w:hAnsi="Cambria" w:cs="Calibri"/>
                <w:color w:val="000000"/>
                <w:sz w:val="20"/>
                <w:szCs w:val="20"/>
                <w:lang w:eastAsia="tr-TR"/>
              </w:rPr>
            </w:pPr>
            <w:r w:rsidRPr="002E1693">
              <w:rPr>
                <w:rFonts w:ascii="Cambria" w:eastAsia="Calibri" w:hAnsi="Cambria" w:cs="Calibri"/>
                <w:color w:val="000000"/>
                <w:sz w:val="20"/>
                <w:lang w:eastAsia="tr-TR"/>
              </w:rPr>
              <w:t>Taşınabilir Bilgisayar Sayısı</w:t>
            </w:r>
          </w:p>
        </w:tc>
        <w:tc>
          <w:tcPr>
            <w:tcW w:w="1302" w:type="dxa"/>
            <w:tcBorders>
              <w:top w:val="nil"/>
              <w:left w:val="nil"/>
              <w:bottom w:val="single" w:sz="8" w:space="0" w:color="000000"/>
              <w:right w:val="single" w:sz="8" w:space="0" w:color="000000"/>
            </w:tcBorders>
            <w:shd w:val="clear" w:color="000000" w:fill="E1EED9"/>
            <w:vAlign w:val="center"/>
            <w:hideMark/>
          </w:tcPr>
          <w:p w:rsidR="002E1693" w:rsidRPr="002E1693" w:rsidRDefault="002E1693" w:rsidP="002E1693">
            <w:pPr>
              <w:spacing w:after="0" w:line="240" w:lineRule="auto"/>
              <w:rPr>
                <w:rFonts w:ascii="Times New Roman" w:eastAsia="Times New Roman" w:hAnsi="Times New Roman" w:cs="Times New Roman"/>
                <w:color w:val="000000"/>
                <w:sz w:val="20"/>
                <w:szCs w:val="20"/>
                <w:lang w:eastAsia="tr-TR"/>
              </w:rPr>
            </w:pPr>
            <w:r w:rsidRPr="002E1693">
              <w:rPr>
                <w:rFonts w:ascii="Times New Roman" w:eastAsia="Times New Roman" w:hAnsi="Times New Roman" w:cs="Times New Roman"/>
                <w:color w:val="000000"/>
                <w:sz w:val="20"/>
                <w:szCs w:val="20"/>
                <w:lang w:val="en-US" w:eastAsia="tr-TR"/>
              </w:rPr>
              <w:t> </w:t>
            </w:r>
            <w:r w:rsidR="00011D44">
              <w:rPr>
                <w:rFonts w:ascii="Times New Roman" w:eastAsia="Times New Roman" w:hAnsi="Times New Roman" w:cs="Times New Roman"/>
                <w:color w:val="000000"/>
                <w:sz w:val="20"/>
                <w:szCs w:val="20"/>
                <w:lang w:val="en-US" w:eastAsia="tr-TR"/>
              </w:rPr>
              <w:t>2</w:t>
            </w:r>
          </w:p>
        </w:tc>
        <w:tc>
          <w:tcPr>
            <w:tcW w:w="1302" w:type="dxa"/>
            <w:tcBorders>
              <w:top w:val="nil"/>
              <w:left w:val="nil"/>
              <w:bottom w:val="single" w:sz="8" w:space="0" w:color="000000"/>
              <w:right w:val="single" w:sz="8" w:space="0" w:color="000000"/>
            </w:tcBorders>
            <w:shd w:val="clear" w:color="auto" w:fill="auto"/>
            <w:vAlign w:val="center"/>
            <w:hideMark/>
          </w:tcPr>
          <w:p w:rsidR="002E1693" w:rsidRPr="002E1693" w:rsidRDefault="002E1693" w:rsidP="002E1693">
            <w:pPr>
              <w:spacing w:after="0" w:line="240" w:lineRule="auto"/>
              <w:rPr>
                <w:rFonts w:ascii="Times New Roman" w:eastAsia="Times New Roman" w:hAnsi="Times New Roman" w:cs="Times New Roman"/>
                <w:color w:val="000000"/>
                <w:sz w:val="20"/>
                <w:szCs w:val="20"/>
                <w:lang w:eastAsia="tr-TR"/>
              </w:rPr>
            </w:pPr>
            <w:r w:rsidRPr="002E1693">
              <w:rPr>
                <w:rFonts w:ascii="Times New Roman" w:eastAsia="Times New Roman" w:hAnsi="Times New Roman" w:cs="Times New Roman"/>
                <w:color w:val="000000"/>
                <w:sz w:val="20"/>
                <w:szCs w:val="20"/>
                <w:lang w:val="en-US" w:eastAsia="tr-TR"/>
              </w:rPr>
              <w:t> </w:t>
            </w:r>
            <w:r w:rsidR="00011D44">
              <w:rPr>
                <w:rFonts w:ascii="Times New Roman" w:eastAsia="Times New Roman" w:hAnsi="Times New Roman" w:cs="Times New Roman"/>
                <w:color w:val="000000"/>
                <w:sz w:val="20"/>
                <w:szCs w:val="20"/>
                <w:lang w:val="en-US" w:eastAsia="tr-TR"/>
              </w:rPr>
              <w:t>2</w:t>
            </w:r>
          </w:p>
        </w:tc>
        <w:tc>
          <w:tcPr>
            <w:tcW w:w="1302" w:type="dxa"/>
            <w:tcBorders>
              <w:top w:val="nil"/>
              <w:left w:val="nil"/>
              <w:bottom w:val="single" w:sz="8" w:space="0" w:color="000000"/>
              <w:right w:val="single" w:sz="8" w:space="0" w:color="000000"/>
            </w:tcBorders>
            <w:shd w:val="clear" w:color="000000" w:fill="E1EED9"/>
            <w:vAlign w:val="center"/>
            <w:hideMark/>
          </w:tcPr>
          <w:p w:rsidR="002E1693" w:rsidRPr="002E1693" w:rsidRDefault="002E1693" w:rsidP="002E1693">
            <w:pPr>
              <w:spacing w:after="0" w:line="240" w:lineRule="auto"/>
              <w:rPr>
                <w:rFonts w:ascii="Times New Roman" w:eastAsia="Times New Roman" w:hAnsi="Times New Roman" w:cs="Times New Roman"/>
                <w:color w:val="000000"/>
                <w:sz w:val="20"/>
                <w:szCs w:val="20"/>
                <w:lang w:eastAsia="tr-TR"/>
              </w:rPr>
            </w:pPr>
            <w:r w:rsidRPr="002E1693">
              <w:rPr>
                <w:rFonts w:ascii="Times New Roman" w:eastAsia="Times New Roman" w:hAnsi="Times New Roman" w:cs="Times New Roman"/>
                <w:color w:val="000000"/>
                <w:sz w:val="20"/>
                <w:szCs w:val="20"/>
                <w:lang w:val="en-US" w:eastAsia="tr-TR"/>
              </w:rPr>
              <w:t> </w:t>
            </w:r>
            <w:r w:rsidR="00011D44">
              <w:rPr>
                <w:rFonts w:ascii="Times New Roman" w:eastAsia="Times New Roman" w:hAnsi="Times New Roman" w:cs="Times New Roman"/>
                <w:color w:val="000000"/>
                <w:sz w:val="20"/>
                <w:szCs w:val="20"/>
                <w:lang w:val="en-US" w:eastAsia="tr-TR"/>
              </w:rPr>
              <w:t>3</w:t>
            </w:r>
          </w:p>
        </w:tc>
        <w:tc>
          <w:tcPr>
            <w:tcW w:w="1628" w:type="dxa"/>
            <w:tcBorders>
              <w:top w:val="nil"/>
              <w:left w:val="nil"/>
              <w:bottom w:val="single" w:sz="8" w:space="0" w:color="000000"/>
              <w:right w:val="single" w:sz="8" w:space="0" w:color="000000"/>
            </w:tcBorders>
            <w:shd w:val="clear" w:color="auto" w:fill="auto"/>
            <w:vAlign w:val="center"/>
            <w:hideMark/>
          </w:tcPr>
          <w:p w:rsidR="002E1693" w:rsidRPr="002E1693" w:rsidRDefault="002E1693" w:rsidP="002E1693">
            <w:pPr>
              <w:spacing w:after="0" w:line="240" w:lineRule="auto"/>
              <w:rPr>
                <w:rFonts w:ascii="Times New Roman" w:eastAsia="Times New Roman" w:hAnsi="Times New Roman" w:cs="Times New Roman"/>
                <w:color w:val="000000"/>
                <w:sz w:val="20"/>
                <w:szCs w:val="20"/>
                <w:lang w:eastAsia="tr-TR"/>
              </w:rPr>
            </w:pPr>
            <w:r w:rsidRPr="002E1693">
              <w:rPr>
                <w:rFonts w:ascii="Times New Roman" w:eastAsia="Times New Roman" w:hAnsi="Times New Roman" w:cs="Times New Roman"/>
                <w:color w:val="000000"/>
                <w:sz w:val="20"/>
                <w:szCs w:val="20"/>
                <w:lang w:val="en-US" w:eastAsia="tr-TR"/>
              </w:rPr>
              <w:t> </w:t>
            </w:r>
            <w:r w:rsidR="00011D44">
              <w:rPr>
                <w:rFonts w:ascii="Times New Roman" w:eastAsia="Times New Roman" w:hAnsi="Times New Roman" w:cs="Times New Roman"/>
                <w:color w:val="000000"/>
                <w:sz w:val="20"/>
                <w:szCs w:val="20"/>
                <w:lang w:val="en-US" w:eastAsia="tr-TR"/>
              </w:rPr>
              <w:t>3</w:t>
            </w:r>
          </w:p>
        </w:tc>
      </w:tr>
      <w:tr w:rsidR="002E1693" w:rsidRPr="002E1693" w:rsidTr="00637BA2">
        <w:trPr>
          <w:trHeight w:val="353"/>
        </w:trPr>
        <w:tc>
          <w:tcPr>
            <w:tcW w:w="3396" w:type="dxa"/>
            <w:tcBorders>
              <w:top w:val="nil"/>
              <w:left w:val="single" w:sz="8" w:space="0" w:color="000000"/>
              <w:bottom w:val="single" w:sz="8" w:space="0" w:color="000000"/>
              <w:right w:val="single" w:sz="8" w:space="0" w:color="000000"/>
            </w:tcBorders>
            <w:shd w:val="clear" w:color="auto" w:fill="auto"/>
            <w:vAlign w:val="center"/>
            <w:hideMark/>
          </w:tcPr>
          <w:p w:rsidR="002E1693" w:rsidRPr="002E1693" w:rsidRDefault="002E1693" w:rsidP="002E1693">
            <w:pPr>
              <w:spacing w:after="0" w:line="240" w:lineRule="auto"/>
              <w:rPr>
                <w:rFonts w:ascii="Cambria" w:eastAsia="Times New Roman" w:hAnsi="Cambria" w:cs="Calibri"/>
                <w:color w:val="000000"/>
                <w:sz w:val="20"/>
                <w:szCs w:val="20"/>
                <w:lang w:eastAsia="tr-TR"/>
              </w:rPr>
            </w:pPr>
            <w:r w:rsidRPr="002E1693">
              <w:rPr>
                <w:rFonts w:ascii="Cambria" w:eastAsia="Calibri" w:hAnsi="Cambria" w:cs="Calibri"/>
                <w:color w:val="000000"/>
                <w:sz w:val="20"/>
                <w:lang w:eastAsia="tr-TR"/>
              </w:rPr>
              <w:t>Yazıcı Sayısı</w:t>
            </w:r>
          </w:p>
        </w:tc>
        <w:tc>
          <w:tcPr>
            <w:tcW w:w="1302" w:type="dxa"/>
            <w:tcBorders>
              <w:top w:val="nil"/>
              <w:left w:val="nil"/>
              <w:bottom w:val="single" w:sz="8" w:space="0" w:color="000000"/>
              <w:right w:val="single" w:sz="8" w:space="0" w:color="000000"/>
            </w:tcBorders>
            <w:shd w:val="clear" w:color="000000" w:fill="E1EED9"/>
            <w:vAlign w:val="center"/>
            <w:hideMark/>
          </w:tcPr>
          <w:p w:rsidR="002E1693" w:rsidRPr="002E1693" w:rsidRDefault="002E1693" w:rsidP="00E149E2">
            <w:pPr>
              <w:spacing w:after="0" w:line="240" w:lineRule="auto"/>
              <w:rPr>
                <w:rFonts w:ascii="Times New Roman" w:eastAsia="Times New Roman" w:hAnsi="Times New Roman" w:cs="Times New Roman"/>
                <w:color w:val="000000"/>
                <w:sz w:val="20"/>
                <w:szCs w:val="20"/>
                <w:lang w:eastAsia="tr-TR"/>
              </w:rPr>
            </w:pPr>
            <w:r w:rsidRPr="002E1693">
              <w:rPr>
                <w:rFonts w:ascii="Times New Roman" w:eastAsia="Times New Roman" w:hAnsi="Times New Roman" w:cs="Times New Roman"/>
                <w:color w:val="000000"/>
                <w:sz w:val="20"/>
                <w:szCs w:val="20"/>
                <w:lang w:eastAsia="tr-TR"/>
              </w:rPr>
              <w:t> </w:t>
            </w:r>
            <w:r w:rsidR="00011D44">
              <w:rPr>
                <w:rFonts w:ascii="Times New Roman" w:eastAsia="Times New Roman" w:hAnsi="Times New Roman" w:cs="Times New Roman"/>
                <w:color w:val="000000"/>
                <w:sz w:val="20"/>
                <w:szCs w:val="20"/>
                <w:lang w:eastAsia="tr-TR"/>
              </w:rPr>
              <w:t>5</w:t>
            </w:r>
          </w:p>
        </w:tc>
        <w:tc>
          <w:tcPr>
            <w:tcW w:w="1302" w:type="dxa"/>
            <w:tcBorders>
              <w:top w:val="nil"/>
              <w:left w:val="nil"/>
              <w:bottom w:val="single" w:sz="8" w:space="0" w:color="000000"/>
              <w:right w:val="single" w:sz="8" w:space="0" w:color="000000"/>
            </w:tcBorders>
            <w:shd w:val="clear" w:color="auto" w:fill="auto"/>
            <w:vAlign w:val="center"/>
            <w:hideMark/>
          </w:tcPr>
          <w:p w:rsidR="002E1693" w:rsidRPr="002E1693" w:rsidRDefault="00011D44" w:rsidP="002E1693">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5</w:t>
            </w:r>
          </w:p>
        </w:tc>
        <w:tc>
          <w:tcPr>
            <w:tcW w:w="1302" w:type="dxa"/>
            <w:tcBorders>
              <w:top w:val="nil"/>
              <w:left w:val="nil"/>
              <w:bottom w:val="single" w:sz="8" w:space="0" w:color="000000"/>
              <w:right w:val="single" w:sz="8" w:space="0" w:color="000000"/>
            </w:tcBorders>
            <w:shd w:val="clear" w:color="000000" w:fill="E1EED9"/>
            <w:vAlign w:val="center"/>
            <w:hideMark/>
          </w:tcPr>
          <w:p w:rsidR="002E1693" w:rsidRPr="002E1693" w:rsidRDefault="002E1693" w:rsidP="002E1693">
            <w:pPr>
              <w:spacing w:after="0" w:line="240" w:lineRule="auto"/>
              <w:rPr>
                <w:rFonts w:ascii="Times New Roman" w:eastAsia="Times New Roman" w:hAnsi="Times New Roman" w:cs="Times New Roman"/>
                <w:color w:val="000000"/>
                <w:sz w:val="20"/>
                <w:szCs w:val="20"/>
                <w:lang w:eastAsia="tr-TR"/>
              </w:rPr>
            </w:pPr>
            <w:r w:rsidRPr="002E1693">
              <w:rPr>
                <w:rFonts w:ascii="Times New Roman" w:eastAsia="Times New Roman" w:hAnsi="Times New Roman" w:cs="Times New Roman"/>
                <w:color w:val="000000"/>
                <w:sz w:val="20"/>
                <w:szCs w:val="20"/>
                <w:lang w:eastAsia="tr-TR"/>
              </w:rPr>
              <w:t> </w:t>
            </w:r>
            <w:r w:rsidR="00011D44">
              <w:rPr>
                <w:rFonts w:ascii="Times New Roman" w:eastAsia="Times New Roman" w:hAnsi="Times New Roman" w:cs="Times New Roman"/>
                <w:color w:val="000000"/>
                <w:sz w:val="20"/>
                <w:szCs w:val="20"/>
                <w:lang w:eastAsia="tr-TR"/>
              </w:rPr>
              <w:t>5</w:t>
            </w:r>
          </w:p>
        </w:tc>
        <w:tc>
          <w:tcPr>
            <w:tcW w:w="1628" w:type="dxa"/>
            <w:tcBorders>
              <w:top w:val="nil"/>
              <w:left w:val="nil"/>
              <w:bottom w:val="single" w:sz="8" w:space="0" w:color="000000"/>
              <w:right w:val="single" w:sz="8" w:space="0" w:color="000000"/>
            </w:tcBorders>
            <w:shd w:val="clear" w:color="auto" w:fill="auto"/>
            <w:vAlign w:val="center"/>
            <w:hideMark/>
          </w:tcPr>
          <w:p w:rsidR="002E1693" w:rsidRPr="002E1693" w:rsidRDefault="002E1693" w:rsidP="002E1693">
            <w:pPr>
              <w:spacing w:after="0" w:line="240" w:lineRule="auto"/>
              <w:rPr>
                <w:rFonts w:ascii="Times New Roman" w:eastAsia="Times New Roman" w:hAnsi="Times New Roman" w:cs="Times New Roman"/>
                <w:color w:val="000000"/>
                <w:sz w:val="20"/>
                <w:szCs w:val="20"/>
                <w:lang w:eastAsia="tr-TR"/>
              </w:rPr>
            </w:pPr>
            <w:r w:rsidRPr="002E1693">
              <w:rPr>
                <w:rFonts w:ascii="Times New Roman" w:eastAsia="Times New Roman" w:hAnsi="Times New Roman" w:cs="Times New Roman"/>
                <w:color w:val="000000"/>
                <w:sz w:val="20"/>
                <w:szCs w:val="20"/>
                <w:lang w:eastAsia="tr-TR"/>
              </w:rPr>
              <w:t> </w:t>
            </w:r>
            <w:r w:rsidR="00011D44">
              <w:rPr>
                <w:rFonts w:ascii="Times New Roman" w:eastAsia="Times New Roman" w:hAnsi="Times New Roman" w:cs="Times New Roman"/>
                <w:color w:val="000000"/>
                <w:sz w:val="20"/>
                <w:szCs w:val="20"/>
                <w:lang w:eastAsia="tr-TR"/>
              </w:rPr>
              <w:t>5</w:t>
            </w:r>
          </w:p>
        </w:tc>
      </w:tr>
      <w:tr w:rsidR="002E1693" w:rsidRPr="002E1693" w:rsidTr="00637BA2">
        <w:trPr>
          <w:trHeight w:val="353"/>
        </w:trPr>
        <w:tc>
          <w:tcPr>
            <w:tcW w:w="3396" w:type="dxa"/>
            <w:tcBorders>
              <w:top w:val="nil"/>
              <w:left w:val="single" w:sz="8" w:space="0" w:color="000000"/>
              <w:bottom w:val="single" w:sz="8" w:space="0" w:color="000000"/>
              <w:right w:val="single" w:sz="8" w:space="0" w:color="000000"/>
            </w:tcBorders>
            <w:shd w:val="clear" w:color="auto" w:fill="auto"/>
            <w:vAlign w:val="center"/>
            <w:hideMark/>
          </w:tcPr>
          <w:p w:rsidR="002E1693" w:rsidRPr="002E1693" w:rsidRDefault="002E1693" w:rsidP="002E1693">
            <w:pPr>
              <w:spacing w:after="0" w:line="240" w:lineRule="auto"/>
              <w:rPr>
                <w:rFonts w:ascii="Cambria" w:eastAsia="Times New Roman" w:hAnsi="Cambria" w:cs="Calibri"/>
                <w:color w:val="000000"/>
                <w:sz w:val="20"/>
                <w:szCs w:val="20"/>
                <w:lang w:eastAsia="tr-TR"/>
              </w:rPr>
            </w:pPr>
            <w:r w:rsidRPr="002E1693">
              <w:rPr>
                <w:rFonts w:ascii="Cambria" w:eastAsia="Calibri" w:hAnsi="Cambria" w:cs="Calibri"/>
                <w:color w:val="000000"/>
                <w:sz w:val="20"/>
                <w:lang w:eastAsia="tr-TR"/>
              </w:rPr>
              <w:t xml:space="preserve">Tarayıcı </w:t>
            </w:r>
          </w:p>
        </w:tc>
        <w:tc>
          <w:tcPr>
            <w:tcW w:w="1302" w:type="dxa"/>
            <w:tcBorders>
              <w:top w:val="nil"/>
              <w:left w:val="nil"/>
              <w:bottom w:val="single" w:sz="8" w:space="0" w:color="000000"/>
              <w:right w:val="single" w:sz="8" w:space="0" w:color="000000"/>
            </w:tcBorders>
            <w:shd w:val="clear" w:color="000000" w:fill="E1EED9"/>
            <w:vAlign w:val="center"/>
            <w:hideMark/>
          </w:tcPr>
          <w:p w:rsidR="002E1693" w:rsidRPr="002E1693" w:rsidRDefault="002E1693" w:rsidP="002E1693">
            <w:pPr>
              <w:spacing w:after="0" w:line="240" w:lineRule="auto"/>
              <w:rPr>
                <w:rFonts w:ascii="Times New Roman" w:eastAsia="Times New Roman" w:hAnsi="Times New Roman" w:cs="Times New Roman"/>
                <w:color w:val="000000"/>
                <w:sz w:val="20"/>
                <w:szCs w:val="20"/>
                <w:lang w:eastAsia="tr-TR"/>
              </w:rPr>
            </w:pPr>
            <w:r w:rsidRPr="002E1693">
              <w:rPr>
                <w:rFonts w:ascii="Times New Roman" w:eastAsia="Times New Roman" w:hAnsi="Times New Roman" w:cs="Times New Roman"/>
                <w:color w:val="000000"/>
                <w:sz w:val="20"/>
                <w:szCs w:val="20"/>
                <w:lang w:eastAsia="tr-TR"/>
              </w:rPr>
              <w:t> </w:t>
            </w:r>
            <w:r w:rsidR="00E149E2">
              <w:rPr>
                <w:rFonts w:ascii="Times New Roman" w:eastAsia="Times New Roman" w:hAnsi="Times New Roman" w:cs="Times New Roman"/>
                <w:color w:val="000000"/>
                <w:sz w:val="20"/>
                <w:szCs w:val="20"/>
                <w:lang w:eastAsia="tr-TR"/>
              </w:rPr>
              <w:t>1</w:t>
            </w:r>
          </w:p>
        </w:tc>
        <w:tc>
          <w:tcPr>
            <w:tcW w:w="1302" w:type="dxa"/>
            <w:tcBorders>
              <w:top w:val="nil"/>
              <w:left w:val="nil"/>
              <w:bottom w:val="single" w:sz="8" w:space="0" w:color="000000"/>
              <w:right w:val="single" w:sz="8" w:space="0" w:color="000000"/>
            </w:tcBorders>
            <w:shd w:val="clear" w:color="auto" w:fill="auto"/>
            <w:vAlign w:val="center"/>
            <w:hideMark/>
          </w:tcPr>
          <w:p w:rsidR="002E1693" w:rsidRPr="002E1693" w:rsidRDefault="002E1693" w:rsidP="002E1693">
            <w:pPr>
              <w:spacing w:after="0" w:line="240" w:lineRule="auto"/>
              <w:rPr>
                <w:rFonts w:ascii="Times New Roman" w:eastAsia="Times New Roman" w:hAnsi="Times New Roman" w:cs="Times New Roman"/>
                <w:color w:val="000000"/>
                <w:sz w:val="20"/>
                <w:szCs w:val="20"/>
                <w:lang w:eastAsia="tr-TR"/>
              </w:rPr>
            </w:pPr>
            <w:r w:rsidRPr="002E1693">
              <w:rPr>
                <w:rFonts w:ascii="Times New Roman" w:eastAsia="Times New Roman" w:hAnsi="Times New Roman" w:cs="Times New Roman"/>
                <w:color w:val="000000"/>
                <w:sz w:val="20"/>
                <w:szCs w:val="20"/>
                <w:lang w:eastAsia="tr-TR"/>
              </w:rPr>
              <w:t> </w:t>
            </w:r>
            <w:r w:rsidR="00E149E2">
              <w:rPr>
                <w:rFonts w:ascii="Times New Roman" w:eastAsia="Times New Roman" w:hAnsi="Times New Roman" w:cs="Times New Roman"/>
                <w:color w:val="000000"/>
                <w:sz w:val="20"/>
                <w:szCs w:val="20"/>
                <w:lang w:eastAsia="tr-TR"/>
              </w:rPr>
              <w:t>1</w:t>
            </w:r>
          </w:p>
        </w:tc>
        <w:tc>
          <w:tcPr>
            <w:tcW w:w="1302" w:type="dxa"/>
            <w:tcBorders>
              <w:top w:val="nil"/>
              <w:left w:val="nil"/>
              <w:bottom w:val="single" w:sz="8" w:space="0" w:color="000000"/>
              <w:right w:val="single" w:sz="8" w:space="0" w:color="000000"/>
            </w:tcBorders>
            <w:shd w:val="clear" w:color="000000" w:fill="E1EED9"/>
            <w:vAlign w:val="center"/>
            <w:hideMark/>
          </w:tcPr>
          <w:p w:rsidR="002E1693" w:rsidRPr="002E1693" w:rsidRDefault="002E1693" w:rsidP="002E1693">
            <w:pPr>
              <w:spacing w:after="0" w:line="240" w:lineRule="auto"/>
              <w:rPr>
                <w:rFonts w:ascii="Times New Roman" w:eastAsia="Times New Roman" w:hAnsi="Times New Roman" w:cs="Times New Roman"/>
                <w:color w:val="000000"/>
                <w:sz w:val="20"/>
                <w:szCs w:val="20"/>
                <w:lang w:eastAsia="tr-TR"/>
              </w:rPr>
            </w:pPr>
            <w:r w:rsidRPr="002E1693">
              <w:rPr>
                <w:rFonts w:ascii="Times New Roman" w:eastAsia="Times New Roman" w:hAnsi="Times New Roman" w:cs="Times New Roman"/>
                <w:color w:val="000000"/>
                <w:sz w:val="20"/>
                <w:szCs w:val="20"/>
                <w:lang w:eastAsia="tr-TR"/>
              </w:rPr>
              <w:t> </w:t>
            </w:r>
            <w:r w:rsidR="00E149E2">
              <w:rPr>
                <w:rFonts w:ascii="Times New Roman" w:eastAsia="Times New Roman" w:hAnsi="Times New Roman" w:cs="Times New Roman"/>
                <w:color w:val="000000"/>
                <w:sz w:val="20"/>
                <w:szCs w:val="20"/>
                <w:lang w:eastAsia="tr-TR"/>
              </w:rPr>
              <w:t>1</w:t>
            </w:r>
          </w:p>
        </w:tc>
        <w:tc>
          <w:tcPr>
            <w:tcW w:w="1628" w:type="dxa"/>
            <w:tcBorders>
              <w:top w:val="nil"/>
              <w:left w:val="nil"/>
              <w:bottom w:val="single" w:sz="8" w:space="0" w:color="000000"/>
              <w:right w:val="single" w:sz="8" w:space="0" w:color="000000"/>
            </w:tcBorders>
            <w:shd w:val="clear" w:color="auto" w:fill="auto"/>
            <w:vAlign w:val="center"/>
            <w:hideMark/>
          </w:tcPr>
          <w:p w:rsidR="002E1693" w:rsidRPr="002E1693" w:rsidRDefault="002E1693" w:rsidP="002E1693">
            <w:pPr>
              <w:spacing w:after="0" w:line="240" w:lineRule="auto"/>
              <w:rPr>
                <w:rFonts w:ascii="Times New Roman" w:eastAsia="Times New Roman" w:hAnsi="Times New Roman" w:cs="Times New Roman"/>
                <w:color w:val="000000"/>
                <w:sz w:val="20"/>
                <w:szCs w:val="20"/>
                <w:lang w:eastAsia="tr-TR"/>
              </w:rPr>
            </w:pPr>
            <w:r w:rsidRPr="002E1693">
              <w:rPr>
                <w:rFonts w:ascii="Times New Roman" w:eastAsia="Times New Roman" w:hAnsi="Times New Roman" w:cs="Times New Roman"/>
                <w:color w:val="000000"/>
                <w:sz w:val="20"/>
                <w:szCs w:val="20"/>
                <w:lang w:eastAsia="tr-TR"/>
              </w:rPr>
              <w:t> </w:t>
            </w:r>
            <w:r w:rsidR="00011D44">
              <w:rPr>
                <w:rFonts w:ascii="Times New Roman" w:eastAsia="Times New Roman" w:hAnsi="Times New Roman" w:cs="Times New Roman"/>
                <w:color w:val="000000"/>
                <w:sz w:val="20"/>
                <w:szCs w:val="20"/>
                <w:lang w:eastAsia="tr-TR"/>
              </w:rPr>
              <w:t>2</w:t>
            </w:r>
          </w:p>
        </w:tc>
      </w:tr>
      <w:tr w:rsidR="002E1693" w:rsidRPr="002E1693" w:rsidTr="00637BA2">
        <w:trPr>
          <w:trHeight w:val="353"/>
        </w:trPr>
        <w:tc>
          <w:tcPr>
            <w:tcW w:w="3396" w:type="dxa"/>
            <w:tcBorders>
              <w:top w:val="nil"/>
              <w:left w:val="single" w:sz="8" w:space="0" w:color="000000"/>
              <w:bottom w:val="single" w:sz="8" w:space="0" w:color="000000"/>
              <w:right w:val="single" w:sz="8" w:space="0" w:color="000000"/>
            </w:tcBorders>
            <w:shd w:val="clear" w:color="auto" w:fill="auto"/>
            <w:vAlign w:val="center"/>
            <w:hideMark/>
          </w:tcPr>
          <w:p w:rsidR="002E1693" w:rsidRPr="002E1693" w:rsidRDefault="002E1693" w:rsidP="002E1693">
            <w:pPr>
              <w:spacing w:after="0" w:line="240" w:lineRule="auto"/>
              <w:rPr>
                <w:rFonts w:ascii="Cambria" w:eastAsia="Times New Roman" w:hAnsi="Cambria" w:cs="Calibri"/>
                <w:color w:val="000000"/>
                <w:sz w:val="20"/>
                <w:szCs w:val="20"/>
                <w:lang w:eastAsia="tr-TR"/>
              </w:rPr>
            </w:pPr>
            <w:r w:rsidRPr="002E1693">
              <w:rPr>
                <w:rFonts w:ascii="Cambria" w:eastAsia="Calibri" w:hAnsi="Cambria" w:cs="Calibri"/>
                <w:color w:val="000000"/>
                <w:sz w:val="20"/>
                <w:lang w:eastAsia="tr-TR"/>
              </w:rPr>
              <w:t>Projeksiyon Sayısı</w:t>
            </w:r>
          </w:p>
        </w:tc>
        <w:tc>
          <w:tcPr>
            <w:tcW w:w="1302" w:type="dxa"/>
            <w:tcBorders>
              <w:top w:val="nil"/>
              <w:left w:val="nil"/>
              <w:bottom w:val="single" w:sz="8" w:space="0" w:color="000000"/>
              <w:right w:val="single" w:sz="8" w:space="0" w:color="000000"/>
            </w:tcBorders>
            <w:shd w:val="clear" w:color="000000" w:fill="E1EED9"/>
            <w:vAlign w:val="center"/>
            <w:hideMark/>
          </w:tcPr>
          <w:p w:rsidR="002E1693" w:rsidRPr="002E1693" w:rsidRDefault="002E1693" w:rsidP="002E1693">
            <w:pPr>
              <w:spacing w:after="0" w:line="240" w:lineRule="auto"/>
              <w:rPr>
                <w:rFonts w:ascii="Times New Roman" w:eastAsia="Times New Roman" w:hAnsi="Times New Roman" w:cs="Times New Roman"/>
                <w:color w:val="000000"/>
                <w:sz w:val="20"/>
                <w:szCs w:val="20"/>
                <w:lang w:eastAsia="tr-TR"/>
              </w:rPr>
            </w:pPr>
            <w:r w:rsidRPr="002E1693">
              <w:rPr>
                <w:rFonts w:ascii="Times New Roman" w:eastAsia="Times New Roman" w:hAnsi="Times New Roman" w:cs="Times New Roman"/>
                <w:color w:val="000000"/>
                <w:sz w:val="20"/>
                <w:szCs w:val="20"/>
                <w:lang w:eastAsia="tr-TR"/>
              </w:rPr>
              <w:t> </w:t>
            </w:r>
            <w:r w:rsidR="00E149E2">
              <w:rPr>
                <w:rFonts w:ascii="Times New Roman" w:eastAsia="Times New Roman" w:hAnsi="Times New Roman" w:cs="Times New Roman"/>
                <w:color w:val="000000"/>
                <w:sz w:val="20"/>
                <w:szCs w:val="20"/>
                <w:lang w:eastAsia="tr-TR"/>
              </w:rPr>
              <w:t>2</w:t>
            </w:r>
          </w:p>
        </w:tc>
        <w:tc>
          <w:tcPr>
            <w:tcW w:w="1302" w:type="dxa"/>
            <w:tcBorders>
              <w:top w:val="nil"/>
              <w:left w:val="nil"/>
              <w:bottom w:val="single" w:sz="8" w:space="0" w:color="000000"/>
              <w:right w:val="single" w:sz="8" w:space="0" w:color="000000"/>
            </w:tcBorders>
            <w:shd w:val="clear" w:color="auto" w:fill="auto"/>
            <w:vAlign w:val="center"/>
            <w:hideMark/>
          </w:tcPr>
          <w:p w:rsidR="002E1693" w:rsidRPr="002E1693" w:rsidRDefault="002E1693" w:rsidP="002E1693">
            <w:pPr>
              <w:spacing w:after="0" w:line="240" w:lineRule="auto"/>
              <w:rPr>
                <w:rFonts w:ascii="Times New Roman" w:eastAsia="Times New Roman" w:hAnsi="Times New Roman" w:cs="Times New Roman"/>
                <w:color w:val="000000"/>
                <w:sz w:val="20"/>
                <w:szCs w:val="20"/>
                <w:lang w:eastAsia="tr-TR"/>
              </w:rPr>
            </w:pPr>
            <w:r w:rsidRPr="002E1693">
              <w:rPr>
                <w:rFonts w:ascii="Times New Roman" w:eastAsia="Times New Roman" w:hAnsi="Times New Roman" w:cs="Times New Roman"/>
                <w:color w:val="000000"/>
                <w:sz w:val="20"/>
                <w:szCs w:val="20"/>
                <w:lang w:eastAsia="tr-TR"/>
              </w:rPr>
              <w:t> </w:t>
            </w:r>
            <w:r w:rsidR="00E149E2">
              <w:rPr>
                <w:rFonts w:ascii="Times New Roman" w:eastAsia="Times New Roman" w:hAnsi="Times New Roman" w:cs="Times New Roman"/>
                <w:color w:val="000000"/>
                <w:sz w:val="20"/>
                <w:szCs w:val="20"/>
                <w:lang w:eastAsia="tr-TR"/>
              </w:rPr>
              <w:t>2</w:t>
            </w:r>
          </w:p>
        </w:tc>
        <w:tc>
          <w:tcPr>
            <w:tcW w:w="1302" w:type="dxa"/>
            <w:tcBorders>
              <w:top w:val="nil"/>
              <w:left w:val="nil"/>
              <w:bottom w:val="single" w:sz="8" w:space="0" w:color="000000"/>
              <w:right w:val="single" w:sz="8" w:space="0" w:color="000000"/>
            </w:tcBorders>
            <w:shd w:val="clear" w:color="000000" w:fill="E1EED9"/>
            <w:vAlign w:val="center"/>
            <w:hideMark/>
          </w:tcPr>
          <w:p w:rsidR="002E1693" w:rsidRPr="002E1693" w:rsidRDefault="002E1693" w:rsidP="002E1693">
            <w:pPr>
              <w:spacing w:after="0" w:line="240" w:lineRule="auto"/>
              <w:rPr>
                <w:rFonts w:ascii="Times New Roman" w:eastAsia="Times New Roman" w:hAnsi="Times New Roman" w:cs="Times New Roman"/>
                <w:color w:val="000000"/>
                <w:sz w:val="20"/>
                <w:szCs w:val="20"/>
                <w:lang w:eastAsia="tr-TR"/>
              </w:rPr>
            </w:pPr>
            <w:r w:rsidRPr="002E1693">
              <w:rPr>
                <w:rFonts w:ascii="Times New Roman" w:eastAsia="Times New Roman" w:hAnsi="Times New Roman" w:cs="Times New Roman"/>
                <w:color w:val="000000"/>
                <w:sz w:val="20"/>
                <w:szCs w:val="20"/>
                <w:lang w:eastAsia="tr-TR"/>
              </w:rPr>
              <w:t> </w:t>
            </w:r>
            <w:r w:rsidR="002C25D7">
              <w:rPr>
                <w:rFonts w:ascii="Times New Roman" w:eastAsia="Times New Roman" w:hAnsi="Times New Roman" w:cs="Times New Roman"/>
                <w:color w:val="000000"/>
                <w:sz w:val="20"/>
                <w:szCs w:val="20"/>
                <w:lang w:eastAsia="tr-TR"/>
              </w:rPr>
              <w:t>2</w:t>
            </w:r>
          </w:p>
        </w:tc>
        <w:tc>
          <w:tcPr>
            <w:tcW w:w="1628" w:type="dxa"/>
            <w:tcBorders>
              <w:top w:val="nil"/>
              <w:left w:val="nil"/>
              <w:bottom w:val="single" w:sz="8" w:space="0" w:color="000000"/>
              <w:right w:val="single" w:sz="8" w:space="0" w:color="000000"/>
            </w:tcBorders>
            <w:shd w:val="clear" w:color="auto" w:fill="auto"/>
            <w:vAlign w:val="center"/>
            <w:hideMark/>
          </w:tcPr>
          <w:p w:rsidR="002E1693" w:rsidRPr="002E1693" w:rsidRDefault="002E1693" w:rsidP="002E1693">
            <w:pPr>
              <w:spacing w:after="0" w:line="240" w:lineRule="auto"/>
              <w:rPr>
                <w:rFonts w:ascii="Times New Roman" w:eastAsia="Times New Roman" w:hAnsi="Times New Roman" w:cs="Times New Roman"/>
                <w:color w:val="000000"/>
                <w:sz w:val="20"/>
                <w:szCs w:val="20"/>
                <w:lang w:eastAsia="tr-TR"/>
              </w:rPr>
            </w:pPr>
            <w:r w:rsidRPr="002E1693">
              <w:rPr>
                <w:rFonts w:ascii="Times New Roman" w:eastAsia="Times New Roman" w:hAnsi="Times New Roman" w:cs="Times New Roman"/>
                <w:color w:val="000000"/>
                <w:sz w:val="20"/>
                <w:szCs w:val="20"/>
                <w:lang w:eastAsia="tr-TR"/>
              </w:rPr>
              <w:t> </w:t>
            </w:r>
            <w:r w:rsidR="00011D44">
              <w:rPr>
                <w:rFonts w:ascii="Times New Roman" w:eastAsia="Times New Roman" w:hAnsi="Times New Roman" w:cs="Times New Roman"/>
                <w:color w:val="000000"/>
                <w:sz w:val="20"/>
                <w:szCs w:val="20"/>
                <w:lang w:eastAsia="tr-TR"/>
              </w:rPr>
              <w:t>2</w:t>
            </w:r>
          </w:p>
        </w:tc>
      </w:tr>
      <w:tr w:rsidR="002E1693" w:rsidRPr="002E1693" w:rsidTr="00637BA2">
        <w:trPr>
          <w:trHeight w:val="353"/>
        </w:trPr>
        <w:tc>
          <w:tcPr>
            <w:tcW w:w="3396" w:type="dxa"/>
            <w:tcBorders>
              <w:top w:val="nil"/>
              <w:left w:val="single" w:sz="8" w:space="0" w:color="000000"/>
              <w:bottom w:val="single" w:sz="8" w:space="0" w:color="000000"/>
              <w:right w:val="single" w:sz="8" w:space="0" w:color="000000"/>
            </w:tcBorders>
            <w:shd w:val="clear" w:color="auto" w:fill="auto"/>
            <w:vAlign w:val="center"/>
            <w:hideMark/>
          </w:tcPr>
          <w:p w:rsidR="002E1693" w:rsidRPr="002E1693" w:rsidRDefault="002E1693" w:rsidP="002E1693">
            <w:pPr>
              <w:spacing w:after="0" w:line="240" w:lineRule="auto"/>
              <w:rPr>
                <w:rFonts w:ascii="Cambria" w:eastAsia="Times New Roman" w:hAnsi="Cambria" w:cs="Calibri"/>
                <w:color w:val="000000"/>
                <w:sz w:val="20"/>
                <w:szCs w:val="20"/>
                <w:lang w:eastAsia="tr-TR"/>
              </w:rPr>
            </w:pPr>
            <w:r w:rsidRPr="002E1693">
              <w:rPr>
                <w:rFonts w:ascii="Cambria" w:eastAsia="Calibri" w:hAnsi="Cambria" w:cs="Calibri"/>
                <w:color w:val="000000"/>
                <w:sz w:val="20"/>
                <w:lang w:eastAsia="tr-TR"/>
              </w:rPr>
              <w:t>Fotokopi Makinesi</w:t>
            </w:r>
          </w:p>
        </w:tc>
        <w:tc>
          <w:tcPr>
            <w:tcW w:w="1302" w:type="dxa"/>
            <w:tcBorders>
              <w:top w:val="nil"/>
              <w:left w:val="nil"/>
              <w:bottom w:val="single" w:sz="8" w:space="0" w:color="000000"/>
              <w:right w:val="single" w:sz="8" w:space="0" w:color="000000"/>
            </w:tcBorders>
            <w:shd w:val="clear" w:color="000000" w:fill="E1EED9"/>
            <w:vAlign w:val="center"/>
            <w:hideMark/>
          </w:tcPr>
          <w:p w:rsidR="002E1693" w:rsidRPr="002E1693" w:rsidRDefault="002E1693" w:rsidP="002E1693">
            <w:pPr>
              <w:spacing w:after="0" w:line="240" w:lineRule="auto"/>
              <w:rPr>
                <w:rFonts w:ascii="Times New Roman" w:eastAsia="Times New Roman" w:hAnsi="Times New Roman" w:cs="Times New Roman"/>
                <w:color w:val="000000"/>
                <w:sz w:val="20"/>
                <w:szCs w:val="20"/>
                <w:lang w:eastAsia="tr-TR"/>
              </w:rPr>
            </w:pPr>
            <w:r w:rsidRPr="002E1693">
              <w:rPr>
                <w:rFonts w:ascii="Times New Roman" w:eastAsia="Times New Roman" w:hAnsi="Times New Roman" w:cs="Times New Roman"/>
                <w:color w:val="000000"/>
                <w:sz w:val="20"/>
                <w:szCs w:val="20"/>
                <w:lang w:eastAsia="tr-TR"/>
              </w:rPr>
              <w:t> </w:t>
            </w:r>
            <w:r w:rsidR="00E149E2">
              <w:rPr>
                <w:rFonts w:ascii="Times New Roman" w:eastAsia="Times New Roman" w:hAnsi="Times New Roman" w:cs="Times New Roman"/>
                <w:color w:val="000000"/>
                <w:sz w:val="20"/>
                <w:szCs w:val="20"/>
                <w:lang w:eastAsia="tr-TR"/>
              </w:rPr>
              <w:t>1</w:t>
            </w:r>
          </w:p>
        </w:tc>
        <w:tc>
          <w:tcPr>
            <w:tcW w:w="1302" w:type="dxa"/>
            <w:tcBorders>
              <w:top w:val="nil"/>
              <w:left w:val="nil"/>
              <w:bottom w:val="single" w:sz="8" w:space="0" w:color="000000"/>
              <w:right w:val="single" w:sz="8" w:space="0" w:color="000000"/>
            </w:tcBorders>
            <w:shd w:val="clear" w:color="auto" w:fill="auto"/>
            <w:vAlign w:val="center"/>
            <w:hideMark/>
          </w:tcPr>
          <w:p w:rsidR="002E1693" w:rsidRPr="002E1693" w:rsidRDefault="002E1693" w:rsidP="002E1693">
            <w:pPr>
              <w:spacing w:after="0" w:line="240" w:lineRule="auto"/>
              <w:rPr>
                <w:rFonts w:ascii="Times New Roman" w:eastAsia="Times New Roman" w:hAnsi="Times New Roman" w:cs="Times New Roman"/>
                <w:color w:val="000000"/>
                <w:sz w:val="20"/>
                <w:szCs w:val="20"/>
                <w:lang w:eastAsia="tr-TR"/>
              </w:rPr>
            </w:pPr>
            <w:r w:rsidRPr="002E1693">
              <w:rPr>
                <w:rFonts w:ascii="Times New Roman" w:eastAsia="Times New Roman" w:hAnsi="Times New Roman" w:cs="Times New Roman"/>
                <w:color w:val="000000"/>
                <w:sz w:val="20"/>
                <w:szCs w:val="20"/>
                <w:lang w:eastAsia="tr-TR"/>
              </w:rPr>
              <w:t> </w:t>
            </w:r>
            <w:r w:rsidR="00E149E2">
              <w:rPr>
                <w:rFonts w:ascii="Times New Roman" w:eastAsia="Times New Roman" w:hAnsi="Times New Roman" w:cs="Times New Roman"/>
                <w:color w:val="000000"/>
                <w:sz w:val="20"/>
                <w:szCs w:val="20"/>
                <w:lang w:eastAsia="tr-TR"/>
              </w:rPr>
              <w:t>1</w:t>
            </w:r>
          </w:p>
        </w:tc>
        <w:tc>
          <w:tcPr>
            <w:tcW w:w="1302" w:type="dxa"/>
            <w:tcBorders>
              <w:top w:val="nil"/>
              <w:left w:val="nil"/>
              <w:bottom w:val="single" w:sz="8" w:space="0" w:color="000000"/>
              <w:right w:val="single" w:sz="8" w:space="0" w:color="000000"/>
            </w:tcBorders>
            <w:shd w:val="clear" w:color="000000" w:fill="E1EED9"/>
            <w:vAlign w:val="center"/>
            <w:hideMark/>
          </w:tcPr>
          <w:p w:rsidR="002E1693" w:rsidRPr="002E1693" w:rsidRDefault="002E1693" w:rsidP="002E1693">
            <w:pPr>
              <w:spacing w:after="0" w:line="240" w:lineRule="auto"/>
              <w:rPr>
                <w:rFonts w:ascii="Times New Roman" w:eastAsia="Times New Roman" w:hAnsi="Times New Roman" w:cs="Times New Roman"/>
                <w:color w:val="000000"/>
                <w:sz w:val="20"/>
                <w:szCs w:val="20"/>
                <w:lang w:eastAsia="tr-TR"/>
              </w:rPr>
            </w:pPr>
            <w:r w:rsidRPr="002E1693">
              <w:rPr>
                <w:rFonts w:ascii="Times New Roman" w:eastAsia="Times New Roman" w:hAnsi="Times New Roman" w:cs="Times New Roman"/>
                <w:color w:val="000000"/>
                <w:sz w:val="20"/>
                <w:szCs w:val="20"/>
                <w:lang w:eastAsia="tr-TR"/>
              </w:rPr>
              <w:t> </w:t>
            </w:r>
            <w:r w:rsidR="00E149E2">
              <w:rPr>
                <w:rFonts w:ascii="Times New Roman" w:eastAsia="Times New Roman" w:hAnsi="Times New Roman" w:cs="Times New Roman"/>
                <w:color w:val="000000"/>
                <w:sz w:val="20"/>
                <w:szCs w:val="20"/>
                <w:lang w:eastAsia="tr-TR"/>
              </w:rPr>
              <w:t>1</w:t>
            </w:r>
          </w:p>
        </w:tc>
        <w:tc>
          <w:tcPr>
            <w:tcW w:w="1628" w:type="dxa"/>
            <w:tcBorders>
              <w:top w:val="nil"/>
              <w:left w:val="nil"/>
              <w:bottom w:val="single" w:sz="8" w:space="0" w:color="000000"/>
              <w:right w:val="single" w:sz="8" w:space="0" w:color="000000"/>
            </w:tcBorders>
            <w:shd w:val="clear" w:color="auto" w:fill="auto"/>
            <w:vAlign w:val="center"/>
            <w:hideMark/>
          </w:tcPr>
          <w:p w:rsidR="002E1693" w:rsidRPr="002E1693" w:rsidRDefault="002E1693" w:rsidP="002E1693">
            <w:pPr>
              <w:spacing w:after="0" w:line="240" w:lineRule="auto"/>
              <w:rPr>
                <w:rFonts w:ascii="Times New Roman" w:eastAsia="Times New Roman" w:hAnsi="Times New Roman" w:cs="Times New Roman"/>
                <w:color w:val="000000"/>
                <w:sz w:val="20"/>
                <w:szCs w:val="20"/>
                <w:lang w:eastAsia="tr-TR"/>
              </w:rPr>
            </w:pPr>
            <w:r w:rsidRPr="002E1693">
              <w:rPr>
                <w:rFonts w:ascii="Times New Roman" w:eastAsia="Times New Roman" w:hAnsi="Times New Roman" w:cs="Times New Roman"/>
                <w:color w:val="000000"/>
                <w:sz w:val="20"/>
                <w:szCs w:val="20"/>
                <w:lang w:eastAsia="tr-TR"/>
              </w:rPr>
              <w:t> </w:t>
            </w:r>
            <w:r w:rsidR="00011D44">
              <w:rPr>
                <w:rFonts w:ascii="Times New Roman" w:eastAsia="Times New Roman" w:hAnsi="Times New Roman" w:cs="Times New Roman"/>
                <w:color w:val="000000"/>
                <w:sz w:val="20"/>
                <w:szCs w:val="20"/>
                <w:lang w:eastAsia="tr-TR"/>
              </w:rPr>
              <w:t>3</w:t>
            </w:r>
          </w:p>
        </w:tc>
      </w:tr>
      <w:tr w:rsidR="002E1693" w:rsidRPr="002E1693" w:rsidTr="00637BA2">
        <w:trPr>
          <w:trHeight w:val="353"/>
        </w:trPr>
        <w:tc>
          <w:tcPr>
            <w:tcW w:w="3396" w:type="dxa"/>
            <w:tcBorders>
              <w:top w:val="nil"/>
              <w:left w:val="single" w:sz="8" w:space="0" w:color="000000"/>
              <w:bottom w:val="single" w:sz="8" w:space="0" w:color="000000"/>
              <w:right w:val="single" w:sz="8" w:space="0" w:color="000000"/>
            </w:tcBorders>
            <w:shd w:val="clear" w:color="auto" w:fill="auto"/>
            <w:vAlign w:val="center"/>
            <w:hideMark/>
          </w:tcPr>
          <w:p w:rsidR="002E1693" w:rsidRPr="002E1693" w:rsidRDefault="002E1693" w:rsidP="002E1693">
            <w:pPr>
              <w:spacing w:after="0" w:line="240" w:lineRule="auto"/>
              <w:rPr>
                <w:rFonts w:ascii="Cambria" w:eastAsia="Times New Roman" w:hAnsi="Cambria" w:cs="Calibri"/>
                <w:color w:val="000000"/>
                <w:sz w:val="20"/>
                <w:szCs w:val="20"/>
                <w:lang w:eastAsia="tr-TR"/>
              </w:rPr>
            </w:pPr>
            <w:r w:rsidRPr="002E1693">
              <w:rPr>
                <w:rFonts w:ascii="Cambria" w:eastAsia="Calibri" w:hAnsi="Cambria" w:cs="Calibri"/>
                <w:color w:val="000000"/>
                <w:sz w:val="20"/>
                <w:lang w:eastAsia="tr-TR"/>
              </w:rPr>
              <w:t>Fax</w:t>
            </w:r>
          </w:p>
        </w:tc>
        <w:tc>
          <w:tcPr>
            <w:tcW w:w="1302" w:type="dxa"/>
            <w:tcBorders>
              <w:top w:val="nil"/>
              <w:left w:val="nil"/>
              <w:bottom w:val="single" w:sz="8" w:space="0" w:color="000000"/>
              <w:right w:val="single" w:sz="8" w:space="0" w:color="000000"/>
            </w:tcBorders>
            <w:shd w:val="clear" w:color="000000" w:fill="E1EED9"/>
            <w:vAlign w:val="center"/>
            <w:hideMark/>
          </w:tcPr>
          <w:p w:rsidR="002E1693" w:rsidRPr="002E1693" w:rsidRDefault="002E1693" w:rsidP="002E1693">
            <w:pPr>
              <w:spacing w:after="0" w:line="240" w:lineRule="auto"/>
              <w:rPr>
                <w:rFonts w:ascii="Times New Roman" w:eastAsia="Times New Roman" w:hAnsi="Times New Roman" w:cs="Times New Roman"/>
                <w:color w:val="000000"/>
                <w:sz w:val="20"/>
                <w:szCs w:val="20"/>
                <w:lang w:eastAsia="tr-TR"/>
              </w:rPr>
            </w:pPr>
            <w:r w:rsidRPr="002E1693">
              <w:rPr>
                <w:rFonts w:ascii="Times New Roman" w:eastAsia="Times New Roman" w:hAnsi="Times New Roman" w:cs="Times New Roman"/>
                <w:color w:val="000000"/>
                <w:sz w:val="20"/>
                <w:szCs w:val="20"/>
                <w:lang w:eastAsia="tr-TR"/>
              </w:rPr>
              <w:t> </w:t>
            </w:r>
            <w:r w:rsidR="00011D44">
              <w:rPr>
                <w:rFonts w:ascii="Times New Roman" w:eastAsia="Times New Roman" w:hAnsi="Times New Roman" w:cs="Times New Roman"/>
                <w:color w:val="000000"/>
                <w:sz w:val="20"/>
                <w:szCs w:val="20"/>
                <w:lang w:eastAsia="tr-TR"/>
              </w:rPr>
              <w:t>1</w:t>
            </w:r>
          </w:p>
        </w:tc>
        <w:tc>
          <w:tcPr>
            <w:tcW w:w="1302" w:type="dxa"/>
            <w:tcBorders>
              <w:top w:val="nil"/>
              <w:left w:val="nil"/>
              <w:bottom w:val="single" w:sz="8" w:space="0" w:color="000000"/>
              <w:right w:val="single" w:sz="8" w:space="0" w:color="000000"/>
            </w:tcBorders>
            <w:shd w:val="clear" w:color="auto" w:fill="auto"/>
            <w:vAlign w:val="center"/>
            <w:hideMark/>
          </w:tcPr>
          <w:p w:rsidR="002E1693" w:rsidRPr="002E1693" w:rsidRDefault="002E1693" w:rsidP="002E1693">
            <w:pPr>
              <w:spacing w:after="0" w:line="240" w:lineRule="auto"/>
              <w:rPr>
                <w:rFonts w:ascii="Times New Roman" w:eastAsia="Times New Roman" w:hAnsi="Times New Roman" w:cs="Times New Roman"/>
                <w:color w:val="000000"/>
                <w:sz w:val="20"/>
                <w:szCs w:val="20"/>
                <w:lang w:eastAsia="tr-TR"/>
              </w:rPr>
            </w:pPr>
            <w:r w:rsidRPr="002E1693">
              <w:rPr>
                <w:rFonts w:ascii="Times New Roman" w:eastAsia="Times New Roman" w:hAnsi="Times New Roman" w:cs="Times New Roman"/>
                <w:color w:val="000000"/>
                <w:sz w:val="20"/>
                <w:szCs w:val="20"/>
                <w:lang w:eastAsia="tr-TR"/>
              </w:rPr>
              <w:t> </w:t>
            </w:r>
            <w:r w:rsidR="00011D44">
              <w:rPr>
                <w:rFonts w:ascii="Times New Roman" w:eastAsia="Times New Roman" w:hAnsi="Times New Roman" w:cs="Times New Roman"/>
                <w:color w:val="000000"/>
                <w:sz w:val="20"/>
                <w:szCs w:val="20"/>
                <w:lang w:eastAsia="tr-TR"/>
              </w:rPr>
              <w:t>1</w:t>
            </w:r>
          </w:p>
        </w:tc>
        <w:tc>
          <w:tcPr>
            <w:tcW w:w="1302" w:type="dxa"/>
            <w:tcBorders>
              <w:top w:val="nil"/>
              <w:left w:val="nil"/>
              <w:bottom w:val="single" w:sz="8" w:space="0" w:color="000000"/>
              <w:right w:val="single" w:sz="8" w:space="0" w:color="000000"/>
            </w:tcBorders>
            <w:shd w:val="clear" w:color="000000" w:fill="E1EED9"/>
            <w:vAlign w:val="center"/>
            <w:hideMark/>
          </w:tcPr>
          <w:p w:rsidR="002E1693" w:rsidRPr="002E1693" w:rsidRDefault="002E1693" w:rsidP="002E1693">
            <w:pPr>
              <w:spacing w:after="0" w:line="240" w:lineRule="auto"/>
              <w:rPr>
                <w:rFonts w:ascii="Times New Roman" w:eastAsia="Times New Roman" w:hAnsi="Times New Roman" w:cs="Times New Roman"/>
                <w:color w:val="000000"/>
                <w:sz w:val="20"/>
                <w:szCs w:val="20"/>
                <w:lang w:eastAsia="tr-TR"/>
              </w:rPr>
            </w:pPr>
            <w:r w:rsidRPr="002E1693">
              <w:rPr>
                <w:rFonts w:ascii="Times New Roman" w:eastAsia="Times New Roman" w:hAnsi="Times New Roman" w:cs="Times New Roman"/>
                <w:color w:val="000000"/>
                <w:sz w:val="20"/>
                <w:szCs w:val="20"/>
                <w:lang w:eastAsia="tr-TR"/>
              </w:rPr>
              <w:t> </w:t>
            </w:r>
            <w:r w:rsidR="00011D44">
              <w:rPr>
                <w:rFonts w:ascii="Times New Roman" w:eastAsia="Times New Roman" w:hAnsi="Times New Roman" w:cs="Times New Roman"/>
                <w:color w:val="000000"/>
                <w:sz w:val="20"/>
                <w:szCs w:val="20"/>
                <w:lang w:eastAsia="tr-TR"/>
              </w:rPr>
              <w:t>1</w:t>
            </w:r>
          </w:p>
        </w:tc>
        <w:tc>
          <w:tcPr>
            <w:tcW w:w="1628" w:type="dxa"/>
            <w:tcBorders>
              <w:top w:val="nil"/>
              <w:left w:val="nil"/>
              <w:bottom w:val="single" w:sz="8" w:space="0" w:color="000000"/>
              <w:right w:val="single" w:sz="8" w:space="0" w:color="000000"/>
            </w:tcBorders>
            <w:shd w:val="clear" w:color="auto" w:fill="auto"/>
            <w:vAlign w:val="center"/>
            <w:hideMark/>
          </w:tcPr>
          <w:p w:rsidR="002E1693" w:rsidRPr="002E1693" w:rsidRDefault="002E1693" w:rsidP="002E1693">
            <w:pPr>
              <w:spacing w:after="0" w:line="240" w:lineRule="auto"/>
              <w:rPr>
                <w:rFonts w:ascii="Times New Roman" w:eastAsia="Times New Roman" w:hAnsi="Times New Roman" w:cs="Times New Roman"/>
                <w:color w:val="000000"/>
                <w:sz w:val="20"/>
                <w:szCs w:val="20"/>
                <w:lang w:eastAsia="tr-TR"/>
              </w:rPr>
            </w:pPr>
            <w:r w:rsidRPr="002E1693">
              <w:rPr>
                <w:rFonts w:ascii="Times New Roman" w:eastAsia="Times New Roman" w:hAnsi="Times New Roman" w:cs="Times New Roman"/>
                <w:color w:val="000000"/>
                <w:sz w:val="20"/>
                <w:szCs w:val="20"/>
                <w:lang w:eastAsia="tr-TR"/>
              </w:rPr>
              <w:t> </w:t>
            </w:r>
            <w:r w:rsidR="00011D44">
              <w:rPr>
                <w:rFonts w:ascii="Times New Roman" w:eastAsia="Times New Roman" w:hAnsi="Times New Roman" w:cs="Times New Roman"/>
                <w:color w:val="000000"/>
                <w:sz w:val="20"/>
                <w:szCs w:val="20"/>
                <w:lang w:eastAsia="tr-TR"/>
              </w:rPr>
              <w:t>0</w:t>
            </w:r>
          </w:p>
        </w:tc>
      </w:tr>
    </w:tbl>
    <w:p w:rsidR="002E1693" w:rsidRDefault="002E1693" w:rsidP="00E92F8C">
      <w:pPr>
        <w:spacing w:after="72" w:line="240" w:lineRule="auto"/>
        <w:jc w:val="both"/>
        <w:rPr>
          <w:rFonts w:ascii="Times New Roman" w:hAnsi="Times New Roman" w:cs="Times New Roman"/>
          <w:sz w:val="24"/>
        </w:rPr>
      </w:pPr>
    </w:p>
    <w:p w:rsidR="00637BA2" w:rsidRDefault="00637BA2" w:rsidP="00E92F8C">
      <w:pPr>
        <w:spacing w:after="72" w:line="240" w:lineRule="auto"/>
        <w:jc w:val="both"/>
        <w:rPr>
          <w:rFonts w:ascii="Times New Roman" w:hAnsi="Times New Roman" w:cs="Times New Roman"/>
          <w:sz w:val="24"/>
        </w:rPr>
      </w:pPr>
    </w:p>
    <w:p w:rsidR="003760FA" w:rsidRDefault="003760FA" w:rsidP="00E92F8C">
      <w:pPr>
        <w:spacing w:after="72" w:line="240" w:lineRule="auto"/>
        <w:jc w:val="both"/>
        <w:rPr>
          <w:rFonts w:ascii="Times New Roman" w:hAnsi="Times New Roman" w:cs="Times New Roman"/>
          <w:sz w:val="24"/>
        </w:rPr>
      </w:pPr>
    </w:p>
    <w:p w:rsidR="00637BA2" w:rsidRDefault="00637BA2" w:rsidP="00E92F8C">
      <w:pPr>
        <w:spacing w:after="72" w:line="240" w:lineRule="auto"/>
        <w:jc w:val="both"/>
        <w:rPr>
          <w:rFonts w:ascii="Times New Roman" w:hAnsi="Times New Roman" w:cs="Times New Roman"/>
          <w:sz w:val="24"/>
        </w:rPr>
      </w:pPr>
      <w:r>
        <w:rPr>
          <w:rFonts w:ascii="Cambria" w:eastAsia="Cambria" w:hAnsi="Cambria" w:cs="Cambria"/>
          <w:b/>
          <w:position w:val="-1"/>
        </w:rPr>
        <w:t>T</w:t>
      </w:r>
      <w:r>
        <w:rPr>
          <w:rFonts w:ascii="Cambria" w:eastAsia="Cambria" w:hAnsi="Cambria" w:cs="Cambria"/>
          <w:b/>
          <w:spacing w:val="-1"/>
          <w:position w:val="-1"/>
        </w:rPr>
        <w:t>a</w:t>
      </w:r>
      <w:r>
        <w:rPr>
          <w:rFonts w:ascii="Cambria" w:eastAsia="Cambria" w:hAnsi="Cambria" w:cs="Cambria"/>
          <w:b/>
          <w:position w:val="-1"/>
        </w:rPr>
        <w:t>b</w:t>
      </w:r>
      <w:r>
        <w:rPr>
          <w:rFonts w:ascii="Cambria" w:eastAsia="Cambria" w:hAnsi="Cambria" w:cs="Cambria"/>
          <w:b/>
          <w:spacing w:val="1"/>
          <w:position w:val="-1"/>
        </w:rPr>
        <w:t>l</w:t>
      </w:r>
      <w:r>
        <w:rPr>
          <w:rFonts w:ascii="Cambria" w:eastAsia="Cambria" w:hAnsi="Cambria" w:cs="Cambria"/>
          <w:b/>
          <w:position w:val="-1"/>
        </w:rPr>
        <w:t>o</w:t>
      </w:r>
      <w:r>
        <w:rPr>
          <w:rFonts w:ascii="Cambria" w:eastAsia="Cambria" w:hAnsi="Cambria" w:cs="Cambria"/>
          <w:b/>
          <w:spacing w:val="-4"/>
          <w:position w:val="-1"/>
        </w:rPr>
        <w:t xml:space="preserve"> </w:t>
      </w:r>
      <w:r>
        <w:rPr>
          <w:rFonts w:ascii="Cambria" w:eastAsia="Cambria" w:hAnsi="Cambria" w:cs="Cambria"/>
          <w:b/>
          <w:position w:val="-1"/>
        </w:rPr>
        <w:t>1</w:t>
      </w:r>
      <w:r>
        <w:rPr>
          <w:rFonts w:ascii="Cambria" w:eastAsia="Cambria" w:hAnsi="Cambria" w:cs="Cambria"/>
          <w:b/>
          <w:spacing w:val="2"/>
          <w:position w:val="-1"/>
        </w:rPr>
        <w:t>6</w:t>
      </w:r>
      <w:r>
        <w:rPr>
          <w:rFonts w:ascii="Cambria" w:eastAsia="Cambria" w:hAnsi="Cambria" w:cs="Cambria"/>
          <w:b/>
          <w:position w:val="-1"/>
        </w:rPr>
        <w:t>.</w:t>
      </w:r>
      <w:r>
        <w:rPr>
          <w:rFonts w:ascii="Cambria" w:eastAsia="Cambria" w:hAnsi="Cambria" w:cs="Cambria"/>
          <w:b/>
          <w:spacing w:val="-3"/>
          <w:position w:val="-1"/>
        </w:rPr>
        <w:t xml:space="preserve"> </w:t>
      </w:r>
      <w:r>
        <w:rPr>
          <w:rFonts w:ascii="Cambria" w:eastAsia="Cambria" w:hAnsi="Cambria" w:cs="Cambria"/>
          <w:b/>
          <w:spacing w:val="1"/>
        </w:rPr>
        <w:t>F</w:t>
      </w:r>
      <w:r>
        <w:rPr>
          <w:rFonts w:ascii="Cambria" w:eastAsia="Cambria" w:hAnsi="Cambria" w:cs="Cambria"/>
          <w:b/>
        </w:rPr>
        <w:t>i</w:t>
      </w:r>
      <w:r>
        <w:rPr>
          <w:rFonts w:ascii="Cambria" w:eastAsia="Cambria" w:hAnsi="Cambria" w:cs="Cambria"/>
          <w:b/>
          <w:spacing w:val="1"/>
        </w:rPr>
        <w:t>z</w:t>
      </w:r>
      <w:r>
        <w:rPr>
          <w:rFonts w:ascii="Cambria" w:eastAsia="Cambria" w:hAnsi="Cambria" w:cs="Cambria"/>
          <w:b/>
          <w:spacing w:val="2"/>
        </w:rPr>
        <w:t>i</w:t>
      </w:r>
      <w:r>
        <w:rPr>
          <w:rFonts w:ascii="Cambria" w:eastAsia="Cambria" w:hAnsi="Cambria" w:cs="Cambria"/>
          <w:b/>
        </w:rPr>
        <w:t>ki</w:t>
      </w:r>
      <w:r>
        <w:rPr>
          <w:rFonts w:ascii="Cambria" w:eastAsia="Cambria" w:hAnsi="Cambria" w:cs="Cambria"/>
          <w:b/>
          <w:spacing w:val="-4"/>
        </w:rPr>
        <w:t xml:space="preserve"> </w:t>
      </w:r>
      <w:r>
        <w:rPr>
          <w:rFonts w:ascii="Cambria" w:eastAsia="Cambria" w:hAnsi="Cambria" w:cs="Cambria"/>
          <w:b/>
          <w:spacing w:val="-1"/>
        </w:rPr>
        <w:t>M</w:t>
      </w:r>
      <w:r>
        <w:rPr>
          <w:rFonts w:ascii="Cambria" w:eastAsia="Cambria" w:hAnsi="Cambria" w:cs="Cambria"/>
          <w:b/>
        </w:rPr>
        <w:t>e</w:t>
      </w:r>
      <w:r>
        <w:rPr>
          <w:rFonts w:ascii="Cambria" w:eastAsia="Cambria" w:hAnsi="Cambria" w:cs="Cambria"/>
          <w:b/>
          <w:spacing w:val="2"/>
        </w:rPr>
        <w:t>k</w:t>
      </w:r>
      <w:r>
        <w:rPr>
          <w:rFonts w:ascii="Cambria" w:eastAsia="Cambria" w:hAnsi="Cambria" w:cs="Cambria"/>
          <w:b/>
          <w:spacing w:val="-1"/>
        </w:rPr>
        <w:t>â</w:t>
      </w:r>
      <w:r>
        <w:rPr>
          <w:rFonts w:ascii="Cambria" w:eastAsia="Cambria" w:hAnsi="Cambria" w:cs="Cambria"/>
          <w:b/>
        </w:rPr>
        <w:t>n</w:t>
      </w:r>
      <w:r>
        <w:rPr>
          <w:rFonts w:ascii="Cambria" w:eastAsia="Cambria" w:hAnsi="Cambria" w:cs="Cambria"/>
          <w:b/>
          <w:spacing w:val="-5"/>
        </w:rPr>
        <w:t xml:space="preserve"> </w:t>
      </w:r>
      <w:r>
        <w:rPr>
          <w:rFonts w:ascii="Cambria" w:eastAsia="Cambria" w:hAnsi="Cambria" w:cs="Cambria"/>
          <w:b/>
          <w:spacing w:val="-1"/>
        </w:rPr>
        <w:t>D</w:t>
      </w:r>
      <w:r>
        <w:rPr>
          <w:rFonts w:ascii="Cambria" w:eastAsia="Cambria" w:hAnsi="Cambria" w:cs="Cambria"/>
          <w:b/>
          <w:spacing w:val="3"/>
        </w:rPr>
        <w:t>u</w:t>
      </w:r>
      <w:r>
        <w:rPr>
          <w:rFonts w:ascii="Cambria" w:eastAsia="Cambria" w:hAnsi="Cambria" w:cs="Cambria"/>
          <w:b/>
          <w:spacing w:val="-1"/>
        </w:rPr>
        <w:t>r</w:t>
      </w:r>
      <w:r>
        <w:rPr>
          <w:rFonts w:ascii="Cambria" w:eastAsia="Cambria" w:hAnsi="Cambria" w:cs="Cambria"/>
          <w:b/>
          <w:spacing w:val="1"/>
        </w:rPr>
        <w:t>u</w:t>
      </w:r>
      <w:r>
        <w:rPr>
          <w:rFonts w:ascii="Cambria" w:eastAsia="Cambria" w:hAnsi="Cambria" w:cs="Cambria"/>
          <w:b/>
        </w:rPr>
        <w:t>mu</w:t>
      </w:r>
    </w:p>
    <w:tbl>
      <w:tblPr>
        <w:tblW w:w="8846" w:type="dxa"/>
        <w:tblInd w:w="-10" w:type="dxa"/>
        <w:tblCellMar>
          <w:left w:w="70" w:type="dxa"/>
          <w:right w:w="70" w:type="dxa"/>
        </w:tblCellMar>
        <w:tblLook w:val="04A0" w:firstRow="1" w:lastRow="0" w:firstColumn="1" w:lastColumn="0" w:noHBand="0" w:noVBand="1"/>
      </w:tblPr>
      <w:tblGrid>
        <w:gridCol w:w="3173"/>
        <w:gridCol w:w="1059"/>
        <w:gridCol w:w="1080"/>
        <w:gridCol w:w="1080"/>
        <w:gridCol w:w="1099"/>
        <w:gridCol w:w="1355"/>
      </w:tblGrid>
      <w:tr w:rsidR="00637BA2" w:rsidRPr="00637BA2" w:rsidTr="00637BA2">
        <w:trPr>
          <w:trHeight w:hRule="exact" w:val="372"/>
        </w:trPr>
        <w:tc>
          <w:tcPr>
            <w:tcW w:w="3173"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637BA2" w:rsidRPr="00637BA2" w:rsidRDefault="00637BA2" w:rsidP="00637BA2">
            <w:pPr>
              <w:spacing w:after="0" w:line="240" w:lineRule="auto"/>
              <w:rPr>
                <w:rFonts w:ascii="Cambria" w:eastAsia="Times New Roman" w:hAnsi="Cambria" w:cs="Calibri"/>
                <w:color w:val="000000"/>
                <w:sz w:val="20"/>
                <w:szCs w:val="20"/>
                <w:lang w:eastAsia="tr-TR"/>
              </w:rPr>
            </w:pPr>
            <w:r w:rsidRPr="00637BA2">
              <w:rPr>
                <w:rFonts w:ascii="Cambria" w:eastAsia="Times New Roman" w:hAnsi="Cambria" w:cs="Calibri"/>
                <w:color w:val="000000"/>
                <w:sz w:val="20"/>
                <w:szCs w:val="20"/>
                <w:lang w:val="en-US" w:eastAsia="tr-TR"/>
              </w:rPr>
              <w:t>Fiziki Mekân</w:t>
            </w:r>
          </w:p>
        </w:tc>
        <w:tc>
          <w:tcPr>
            <w:tcW w:w="1059" w:type="dxa"/>
            <w:tcBorders>
              <w:top w:val="single" w:sz="8" w:space="0" w:color="000000"/>
              <w:left w:val="nil"/>
              <w:bottom w:val="single" w:sz="8" w:space="0" w:color="000000"/>
              <w:right w:val="single" w:sz="8" w:space="0" w:color="000000"/>
            </w:tcBorders>
            <w:shd w:val="clear" w:color="000000" w:fill="E1EED9"/>
            <w:vAlign w:val="center"/>
            <w:hideMark/>
          </w:tcPr>
          <w:p w:rsidR="00637BA2" w:rsidRPr="00637BA2" w:rsidRDefault="00637BA2" w:rsidP="00637BA2">
            <w:pPr>
              <w:spacing w:after="0" w:line="240" w:lineRule="auto"/>
              <w:jc w:val="center"/>
              <w:rPr>
                <w:rFonts w:ascii="Cambria" w:eastAsia="Times New Roman" w:hAnsi="Cambria" w:cs="Calibri"/>
                <w:b/>
                <w:bCs/>
                <w:color w:val="000000"/>
                <w:sz w:val="20"/>
                <w:szCs w:val="20"/>
                <w:lang w:eastAsia="tr-TR"/>
              </w:rPr>
            </w:pPr>
            <w:r w:rsidRPr="00637BA2">
              <w:rPr>
                <w:rFonts w:ascii="Cambria" w:eastAsia="Times New Roman" w:hAnsi="Cambria" w:cs="Calibri"/>
                <w:b/>
                <w:bCs/>
                <w:color w:val="000000"/>
                <w:sz w:val="20"/>
                <w:szCs w:val="20"/>
                <w:lang w:val="en-US" w:eastAsia="tr-TR"/>
              </w:rPr>
              <w:t>Var</w:t>
            </w:r>
          </w:p>
        </w:tc>
        <w:tc>
          <w:tcPr>
            <w:tcW w:w="1080" w:type="dxa"/>
            <w:tcBorders>
              <w:top w:val="single" w:sz="8" w:space="0" w:color="000000"/>
              <w:left w:val="nil"/>
              <w:bottom w:val="single" w:sz="8" w:space="0" w:color="000000"/>
              <w:right w:val="single" w:sz="8" w:space="0" w:color="000000"/>
            </w:tcBorders>
            <w:shd w:val="clear" w:color="auto" w:fill="auto"/>
            <w:vAlign w:val="center"/>
            <w:hideMark/>
          </w:tcPr>
          <w:p w:rsidR="00637BA2" w:rsidRPr="00637BA2" w:rsidRDefault="00637BA2" w:rsidP="00637BA2">
            <w:pPr>
              <w:spacing w:after="0" w:line="240" w:lineRule="auto"/>
              <w:ind w:firstLineChars="200" w:firstLine="402"/>
              <w:rPr>
                <w:rFonts w:ascii="Cambria" w:eastAsia="Times New Roman" w:hAnsi="Cambria" w:cs="Calibri"/>
                <w:b/>
                <w:bCs/>
                <w:color w:val="000000"/>
                <w:sz w:val="20"/>
                <w:szCs w:val="20"/>
                <w:lang w:eastAsia="tr-TR"/>
              </w:rPr>
            </w:pPr>
            <w:r w:rsidRPr="00637BA2">
              <w:rPr>
                <w:rFonts w:ascii="Cambria" w:eastAsia="Cambria" w:hAnsi="Cambria" w:cs="Cambria"/>
                <w:b/>
                <w:bCs/>
                <w:color w:val="000000"/>
                <w:sz w:val="20"/>
                <w:szCs w:val="20"/>
                <w:lang w:val="en-US" w:eastAsia="tr-TR"/>
              </w:rPr>
              <w:t>Yok</w:t>
            </w:r>
          </w:p>
        </w:tc>
        <w:tc>
          <w:tcPr>
            <w:tcW w:w="1080" w:type="dxa"/>
            <w:tcBorders>
              <w:top w:val="single" w:sz="8" w:space="0" w:color="000000"/>
              <w:left w:val="nil"/>
              <w:bottom w:val="single" w:sz="8" w:space="0" w:color="000000"/>
              <w:right w:val="single" w:sz="8" w:space="0" w:color="000000"/>
            </w:tcBorders>
            <w:shd w:val="clear" w:color="000000" w:fill="E1EED9"/>
            <w:vAlign w:val="center"/>
            <w:hideMark/>
          </w:tcPr>
          <w:p w:rsidR="00637BA2" w:rsidRPr="00637BA2" w:rsidRDefault="00637BA2" w:rsidP="00637BA2">
            <w:pPr>
              <w:spacing w:after="0" w:line="240" w:lineRule="auto"/>
              <w:ind w:firstLineChars="100" w:firstLine="201"/>
              <w:rPr>
                <w:rFonts w:ascii="Cambria" w:eastAsia="Times New Roman" w:hAnsi="Cambria" w:cs="Calibri"/>
                <w:b/>
                <w:bCs/>
                <w:color w:val="000000"/>
                <w:sz w:val="20"/>
                <w:szCs w:val="20"/>
                <w:lang w:eastAsia="tr-TR"/>
              </w:rPr>
            </w:pPr>
            <w:r w:rsidRPr="00637BA2">
              <w:rPr>
                <w:rFonts w:ascii="Cambria" w:eastAsia="Cambria" w:hAnsi="Cambria" w:cs="Cambria"/>
                <w:b/>
                <w:bCs/>
                <w:color w:val="000000"/>
                <w:sz w:val="20"/>
                <w:szCs w:val="20"/>
                <w:lang w:val="en-US" w:eastAsia="tr-TR"/>
              </w:rPr>
              <w:t>Adedi</w:t>
            </w:r>
          </w:p>
        </w:tc>
        <w:tc>
          <w:tcPr>
            <w:tcW w:w="1099" w:type="dxa"/>
            <w:tcBorders>
              <w:top w:val="single" w:sz="8" w:space="0" w:color="000000"/>
              <w:left w:val="nil"/>
              <w:bottom w:val="single" w:sz="8" w:space="0" w:color="000000"/>
              <w:right w:val="single" w:sz="8" w:space="0" w:color="000000"/>
            </w:tcBorders>
            <w:shd w:val="clear" w:color="auto" w:fill="auto"/>
            <w:vAlign w:val="center"/>
            <w:hideMark/>
          </w:tcPr>
          <w:p w:rsidR="00637BA2" w:rsidRPr="00637BA2" w:rsidRDefault="00637BA2" w:rsidP="00637BA2">
            <w:pPr>
              <w:spacing w:after="0" w:line="240" w:lineRule="auto"/>
              <w:ind w:firstLineChars="100" w:firstLine="201"/>
              <w:rPr>
                <w:rFonts w:ascii="Cambria" w:eastAsia="Times New Roman" w:hAnsi="Cambria" w:cs="Calibri"/>
                <w:b/>
                <w:bCs/>
                <w:color w:val="000000"/>
                <w:sz w:val="20"/>
                <w:szCs w:val="20"/>
                <w:lang w:eastAsia="tr-TR"/>
              </w:rPr>
            </w:pPr>
            <w:r w:rsidRPr="00637BA2">
              <w:rPr>
                <w:rFonts w:ascii="Cambria" w:eastAsia="Cambria" w:hAnsi="Cambria" w:cs="Cambria"/>
                <w:b/>
                <w:bCs/>
                <w:color w:val="000000"/>
                <w:sz w:val="20"/>
                <w:szCs w:val="20"/>
                <w:lang w:val="en-US" w:eastAsia="tr-TR"/>
              </w:rPr>
              <w:t>İhtiyaç</w:t>
            </w:r>
          </w:p>
        </w:tc>
        <w:tc>
          <w:tcPr>
            <w:tcW w:w="1355" w:type="dxa"/>
            <w:tcBorders>
              <w:top w:val="single" w:sz="8" w:space="0" w:color="000000"/>
              <w:left w:val="nil"/>
              <w:bottom w:val="single" w:sz="8" w:space="0" w:color="000000"/>
              <w:right w:val="single" w:sz="8" w:space="0" w:color="000000"/>
            </w:tcBorders>
            <w:shd w:val="clear" w:color="000000" w:fill="E1EED9"/>
            <w:vAlign w:val="center"/>
            <w:hideMark/>
          </w:tcPr>
          <w:p w:rsidR="00637BA2" w:rsidRPr="00637BA2" w:rsidRDefault="00637BA2" w:rsidP="00637BA2">
            <w:pPr>
              <w:spacing w:after="0" w:line="240" w:lineRule="auto"/>
              <w:ind w:firstLineChars="100" w:firstLine="201"/>
              <w:rPr>
                <w:rFonts w:ascii="Cambria" w:eastAsia="Times New Roman" w:hAnsi="Cambria" w:cs="Calibri"/>
                <w:b/>
                <w:bCs/>
                <w:color w:val="000000"/>
                <w:sz w:val="20"/>
                <w:szCs w:val="20"/>
                <w:lang w:eastAsia="tr-TR"/>
              </w:rPr>
            </w:pPr>
            <w:r w:rsidRPr="00637BA2">
              <w:rPr>
                <w:rFonts w:ascii="Cambria" w:eastAsia="Cambria" w:hAnsi="Cambria" w:cs="Cambria"/>
                <w:b/>
                <w:bCs/>
                <w:color w:val="000000"/>
                <w:sz w:val="20"/>
                <w:szCs w:val="20"/>
                <w:lang w:val="en-US" w:eastAsia="tr-TR"/>
              </w:rPr>
              <w:t>Açıklama</w:t>
            </w:r>
          </w:p>
        </w:tc>
      </w:tr>
      <w:tr w:rsidR="00637BA2" w:rsidRPr="00637BA2" w:rsidTr="00637BA2">
        <w:trPr>
          <w:trHeight w:hRule="exact" w:val="372"/>
        </w:trPr>
        <w:tc>
          <w:tcPr>
            <w:tcW w:w="3173" w:type="dxa"/>
            <w:tcBorders>
              <w:top w:val="nil"/>
              <w:left w:val="single" w:sz="8" w:space="0" w:color="000000"/>
              <w:bottom w:val="single" w:sz="8" w:space="0" w:color="000000"/>
              <w:right w:val="single" w:sz="8" w:space="0" w:color="000000"/>
            </w:tcBorders>
            <w:shd w:val="clear" w:color="000000" w:fill="E1EED9"/>
            <w:vAlign w:val="center"/>
            <w:hideMark/>
          </w:tcPr>
          <w:p w:rsidR="00637BA2" w:rsidRPr="00637BA2" w:rsidRDefault="00637BA2" w:rsidP="00637BA2">
            <w:pPr>
              <w:spacing w:after="0" w:line="240" w:lineRule="auto"/>
              <w:rPr>
                <w:rFonts w:ascii="Cambria" w:eastAsia="Times New Roman" w:hAnsi="Cambria" w:cs="Calibri"/>
                <w:color w:val="000000"/>
                <w:sz w:val="20"/>
                <w:szCs w:val="20"/>
                <w:lang w:eastAsia="tr-TR"/>
              </w:rPr>
            </w:pPr>
            <w:r w:rsidRPr="00637BA2">
              <w:rPr>
                <w:rFonts w:ascii="Cambria" w:eastAsia="Cambria" w:hAnsi="Cambria" w:cs="Cambria"/>
                <w:color w:val="000000"/>
                <w:sz w:val="20"/>
                <w:szCs w:val="20"/>
                <w:lang w:val="en-US" w:eastAsia="tr-TR"/>
              </w:rPr>
              <w:t>Öğretmen Çalışma Odası</w:t>
            </w:r>
          </w:p>
        </w:tc>
        <w:tc>
          <w:tcPr>
            <w:tcW w:w="1059" w:type="dxa"/>
            <w:tcBorders>
              <w:top w:val="nil"/>
              <w:left w:val="nil"/>
              <w:bottom w:val="single" w:sz="8" w:space="0" w:color="000000"/>
              <w:right w:val="single" w:sz="8" w:space="0" w:color="000000"/>
            </w:tcBorders>
            <w:shd w:val="clear" w:color="000000" w:fill="E1EED9"/>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r w:rsidR="00E149E2">
              <w:rPr>
                <w:rFonts w:ascii="Times New Roman" w:eastAsia="Times New Roman" w:hAnsi="Times New Roman" w:cs="Times New Roman"/>
                <w:color w:val="000000"/>
                <w:sz w:val="20"/>
                <w:szCs w:val="20"/>
                <w:lang w:val="en-US" w:eastAsia="tr-TR"/>
              </w:rPr>
              <w:t>X</w:t>
            </w:r>
          </w:p>
        </w:tc>
        <w:tc>
          <w:tcPr>
            <w:tcW w:w="1080" w:type="dxa"/>
            <w:tcBorders>
              <w:top w:val="nil"/>
              <w:left w:val="nil"/>
              <w:bottom w:val="single" w:sz="8" w:space="0" w:color="000000"/>
              <w:right w:val="single" w:sz="8" w:space="0" w:color="000000"/>
            </w:tcBorders>
            <w:shd w:val="clear" w:color="000000" w:fill="E1EED9"/>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p>
        </w:tc>
        <w:tc>
          <w:tcPr>
            <w:tcW w:w="1080" w:type="dxa"/>
            <w:tcBorders>
              <w:top w:val="nil"/>
              <w:left w:val="nil"/>
              <w:bottom w:val="single" w:sz="8" w:space="0" w:color="000000"/>
              <w:right w:val="single" w:sz="8" w:space="0" w:color="000000"/>
            </w:tcBorders>
            <w:shd w:val="clear" w:color="000000" w:fill="E1EED9"/>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p>
        </w:tc>
        <w:tc>
          <w:tcPr>
            <w:tcW w:w="1099" w:type="dxa"/>
            <w:tcBorders>
              <w:top w:val="nil"/>
              <w:left w:val="nil"/>
              <w:bottom w:val="single" w:sz="8" w:space="0" w:color="000000"/>
              <w:right w:val="single" w:sz="8" w:space="0" w:color="000000"/>
            </w:tcBorders>
            <w:shd w:val="clear" w:color="000000" w:fill="E1EED9"/>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p>
        </w:tc>
        <w:tc>
          <w:tcPr>
            <w:tcW w:w="1355" w:type="dxa"/>
            <w:tcBorders>
              <w:top w:val="nil"/>
              <w:left w:val="nil"/>
              <w:bottom w:val="single" w:sz="8" w:space="0" w:color="000000"/>
              <w:right w:val="single" w:sz="8" w:space="0" w:color="000000"/>
            </w:tcBorders>
            <w:shd w:val="clear" w:color="000000" w:fill="E1EED9"/>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p>
        </w:tc>
      </w:tr>
      <w:tr w:rsidR="00637BA2" w:rsidRPr="00637BA2" w:rsidTr="00637BA2">
        <w:trPr>
          <w:trHeight w:hRule="exact" w:val="372"/>
        </w:trPr>
        <w:tc>
          <w:tcPr>
            <w:tcW w:w="3173" w:type="dxa"/>
            <w:tcBorders>
              <w:top w:val="nil"/>
              <w:left w:val="single" w:sz="8" w:space="0" w:color="000000"/>
              <w:bottom w:val="single" w:sz="8" w:space="0" w:color="000000"/>
              <w:right w:val="single" w:sz="8" w:space="0" w:color="000000"/>
            </w:tcBorders>
            <w:shd w:val="clear" w:color="auto" w:fill="auto"/>
            <w:vAlign w:val="center"/>
            <w:hideMark/>
          </w:tcPr>
          <w:p w:rsidR="00637BA2" w:rsidRPr="00637BA2" w:rsidRDefault="00637BA2" w:rsidP="00637BA2">
            <w:pPr>
              <w:spacing w:after="0" w:line="240" w:lineRule="auto"/>
              <w:rPr>
                <w:rFonts w:ascii="Cambria" w:eastAsia="Times New Roman" w:hAnsi="Cambria" w:cs="Calibri"/>
                <w:color w:val="000000"/>
                <w:sz w:val="20"/>
                <w:szCs w:val="20"/>
                <w:lang w:eastAsia="tr-TR"/>
              </w:rPr>
            </w:pPr>
            <w:r w:rsidRPr="00637BA2">
              <w:rPr>
                <w:rFonts w:ascii="Cambria" w:eastAsia="Times New Roman" w:hAnsi="Cambria" w:cs="Calibri"/>
                <w:color w:val="000000"/>
                <w:sz w:val="20"/>
                <w:szCs w:val="20"/>
                <w:lang w:val="en-US" w:eastAsia="tr-TR"/>
              </w:rPr>
              <w:t>Ekipman Odası</w:t>
            </w:r>
          </w:p>
        </w:tc>
        <w:tc>
          <w:tcPr>
            <w:tcW w:w="1059" w:type="dxa"/>
            <w:tcBorders>
              <w:top w:val="nil"/>
              <w:left w:val="nil"/>
              <w:bottom w:val="single" w:sz="8" w:space="0" w:color="000000"/>
              <w:right w:val="single" w:sz="8" w:space="0" w:color="000000"/>
            </w:tcBorders>
            <w:shd w:val="clear" w:color="auto" w:fill="auto"/>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p>
        </w:tc>
        <w:tc>
          <w:tcPr>
            <w:tcW w:w="1080" w:type="dxa"/>
            <w:tcBorders>
              <w:top w:val="nil"/>
              <w:left w:val="nil"/>
              <w:bottom w:val="single" w:sz="8" w:space="0" w:color="000000"/>
              <w:right w:val="single" w:sz="8" w:space="0" w:color="000000"/>
            </w:tcBorders>
            <w:shd w:val="clear" w:color="auto" w:fill="auto"/>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p>
        </w:tc>
        <w:tc>
          <w:tcPr>
            <w:tcW w:w="1080" w:type="dxa"/>
            <w:tcBorders>
              <w:top w:val="nil"/>
              <w:left w:val="nil"/>
              <w:bottom w:val="single" w:sz="8" w:space="0" w:color="000000"/>
              <w:right w:val="single" w:sz="8" w:space="0" w:color="000000"/>
            </w:tcBorders>
            <w:shd w:val="clear" w:color="auto" w:fill="auto"/>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p>
        </w:tc>
        <w:tc>
          <w:tcPr>
            <w:tcW w:w="1099" w:type="dxa"/>
            <w:tcBorders>
              <w:top w:val="nil"/>
              <w:left w:val="nil"/>
              <w:bottom w:val="single" w:sz="8" w:space="0" w:color="000000"/>
              <w:right w:val="single" w:sz="8" w:space="0" w:color="000000"/>
            </w:tcBorders>
            <w:shd w:val="clear" w:color="auto" w:fill="auto"/>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p>
        </w:tc>
        <w:tc>
          <w:tcPr>
            <w:tcW w:w="1355" w:type="dxa"/>
            <w:tcBorders>
              <w:top w:val="nil"/>
              <w:left w:val="nil"/>
              <w:bottom w:val="single" w:sz="8" w:space="0" w:color="000000"/>
              <w:right w:val="single" w:sz="8" w:space="0" w:color="000000"/>
            </w:tcBorders>
            <w:shd w:val="clear" w:color="auto" w:fill="auto"/>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p>
        </w:tc>
      </w:tr>
      <w:tr w:rsidR="00637BA2" w:rsidRPr="00637BA2" w:rsidTr="00637BA2">
        <w:trPr>
          <w:trHeight w:hRule="exact" w:val="372"/>
        </w:trPr>
        <w:tc>
          <w:tcPr>
            <w:tcW w:w="3173" w:type="dxa"/>
            <w:tcBorders>
              <w:top w:val="nil"/>
              <w:left w:val="single" w:sz="8" w:space="0" w:color="000000"/>
              <w:bottom w:val="single" w:sz="8" w:space="0" w:color="000000"/>
              <w:right w:val="single" w:sz="8" w:space="0" w:color="000000"/>
            </w:tcBorders>
            <w:shd w:val="clear" w:color="000000" w:fill="E1EED9"/>
            <w:vAlign w:val="center"/>
            <w:hideMark/>
          </w:tcPr>
          <w:p w:rsidR="00637BA2" w:rsidRPr="00637BA2" w:rsidRDefault="00637BA2" w:rsidP="00637BA2">
            <w:pPr>
              <w:spacing w:after="0" w:line="240" w:lineRule="auto"/>
              <w:rPr>
                <w:rFonts w:ascii="Cambria" w:eastAsia="Times New Roman" w:hAnsi="Cambria" w:cs="Calibri"/>
                <w:color w:val="000000"/>
                <w:sz w:val="20"/>
                <w:szCs w:val="20"/>
                <w:lang w:eastAsia="tr-TR"/>
              </w:rPr>
            </w:pPr>
            <w:r w:rsidRPr="00637BA2">
              <w:rPr>
                <w:rFonts w:ascii="Cambria" w:eastAsia="Times New Roman" w:hAnsi="Cambria" w:cs="Calibri"/>
                <w:color w:val="000000"/>
                <w:sz w:val="20"/>
                <w:szCs w:val="20"/>
                <w:lang w:val="en-US" w:eastAsia="tr-TR"/>
              </w:rPr>
              <w:t>Kütüphane</w:t>
            </w:r>
          </w:p>
        </w:tc>
        <w:tc>
          <w:tcPr>
            <w:tcW w:w="1059" w:type="dxa"/>
            <w:tcBorders>
              <w:top w:val="nil"/>
              <w:left w:val="nil"/>
              <w:bottom w:val="single" w:sz="8" w:space="0" w:color="000000"/>
              <w:right w:val="single" w:sz="8" w:space="0" w:color="000000"/>
            </w:tcBorders>
            <w:shd w:val="clear" w:color="000000" w:fill="E1EED9"/>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r w:rsidR="002C25D7">
              <w:rPr>
                <w:rFonts w:ascii="Times New Roman" w:eastAsia="Times New Roman" w:hAnsi="Times New Roman" w:cs="Times New Roman"/>
                <w:color w:val="000000"/>
                <w:sz w:val="20"/>
                <w:szCs w:val="20"/>
                <w:lang w:val="en-US" w:eastAsia="tr-TR"/>
              </w:rPr>
              <w:t>X</w:t>
            </w:r>
          </w:p>
        </w:tc>
        <w:tc>
          <w:tcPr>
            <w:tcW w:w="1080" w:type="dxa"/>
            <w:tcBorders>
              <w:top w:val="nil"/>
              <w:left w:val="nil"/>
              <w:bottom w:val="single" w:sz="8" w:space="0" w:color="000000"/>
              <w:right w:val="single" w:sz="8" w:space="0" w:color="000000"/>
            </w:tcBorders>
            <w:shd w:val="clear" w:color="000000" w:fill="E1EED9"/>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p>
        </w:tc>
        <w:tc>
          <w:tcPr>
            <w:tcW w:w="1080" w:type="dxa"/>
            <w:tcBorders>
              <w:top w:val="nil"/>
              <w:left w:val="nil"/>
              <w:bottom w:val="single" w:sz="8" w:space="0" w:color="000000"/>
              <w:right w:val="single" w:sz="8" w:space="0" w:color="000000"/>
            </w:tcBorders>
            <w:shd w:val="clear" w:color="000000" w:fill="E1EED9"/>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r w:rsidR="002C25D7">
              <w:rPr>
                <w:rFonts w:ascii="Times New Roman" w:eastAsia="Times New Roman" w:hAnsi="Times New Roman" w:cs="Times New Roman"/>
                <w:color w:val="000000"/>
                <w:sz w:val="20"/>
                <w:szCs w:val="20"/>
                <w:lang w:val="en-US" w:eastAsia="tr-TR"/>
              </w:rPr>
              <w:t>1</w:t>
            </w:r>
          </w:p>
        </w:tc>
        <w:tc>
          <w:tcPr>
            <w:tcW w:w="1099" w:type="dxa"/>
            <w:tcBorders>
              <w:top w:val="nil"/>
              <w:left w:val="nil"/>
              <w:bottom w:val="single" w:sz="8" w:space="0" w:color="000000"/>
              <w:right w:val="single" w:sz="8" w:space="0" w:color="000000"/>
            </w:tcBorders>
            <w:shd w:val="clear" w:color="000000" w:fill="E1EED9"/>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p>
        </w:tc>
        <w:tc>
          <w:tcPr>
            <w:tcW w:w="1355" w:type="dxa"/>
            <w:tcBorders>
              <w:top w:val="nil"/>
              <w:left w:val="nil"/>
              <w:bottom w:val="single" w:sz="8" w:space="0" w:color="000000"/>
              <w:right w:val="single" w:sz="8" w:space="0" w:color="000000"/>
            </w:tcBorders>
            <w:shd w:val="clear" w:color="000000" w:fill="E1EED9"/>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p>
        </w:tc>
      </w:tr>
      <w:tr w:rsidR="00637BA2" w:rsidRPr="00637BA2" w:rsidTr="00637BA2">
        <w:trPr>
          <w:trHeight w:hRule="exact" w:val="372"/>
        </w:trPr>
        <w:tc>
          <w:tcPr>
            <w:tcW w:w="3173" w:type="dxa"/>
            <w:tcBorders>
              <w:top w:val="nil"/>
              <w:left w:val="single" w:sz="8" w:space="0" w:color="000000"/>
              <w:bottom w:val="single" w:sz="8" w:space="0" w:color="000000"/>
              <w:right w:val="single" w:sz="8" w:space="0" w:color="000000"/>
            </w:tcBorders>
            <w:shd w:val="clear" w:color="auto" w:fill="auto"/>
            <w:vAlign w:val="center"/>
            <w:hideMark/>
          </w:tcPr>
          <w:p w:rsidR="00637BA2" w:rsidRPr="00637BA2" w:rsidRDefault="00637BA2" w:rsidP="00637BA2">
            <w:pPr>
              <w:spacing w:after="0" w:line="240" w:lineRule="auto"/>
              <w:rPr>
                <w:rFonts w:ascii="Cambria" w:eastAsia="Times New Roman" w:hAnsi="Cambria" w:cs="Calibri"/>
                <w:color w:val="000000"/>
                <w:sz w:val="20"/>
                <w:szCs w:val="20"/>
                <w:lang w:eastAsia="tr-TR"/>
              </w:rPr>
            </w:pPr>
            <w:r w:rsidRPr="00637BA2">
              <w:rPr>
                <w:rFonts w:ascii="Cambria" w:eastAsia="Times New Roman" w:hAnsi="Cambria" w:cs="Calibri"/>
                <w:color w:val="000000"/>
                <w:sz w:val="20"/>
                <w:szCs w:val="20"/>
                <w:lang w:val="en-US" w:eastAsia="tr-TR"/>
              </w:rPr>
              <w:t>Rehberlik Servisi</w:t>
            </w:r>
          </w:p>
        </w:tc>
        <w:tc>
          <w:tcPr>
            <w:tcW w:w="1059" w:type="dxa"/>
            <w:tcBorders>
              <w:top w:val="nil"/>
              <w:left w:val="nil"/>
              <w:bottom w:val="single" w:sz="8" w:space="0" w:color="000000"/>
              <w:right w:val="single" w:sz="8" w:space="0" w:color="000000"/>
            </w:tcBorders>
            <w:shd w:val="clear" w:color="auto" w:fill="auto"/>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p>
        </w:tc>
        <w:tc>
          <w:tcPr>
            <w:tcW w:w="1080" w:type="dxa"/>
            <w:tcBorders>
              <w:top w:val="nil"/>
              <w:left w:val="nil"/>
              <w:bottom w:val="single" w:sz="8" w:space="0" w:color="000000"/>
              <w:right w:val="single" w:sz="8" w:space="0" w:color="000000"/>
            </w:tcBorders>
            <w:shd w:val="clear" w:color="auto" w:fill="auto"/>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r w:rsidR="002C25D7">
              <w:rPr>
                <w:rFonts w:ascii="Times New Roman" w:eastAsia="Times New Roman" w:hAnsi="Times New Roman" w:cs="Times New Roman"/>
                <w:color w:val="000000"/>
                <w:sz w:val="20"/>
                <w:szCs w:val="20"/>
                <w:lang w:val="en-US" w:eastAsia="tr-TR"/>
              </w:rPr>
              <w:t>X</w:t>
            </w:r>
          </w:p>
        </w:tc>
        <w:tc>
          <w:tcPr>
            <w:tcW w:w="1080" w:type="dxa"/>
            <w:tcBorders>
              <w:top w:val="nil"/>
              <w:left w:val="nil"/>
              <w:bottom w:val="single" w:sz="8" w:space="0" w:color="000000"/>
              <w:right w:val="single" w:sz="8" w:space="0" w:color="000000"/>
            </w:tcBorders>
            <w:shd w:val="clear" w:color="auto" w:fill="auto"/>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p>
        </w:tc>
        <w:tc>
          <w:tcPr>
            <w:tcW w:w="1099" w:type="dxa"/>
            <w:tcBorders>
              <w:top w:val="nil"/>
              <w:left w:val="nil"/>
              <w:bottom w:val="single" w:sz="8" w:space="0" w:color="000000"/>
              <w:right w:val="single" w:sz="8" w:space="0" w:color="000000"/>
            </w:tcBorders>
            <w:shd w:val="clear" w:color="auto" w:fill="auto"/>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p>
        </w:tc>
        <w:tc>
          <w:tcPr>
            <w:tcW w:w="1355" w:type="dxa"/>
            <w:tcBorders>
              <w:top w:val="nil"/>
              <w:left w:val="nil"/>
              <w:bottom w:val="single" w:sz="8" w:space="0" w:color="000000"/>
              <w:right w:val="single" w:sz="8" w:space="0" w:color="000000"/>
            </w:tcBorders>
            <w:shd w:val="clear" w:color="auto" w:fill="auto"/>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p>
        </w:tc>
      </w:tr>
      <w:tr w:rsidR="00637BA2" w:rsidRPr="00637BA2" w:rsidTr="00637BA2">
        <w:trPr>
          <w:trHeight w:hRule="exact" w:val="372"/>
        </w:trPr>
        <w:tc>
          <w:tcPr>
            <w:tcW w:w="3173" w:type="dxa"/>
            <w:tcBorders>
              <w:top w:val="nil"/>
              <w:left w:val="single" w:sz="8" w:space="0" w:color="000000"/>
              <w:bottom w:val="single" w:sz="8" w:space="0" w:color="000000"/>
              <w:right w:val="single" w:sz="8" w:space="0" w:color="000000"/>
            </w:tcBorders>
            <w:shd w:val="clear" w:color="000000" w:fill="E1EED9"/>
            <w:vAlign w:val="center"/>
            <w:hideMark/>
          </w:tcPr>
          <w:p w:rsidR="00637BA2" w:rsidRPr="00637BA2" w:rsidRDefault="00637BA2" w:rsidP="00637BA2">
            <w:pPr>
              <w:spacing w:after="0" w:line="240" w:lineRule="auto"/>
              <w:rPr>
                <w:rFonts w:ascii="Cambria" w:eastAsia="Times New Roman" w:hAnsi="Cambria" w:cs="Calibri"/>
                <w:color w:val="000000"/>
                <w:sz w:val="20"/>
                <w:szCs w:val="20"/>
                <w:lang w:eastAsia="tr-TR"/>
              </w:rPr>
            </w:pPr>
            <w:r w:rsidRPr="00637BA2">
              <w:rPr>
                <w:rFonts w:ascii="Cambria" w:eastAsia="Times New Roman" w:hAnsi="Cambria" w:cs="Calibri"/>
                <w:color w:val="000000"/>
                <w:sz w:val="20"/>
                <w:szCs w:val="20"/>
                <w:lang w:val="en-US" w:eastAsia="tr-TR"/>
              </w:rPr>
              <w:t>Resim Odası</w:t>
            </w:r>
          </w:p>
        </w:tc>
        <w:tc>
          <w:tcPr>
            <w:tcW w:w="1059" w:type="dxa"/>
            <w:tcBorders>
              <w:top w:val="nil"/>
              <w:left w:val="nil"/>
              <w:bottom w:val="single" w:sz="8" w:space="0" w:color="000000"/>
              <w:right w:val="single" w:sz="8" w:space="0" w:color="000000"/>
            </w:tcBorders>
            <w:shd w:val="clear" w:color="000000" w:fill="E1EED9"/>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r w:rsidR="00E149E2">
              <w:rPr>
                <w:rFonts w:ascii="Times New Roman" w:eastAsia="Times New Roman" w:hAnsi="Times New Roman" w:cs="Times New Roman"/>
                <w:color w:val="000000"/>
                <w:sz w:val="20"/>
                <w:szCs w:val="20"/>
                <w:lang w:val="en-US" w:eastAsia="tr-TR"/>
              </w:rPr>
              <w:t>X</w:t>
            </w:r>
          </w:p>
        </w:tc>
        <w:tc>
          <w:tcPr>
            <w:tcW w:w="1080" w:type="dxa"/>
            <w:tcBorders>
              <w:top w:val="nil"/>
              <w:left w:val="nil"/>
              <w:bottom w:val="single" w:sz="8" w:space="0" w:color="000000"/>
              <w:right w:val="single" w:sz="8" w:space="0" w:color="000000"/>
            </w:tcBorders>
            <w:shd w:val="clear" w:color="000000" w:fill="E1EED9"/>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p>
        </w:tc>
        <w:tc>
          <w:tcPr>
            <w:tcW w:w="1080" w:type="dxa"/>
            <w:tcBorders>
              <w:top w:val="nil"/>
              <w:left w:val="nil"/>
              <w:bottom w:val="single" w:sz="8" w:space="0" w:color="000000"/>
              <w:right w:val="single" w:sz="8" w:space="0" w:color="000000"/>
            </w:tcBorders>
            <w:shd w:val="clear" w:color="000000" w:fill="E1EED9"/>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r w:rsidR="00011D44">
              <w:rPr>
                <w:rFonts w:ascii="Times New Roman" w:eastAsia="Times New Roman" w:hAnsi="Times New Roman" w:cs="Times New Roman"/>
                <w:color w:val="000000"/>
                <w:sz w:val="20"/>
                <w:szCs w:val="20"/>
                <w:lang w:val="en-US" w:eastAsia="tr-TR"/>
              </w:rPr>
              <w:t>1</w:t>
            </w:r>
          </w:p>
        </w:tc>
        <w:tc>
          <w:tcPr>
            <w:tcW w:w="1099" w:type="dxa"/>
            <w:tcBorders>
              <w:top w:val="nil"/>
              <w:left w:val="nil"/>
              <w:bottom w:val="single" w:sz="8" w:space="0" w:color="000000"/>
              <w:right w:val="single" w:sz="8" w:space="0" w:color="000000"/>
            </w:tcBorders>
            <w:shd w:val="clear" w:color="000000" w:fill="E1EED9"/>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p>
        </w:tc>
        <w:tc>
          <w:tcPr>
            <w:tcW w:w="1355" w:type="dxa"/>
            <w:tcBorders>
              <w:top w:val="nil"/>
              <w:left w:val="nil"/>
              <w:bottom w:val="single" w:sz="8" w:space="0" w:color="000000"/>
              <w:right w:val="single" w:sz="8" w:space="0" w:color="000000"/>
            </w:tcBorders>
            <w:shd w:val="clear" w:color="000000" w:fill="E1EED9"/>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p>
        </w:tc>
      </w:tr>
      <w:tr w:rsidR="00637BA2" w:rsidRPr="00637BA2" w:rsidTr="00637BA2">
        <w:trPr>
          <w:trHeight w:hRule="exact" w:val="372"/>
        </w:trPr>
        <w:tc>
          <w:tcPr>
            <w:tcW w:w="3173" w:type="dxa"/>
            <w:tcBorders>
              <w:top w:val="nil"/>
              <w:left w:val="single" w:sz="8" w:space="0" w:color="000000"/>
              <w:bottom w:val="single" w:sz="8" w:space="0" w:color="000000"/>
              <w:right w:val="single" w:sz="8" w:space="0" w:color="000000"/>
            </w:tcBorders>
            <w:shd w:val="clear" w:color="auto" w:fill="auto"/>
            <w:vAlign w:val="center"/>
            <w:hideMark/>
          </w:tcPr>
          <w:p w:rsidR="00637BA2" w:rsidRPr="00637BA2" w:rsidRDefault="00637BA2" w:rsidP="00637BA2">
            <w:pPr>
              <w:spacing w:after="0" w:line="240" w:lineRule="auto"/>
              <w:rPr>
                <w:rFonts w:ascii="Cambria" w:eastAsia="Times New Roman" w:hAnsi="Cambria" w:cs="Calibri"/>
                <w:color w:val="000000"/>
                <w:sz w:val="20"/>
                <w:szCs w:val="20"/>
                <w:lang w:eastAsia="tr-TR"/>
              </w:rPr>
            </w:pPr>
            <w:r w:rsidRPr="00637BA2">
              <w:rPr>
                <w:rFonts w:ascii="Cambria" w:eastAsia="Times New Roman" w:hAnsi="Cambria" w:cs="Calibri"/>
                <w:color w:val="000000"/>
                <w:sz w:val="20"/>
                <w:szCs w:val="20"/>
                <w:lang w:val="en-US" w:eastAsia="tr-TR"/>
              </w:rPr>
              <w:t>Müzik Odası</w:t>
            </w:r>
          </w:p>
        </w:tc>
        <w:tc>
          <w:tcPr>
            <w:tcW w:w="1059" w:type="dxa"/>
            <w:tcBorders>
              <w:top w:val="nil"/>
              <w:left w:val="nil"/>
              <w:bottom w:val="single" w:sz="8" w:space="0" w:color="000000"/>
              <w:right w:val="single" w:sz="8" w:space="0" w:color="000000"/>
            </w:tcBorders>
            <w:shd w:val="clear" w:color="auto" w:fill="auto"/>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r w:rsidR="00E149E2">
              <w:rPr>
                <w:rFonts w:ascii="Times New Roman" w:eastAsia="Times New Roman" w:hAnsi="Times New Roman" w:cs="Times New Roman"/>
                <w:color w:val="000000"/>
                <w:sz w:val="20"/>
                <w:szCs w:val="20"/>
                <w:lang w:val="en-US" w:eastAsia="tr-TR"/>
              </w:rPr>
              <w:t>X</w:t>
            </w:r>
          </w:p>
        </w:tc>
        <w:tc>
          <w:tcPr>
            <w:tcW w:w="1080" w:type="dxa"/>
            <w:tcBorders>
              <w:top w:val="nil"/>
              <w:left w:val="nil"/>
              <w:bottom w:val="single" w:sz="8" w:space="0" w:color="000000"/>
              <w:right w:val="single" w:sz="8" w:space="0" w:color="000000"/>
            </w:tcBorders>
            <w:shd w:val="clear" w:color="auto" w:fill="auto"/>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p>
        </w:tc>
        <w:tc>
          <w:tcPr>
            <w:tcW w:w="1080" w:type="dxa"/>
            <w:tcBorders>
              <w:top w:val="nil"/>
              <w:left w:val="nil"/>
              <w:bottom w:val="single" w:sz="8" w:space="0" w:color="000000"/>
              <w:right w:val="single" w:sz="8" w:space="0" w:color="000000"/>
            </w:tcBorders>
            <w:shd w:val="clear" w:color="auto" w:fill="auto"/>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r w:rsidR="00011D44">
              <w:rPr>
                <w:rFonts w:ascii="Times New Roman" w:eastAsia="Times New Roman" w:hAnsi="Times New Roman" w:cs="Times New Roman"/>
                <w:color w:val="000000"/>
                <w:sz w:val="20"/>
                <w:szCs w:val="20"/>
                <w:lang w:val="en-US" w:eastAsia="tr-TR"/>
              </w:rPr>
              <w:t>1</w:t>
            </w:r>
          </w:p>
        </w:tc>
        <w:tc>
          <w:tcPr>
            <w:tcW w:w="1099" w:type="dxa"/>
            <w:tcBorders>
              <w:top w:val="nil"/>
              <w:left w:val="nil"/>
              <w:bottom w:val="single" w:sz="8" w:space="0" w:color="000000"/>
              <w:right w:val="single" w:sz="8" w:space="0" w:color="000000"/>
            </w:tcBorders>
            <w:shd w:val="clear" w:color="auto" w:fill="auto"/>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p>
        </w:tc>
        <w:tc>
          <w:tcPr>
            <w:tcW w:w="1355" w:type="dxa"/>
            <w:tcBorders>
              <w:top w:val="nil"/>
              <w:left w:val="nil"/>
              <w:bottom w:val="single" w:sz="8" w:space="0" w:color="000000"/>
              <w:right w:val="single" w:sz="8" w:space="0" w:color="000000"/>
            </w:tcBorders>
            <w:shd w:val="clear" w:color="auto" w:fill="auto"/>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p>
        </w:tc>
      </w:tr>
      <w:tr w:rsidR="00637BA2" w:rsidRPr="00637BA2" w:rsidTr="00637BA2">
        <w:trPr>
          <w:trHeight w:hRule="exact" w:val="372"/>
        </w:trPr>
        <w:tc>
          <w:tcPr>
            <w:tcW w:w="3173" w:type="dxa"/>
            <w:tcBorders>
              <w:top w:val="nil"/>
              <w:left w:val="single" w:sz="8" w:space="0" w:color="000000"/>
              <w:bottom w:val="single" w:sz="8" w:space="0" w:color="000000"/>
              <w:right w:val="single" w:sz="8" w:space="0" w:color="000000"/>
            </w:tcBorders>
            <w:shd w:val="clear" w:color="000000" w:fill="E1EED9"/>
            <w:vAlign w:val="center"/>
            <w:hideMark/>
          </w:tcPr>
          <w:p w:rsidR="00637BA2" w:rsidRPr="00637BA2" w:rsidRDefault="00637BA2" w:rsidP="00637BA2">
            <w:pPr>
              <w:spacing w:after="0" w:line="240" w:lineRule="auto"/>
              <w:rPr>
                <w:rFonts w:ascii="Cambria" w:eastAsia="Times New Roman" w:hAnsi="Cambria" w:cs="Calibri"/>
                <w:color w:val="000000"/>
                <w:sz w:val="20"/>
                <w:szCs w:val="20"/>
                <w:lang w:eastAsia="tr-TR"/>
              </w:rPr>
            </w:pPr>
            <w:r w:rsidRPr="00637BA2">
              <w:rPr>
                <w:rFonts w:ascii="Cambria" w:eastAsia="Times New Roman" w:hAnsi="Cambria" w:cs="Calibri"/>
                <w:color w:val="000000"/>
                <w:sz w:val="20"/>
                <w:szCs w:val="20"/>
                <w:lang w:val="en-US" w:eastAsia="tr-TR"/>
              </w:rPr>
              <w:t>Çok Amaçlı Salon</w:t>
            </w:r>
          </w:p>
        </w:tc>
        <w:tc>
          <w:tcPr>
            <w:tcW w:w="1059" w:type="dxa"/>
            <w:tcBorders>
              <w:top w:val="nil"/>
              <w:left w:val="nil"/>
              <w:bottom w:val="single" w:sz="8" w:space="0" w:color="000000"/>
              <w:right w:val="single" w:sz="8" w:space="0" w:color="000000"/>
            </w:tcBorders>
            <w:shd w:val="clear" w:color="000000" w:fill="E1EED9"/>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r w:rsidR="00E149E2">
              <w:rPr>
                <w:rFonts w:ascii="Times New Roman" w:eastAsia="Times New Roman" w:hAnsi="Times New Roman" w:cs="Times New Roman"/>
                <w:color w:val="000000"/>
                <w:sz w:val="20"/>
                <w:szCs w:val="20"/>
                <w:lang w:val="en-US" w:eastAsia="tr-TR"/>
              </w:rPr>
              <w:t>X</w:t>
            </w:r>
          </w:p>
        </w:tc>
        <w:tc>
          <w:tcPr>
            <w:tcW w:w="1080" w:type="dxa"/>
            <w:tcBorders>
              <w:top w:val="nil"/>
              <w:left w:val="nil"/>
              <w:bottom w:val="single" w:sz="8" w:space="0" w:color="000000"/>
              <w:right w:val="single" w:sz="8" w:space="0" w:color="000000"/>
            </w:tcBorders>
            <w:shd w:val="clear" w:color="000000" w:fill="E1EED9"/>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p>
        </w:tc>
        <w:tc>
          <w:tcPr>
            <w:tcW w:w="1080" w:type="dxa"/>
            <w:tcBorders>
              <w:top w:val="nil"/>
              <w:left w:val="nil"/>
              <w:bottom w:val="single" w:sz="8" w:space="0" w:color="000000"/>
              <w:right w:val="single" w:sz="8" w:space="0" w:color="000000"/>
            </w:tcBorders>
            <w:shd w:val="clear" w:color="000000" w:fill="E1EED9"/>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r w:rsidR="00011D44">
              <w:rPr>
                <w:rFonts w:ascii="Times New Roman" w:eastAsia="Times New Roman" w:hAnsi="Times New Roman" w:cs="Times New Roman"/>
                <w:color w:val="000000"/>
                <w:sz w:val="20"/>
                <w:szCs w:val="20"/>
                <w:lang w:val="en-US" w:eastAsia="tr-TR"/>
              </w:rPr>
              <w:t>1</w:t>
            </w:r>
          </w:p>
        </w:tc>
        <w:tc>
          <w:tcPr>
            <w:tcW w:w="1099" w:type="dxa"/>
            <w:tcBorders>
              <w:top w:val="nil"/>
              <w:left w:val="nil"/>
              <w:bottom w:val="single" w:sz="8" w:space="0" w:color="000000"/>
              <w:right w:val="single" w:sz="8" w:space="0" w:color="000000"/>
            </w:tcBorders>
            <w:shd w:val="clear" w:color="000000" w:fill="E1EED9"/>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p>
        </w:tc>
        <w:tc>
          <w:tcPr>
            <w:tcW w:w="1355" w:type="dxa"/>
            <w:tcBorders>
              <w:top w:val="nil"/>
              <w:left w:val="nil"/>
              <w:bottom w:val="single" w:sz="8" w:space="0" w:color="000000"/>
              <w:right w:val="single" w:sz="8" w:space="0" w:color="000000"/>
            </w:tcBorders>
            <w:shd w:val="clear" w:color="000000" w:fill="E1EED9"/>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p>
        </w:tc>
      </w:tr>
      <w:tr w:rsidR="00637BA2" w:rsidRPr="00637BA2" w:rsidTr="00637BA2">
        <w:trPr>
          <w:trHeight w:hRule="exact" w:val="372"/>
        </w:trPr>
        <w:tc>
          <w:tcPr>
            <w:tcW w:w="3173" w:type="dxa"/>
            <w:tcBorders>
              <w:top w:val="nil"/>
              <w:left w:val="single" w:sz="8" w:space="0" w:color="000000"/>
              <w:bottom w:val="single" w:sz="8" w:space="0" w:color="000000"/>
              <w:right w:val="single" w:sz="8" w:space="0" w:color="000000"/>
            </w:tcBorders>
            <w:shd w:val="clear" w:color="auto" w:fill="auto"/>
            <w:vAlign w:val="center"/>
            <w:hideMark/>
          </w:tcPr>
          <w:p w:rsidR="00637BA2" w:rsidRPr="00637BA2" w:rsidRDefault="00637BA2" w:rsidP="00637BA2">
            <w:pPr>
              <w:spacing w:after="0" w:line="240" w:lineRule="auto"/>
              <w:rPr>
                <w:rFonts w:ascii="Cambria" w:eastAsia="Times New Roman" w:hAnsi="Cambria" w:cs="Calibri"/>
                <w:color w:val="000000"/>
                <w:sz w:val="20"/>
                <w:szCs w:val="20"/>
                <w:lang w:eastAsia="tr-TR"/>
              </w:rPr>
            </w:pPr>
            <w:r w:rsidRPr="00637BA2">
              <w:rPr>
                <w:rFonts w:ascii="Cambria" w:eastAsia="Cambria" w:hAnsi="Cambria" w:cs="Cambria"/>
                <w:color w:val="000000"/>
                <w:sz w:val="20"/>
                <w:szCs w:val="20"/>
                <w:lang w:val="en-US" w:eastAsia="tr-TR"/>
              </w:rPr>
              <w:t>Spor Salonu</w:t>
            </w:r>
          </w:p>
        </w:tc>
        <w:tc>
          <w:tcPr>
            <w:tcW w:w="1059" w:type="dxa"/>
            <w:tcBorders>
              <w:top w:val="nil"/>
              <w:left w:val="nil"/>
              <w:bottom w:val="single" w:sz="8" w:space="0" w:color="000000"/>
              <w:right w:val="single" w:sz="8" w:space="0" w:color="000000"/>
            </w:tcBorders>
            <w:shd w:val="clear" w:color="auto" w:fill="auto"/>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p>
        </w:tc>
        <w:tc>
          <w:tcPr>
            <w:tcW w:w="1080" w:type="dxa"/>
            <w:tcBorders>
              <w:top w:val="nil"/>
              <w:left w:val="nil"/>
              <w:bottom w:val="single" w:sz="8" w:space="0" w:color="000000"/>
              <w:right w:val="single" w:sz="8" w:space="0" w:color="000000"/>
            </w:tcBorders>
            <w:shd w:val="clear" w:color="auto" w:fill="auto"/>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r w:rsidR="00E149E2">
              <w:rPr>
                <w:rFonts w:ascii="Times New Roman" w:eastAsia="Times New Roman" w:hAnsi="Times New Roman" w:cs="Times New Roman"/>
                <w:color w:val="000000"/>
                <w:sz w:val="20"/>
                <w:szCs w:val="20"/>
                <w:lang w:val="en-US" w:eastAsia="tr-TR"/>
              </w:rPr>
              <w:t>X</w:t>
            </w:r>
          </w:p>
        </w:tc>
        <w:tc>
          <w:tcPr>
            <w:tcW w:w="1080" w:type="dxa"/>
            <w:tcBorders>
              <w:top w:val="nil"/>
              <w:left w:val="nil"/>
              <w:bottom w:val="single" w:sz="8" w:space="0" w:color="000000"/>
              <w:right w:val="single" w:sz="8" w:space="0" w:color="000000"/>
            </w:tcBorders>
            <w:shd w:val="clear" w:color="auto" w:fill="auto"/>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p>
        </w:tc>
        <w:tc>
          <w:tcPr>
            <w:tcW w:w="1099" w:type="dxa"/>
            <w:tcBorders>
              <w:top w:val="nil"/>
              <w:left w:val="nil"/>
              <w:bottom w:val="single" w:sz="8" w:space="0" w:color="000000"/>
              <w:right w:val="single" w:sz="8" w:space="0" w:color="000000"/>
            </w:tcBorders>
            <w:shd w:val="clear" w:color="auto" w:fill="auto"/>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p>
        </w:tc>
        <w:tc>
          <w:tcPr>
            <w:tcW w:w="1355" w:type="dxa"/>
            <w:tcBorders>
              <w:top w:val="nil"/>
              <w:left w:val="nil"/>
              <w:bottom w:val="single" w:sz="8" w:space="0" w:color="000000"/>
              <w:right w:val="single" w:sz="8" w:space="0" w:color="000000"/>
            </w:tcBorders>
            <w:shd w:val="clear" w:color="auto" w:fill="auto"/>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p>
        </w:tc>
      </w:tr>
      <w:tr w:rsidR="006D3198" w:rsidRPr="00637BA2" w:rsidTr="00637BA2">
        <w:trPr>
          <w:trHeight w:hRule="exact" w:val="372"/>
        </w:trPr>
        <w:tc>
          <w:tcPr>
            <w:tcW w:w="3173" w:type="dxa"/>
            <w:tcBorders>
              <w:top w:val="nil"/>
              <w:left w:val="single" w:sz="8" w:space="0" w:color="000000"/>
              <w:bottom w:val="single" w:sz="8" w:space="0" w:color="000000"/>
              <w:right w:val="single" w:sz="8" w:space="0" w:color="000000"/>
            </w:tcBorders>
            <w:shd w:val="clear" w:color="auto" w:fill="auto"/>
            <w:vAlign w:val="center"/>
          </w:tcPr>
          <w:p w:rsidR="006D3198" w:rsidRPr="00637BA2" w:rsidRDefault="006D3198" w:rsidP="00637BA2">
            <w:pPr>
              <w:spacing w:after="0" w:line="240" w:lineRule="auto"/>
              <w:rPr>
                <w:rFonts w:ascii="Cambria" w:eastAsia="Cambria" w:hAnsi="Cambria" w:cs="Cambria"/>
                <w:color w:val="000000"/>
                <w:sz w:val="20"/>
                <w:szCs w:val="20"/>
                <w:lang w:val="en-US" w:eastAsia="tr-TR"/>
              </w:rPr>
            </w:pPr>
            <w:r>
              <w:t>İnternet Bağlantısı</w:t>
            </w:r>
          </w:p>
        </w:tc>
        <w:tc>
          <w:tcPr>
            <w:tcW w:w="1059" w:type="dxa"/>
            <w:tcBorders>
              <w:top w:val="nil"/>
              <w:left w:val="nil"/>
              <w:bottom w:val="single" w:sz="8" w:space="0" w:color="000000"/>
              <w:right w:val="single" w:sz="8" w:space="0" w:color="000000"/>
            </w:tcBorders>
            <w:shd w:val="clear" w:color="auto" w:fill="auto"/>
            <w:vAlign w:val="center"/>
          </w:tcPr>
          <w:p w:rsidR="006D3198" w:rsidRPr="00637BA2" w:rsidRDefault="006D3198" w:rsidP="00637BA2">
            <w:pPr>
              <w:spacing w:after="0" w:line="240" w:lineRule="auto"/>
              <w:rPr>
                <w:rFonts w:ascii="Times New Roman" w:eastAsia="Times New Roman" w:hAnsi="Times New Roman" w:cs="Times New Roman"/>
                <w:color w:val="000000"/>
                <w:sz w:val="20"/>
                <w:szCs w:val="20"/>
                <w:lang w:val="en-US" w:eastAsia="tr-TR"/>
              </w:rPr>
            </w:pPr>
            <w:r>
              <w:rPr>
                <w:rFonts w:ascii="Times New Roman" w:eastAsia="Times New Roman" w:hAnsi="Times New Roman" w:cs="Times New Roman"/>
                <w:color w:val="000000"/>
                <w:sz w:val="20"/>
                <w:szCs w:val="20"/>
                <w:lang w:val="en-US" w:eastAsia="tr-TR"/>
              </w:rPr>
              <w:t>X</w:t>
            </w:r>
          </w:p>
        </w:tc>
        <w:tc>
          <w:tcPr>
            <w:tcW w:w="1080" w:type="dxa"/>
            <w:tcBorders>
              <w:top w:val="nil"/>
              <w:left w:val="nil"/>
              <w:bottom w:val="single" w:sz="8" w:space="0" w:color="000000"/>
              <w:right w:val="single" w:sz="8" w:space="0" w:color="000000"/>
            </w:tcBorders>
            <w:shd w:val="clear" w:color="auto" w:fill="auto"/>
            <w:vAlign w:val="center"/>
          </w:tcPr>
          <w:p w:rsidR="006D3198" w:rsidRPr="00637BA2" w:rsidRDefault="006D3198" w:rsidP="00637BA2">
            <w:pPr>
              <w:spacing w:after="0" w:line="240" w:lineRule="auto"/>
              <w:rPr>
                <w:rFonts w:ascii="Times New Roman" w:eastAsia="Times New Roman" w:hAnsi="Times New Roman" w:cs="Times New Roman"/>
                <w:color w:val="000000"/>
                <w:sz w:val="20"/>
                <w:szCs w:val="20"/>
                <w:lang w:val="en-US" w:eastAsia="tr-TR"/>
              </w:rPr>
            </w:pPr>
          </w:p>
        </w:tc>
        <w:tc>
          <w:tcPr>
            <w:tcW w:w="1080" w:type="dxa"/>
            <w:tcBorders>
              <w:top w:val="nil"/>
              <w:left w:val="nil"/>
              <w:bottom w:val="single" w:sz="8" w:space="0" w:color="000000"/>
              <w:right w:val="single" w:sz="8" w:space="0" w:color="000000"/>
            </w:tcBorders>
            <w:shd w:val="clear" w:color="auto" w:fill="auto"/>
            <w:vAlign w:val="center"/>
          </w:tcPr>
          <w:p w:rsidR="006D3198" w:rsidRPr="00637BA2" w:rsidRDefault="00011D44" w:rsidP="00637BA2">
            <w:pPr>
              <w:spacing w:after="0" w:line="240" w:lineRule="auto"/>
              <w:rPr>
                <w:rFonts w:ascii="Times New Roman" w:eastAsia="Times New Roman" w:hAnsi="Times New Roman" w:cs="Times New Roman"/>
                <w:color w:val="000000"/>
                <w:sz w:val="20"/>
                <w:szCs w:val="20"/>
                <w:lang w:val="en-US" w:eastAsia="tr-TR"/>
              </w:rPr>
            </w:pPr>
            <w:r>
              <w:rPr>
                <w:rFonts w:ascii="Times New Roman" w:eastAsia="Times New Roman" w:hAnsi="Times New Roman" w:cs="Times New Roman"/>
                <w:color w:val="000000"/>
                <w:sz w:val="20"/>
                <w:szCs w:val="20"/>
                <w:lang w:val="en-US" w:eastAsia="tr-TR"/>
              </w:rPr>
              <w:t>1</w:t>
            </w:r>
          </w:p>
        </w:tc>
        <w:tc>
          <w:tcPr>
            <w:tcW w:w="1099" w:type="dxa"/>
            <w:tcBorders>
              <w:top w:val="nil"/>
              <w:left w:val="nil"/>
              <w:bottom w:val="single" w:sz="8" w:space="0" w:color="000000"/>
              <w:right w:val="single" w:sz="8" w:space="0" w:color="000000"/>
            </w:tcBorders>
            <w:shd w:val="clear" w:color="auto" w:fill="auto"/>
            <w:vAlign w:val="center"/>
          </w:tcPr>
          <w:p w:rsidR="006D3198" w:rsidRPr="00637BA2" w:rsidRDefault="006D3198" w:rsidP="00637BA2">
            <w:pPr>
              <w:spacing w:after="0" w:line="240" w:lineRule="auto"/>
              <w:rPr>
                <w:rFonts w:ascii="Times New Roman" w:eastAsia="Times New Roman" w:hAnsi="Times New Roman" w:cs="Times New Roman"/>
                <w:color w:val="000000"/>
                <w:sz w:val="20"/>
                <w:szCs w:val="20"/>
                <w:lang w:val="en-US" w:eastAsia="tr-TR"/>
              </w:rPr>
            </w:pPr>
          </w:p>
        </w:tc>
        <w:tc>
          <w:tcPr>
            <w:tcW w:w="1355" w:type="dxa"/>
            <w:tcBorders>
              <w:top w:val="nil"/>
              <w:left w:val="nil"/>
              <w:bottom w:val="single" w:sz="8" w:space="0" w:color="000000"/>
              <w:right w:val="single" w:sz="8" w:space="0" w:color="000000"/>
            </w:tcBorders>
            <w:shd w:val="clear" w:color="auto" w:fill="auto"/>
            <w:vAlign w:val="center"/>
          </w:tcPr>
          <w:p w:rsidR="006D3198" w:rsidRPr="00637BA2" w:rsidRDefault="006D3198" w:rsidP="00637BA2">
            <w:pPr>
              <w:spacing w:after="0" w:line="240" w:lineRule="auto"/>
              <w:rPr>
                <w:rFonts w:ascii="Times New Roman" w:eastAsia="Times New Roman" w:hAnsi="Times New Roman" w:cs="Times New Roman"/>
                <w:color w:val="000000"/>
                <w:sz w:val="20"/>
                <w:szCs w:val="20"/>
                <w:lang w:val="en-US" w:eastAsia="tr-TR"/>
              </w:rPr>
            </w:pPr>
          </w:p>
        </w:tc>
      </w:tr>
      <w:tr w:rsidR="00637BA2" w:rsidRPr="00637BA2" w:rsidTr="00637BA2">
        <w:trPr>
          <w:trHeight w:val="372"/>
        </w:trPr>
        <w:tc>
          <w:tcPr>
            <w:tcW w:w="3173" w:type="dxa"/>
            <w:tcBorders>
              <w:top w:val="nil"/>
              <w:left w:val="single" w:sz="8" w:space="0" w:color="000000"/>
              <w:bottom w:val="single" w:sz="8" w:space="0" w:color="000000"/>
              <w:right w:val="single" w:sz="8" w:space="0" w:color="000000"/>
            </w:tcBorders>
            <w:shd w:val="clear" w:color="000000" w:fill="E1EED9"/>
            <w:vAlign w:val="center"/>
            <w:hideMark/>
          </w:tcPr>
          <w:p w:rsidR="00637BA2" w:rsidRPr="00637BA2" w:rsidRDefault="00637BA2" w:rsidP="00637BA2">
            <w:pPr>
              <w:spacing w:after="0" w:line="240" w:lineRule="auto"/>
              <w:rPr>
                <w:rFonts w:ascii="Cambria" w:eastAsia="Times New Roman" w:hAnsi="Cambria" w:cs="Calibri"/>
                <w:color w:val="000000"/>
                <w:sz w:val="20"/>
                <w:szCs w:val="20"/>
                <w:lang w:eastAsia="tr-TR"/>
              </w:rPr>
            </w:pPr>
            <w:r w:rsidRPr="00637BA2">
              <w:rPr>
                <w:rFonts w:ascii="Cambria" w:eastAsia="Times New Roman" w:hAnsi="Cambria" w:cs="Calibri"/>
                <w:color w:val="000000"/>
                <w:sz w:val="20"/>
                <w:szCs w:val="20"/>
                <w:lang w:eastAsia="tr-TR"/>
              </w:rPr>
              <w:t>Fen Laboratuvarı</w:t>
            </w:r>
          </w:p>
        </w:tc>
        <w:tc>
          <w:tcPr>
            <w:tcW w:w="1059" w:type="dxa"/>
            <w:tcBorders>
              <w:top w:val="nil"/>
              <w:left w:val="nil"/>
              <w:bottom w:val="single" w:sz="8" w:space="0" w:color="000000"/>
              <w:right w:val="single" w:sz="8" w:space="0" w:color="000000"/>
            </w:tcBorders>
            <w:shd w:val="clear" w:color="000000" w:fill="E1EED9"/>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eastAsia="tr-TR"/>
              </w:rPr>
              <w:t> </w:t>
            </w:r>
          </w:p>
        </w:tc>
        <w:tc>
          <w:tcPr>
            <w:tcW w:w="1080" w:type="dxa"/>
            <w:tcBorders>
              <w:top w:val="nil"/>
              <w:left w:val="nil"/>
              <w:bottom w:val="single" w:sz="8" w:space="0" w:color="000000"/>
              <w:right w:val="single" w:sz="8" w:space="0" w:color="000000"/>
            </w:tcBorders>
            <w:shd w:val="clear" w:color="000000" w:fill="E1EED9"/>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eastAsia="tr-TR"/>
              </w:rPr>
              <w:t> </w:t>
            </w:r>
            <w:r w:rsidR="00E149E2">
              <w:rPr>
                <w:rFonts w:ascii="Times New Roman" w:eastAsia="Times New Roman" w:hAnsi="Times New Roman" w:cs="Times New Roman"/>
                <w:color w:val="000000"/>
                <w:sz w:val="20"/>
                <w:szCs w:val="20"/>
                <w:lang w:eastAsia="tr-TR"/>
              </w:rPr>
              <w:t>X</w:t>
            </w:r>
          </w:p>
        </w:tc>
        <w:tc>
          <w:tcPr>
            <w:tcW w:w="1080" w:type="dxa"/>
            <w:tcBorders>
              <w:top w:val="nil"/>
              <w:left w:val="nil"/>
              <w:bottom w:val="single" w:sz="8" w:space="0" w:color="000000"/>
              <w:right w:val="single" w:sz="8" w:space="0" w:color="000000"/>
            </w:tcBorders>
            <w:shd w:val="clear" w:color="000000" w:fill="E1EED9"/>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eastAsia="tr-TR"/>
              </w:rPr>
              <w:t> </w:t>
            </w:r>
          </w:p>
        </w:tc>
        <w:tc>
          <w:tcPr>
            <w:tcW w:w="1099" w:type="dxa"/>
            <w:tcBorders>
              <w:top w:val="nil"/>
              <w:left w:val="nil"/>
              <w:bottom w:val="single" w:sz="8" w:space="0" w:color="000000"/>
              <w:right w:val="single" w:sz="8" w:space="0" w:color="000000"/>
            </w:tcBorders>
            <w:shd w:val="clear" w:color="000000" w:fill="E1EED9"/>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eastAsia="tr-TR"/>
              </w:rPr>
              <w:t> </w:t>
            </w:r>
          </w:p>
        </w:tc>
        <w:tc>
          <w:tcPr>
            <w:tcW w:w="1355" w:type="dxa"/>
            <w:tcBorders>
              <w:top w:val="nil"/>
              <w:left w:val="nil"/>
              <w:bottom w:val="single" w:sz="8" w:space="0" w:color="000000"/>
              <w:right w:val="single" w:sz="8" w:space="0" w:color="000000"/>
            </w:tcBorders>
            <w:shd w:val="clear" w:color="000000" w:fill="E1EED9"/>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eastAsia="tr-TR"/>
              </w:rPr>
              <w:t> </w:t>
            </w:r>
          </w:p>
        </w:tc>
      </w:tr>
      <w:tr w:rsidR="00637BA2" w:rsidRPr="00637BA2" w:rsidTr="00637BA2">
        <w:trPr>
          <w:trHeight w:val="372"/>
        </w:trPr>
        <w:tc>
          <w:tcPr>
            <w:tcW w:w="3173" w:type="dxa"/>
            <w:tcBorders>
              <w:top w:val="nil"/>
              <w:left w:val="single" w:sz="8" w:space="0" w:color="000000"/>
              <w:bottom w:val="single" w:sz="8" w:space="0" w:color="000000"/>
              <w:right w:val="single" w:sz="8" w:space="0" w:color="000000"/>
            </w:tcBorders>
            <w:shd w:val="clear" w:color="auto" w:fill="auto"/>
            <w:vAlign w:val="center"/>
            <w:hideMark/>
          </w:tcPr>
          <w:p w:rsidR="00637BA2" w:rsidRPr="00637BA2" w:rsidRDefault="00637BA2" w:rsidP="00637BA2">
            <w:pPr>
              <w:spacing w:after="0" w:line="240" w:lineRule="auto"/>
              <w:rPr>
                <w:rFonts w:ascii="Cambria" w:eastAsia="Times New Roman" w:hAnsi="Cambria" w:cs="Calibri"/>
                <w:color w:val="000000"/>
                <w:sz w:val="20"/>
                <w:szCs w:val="20"/>
                <w:lang w:eastAsia="tr-TR"/>
              </w:rPr>
            </w:pPr>
            <w:r w:rsidRPr="00637BA2">
              <w:rPr>
                <w:rFonts w:ascii="Cambria" w:eastAsia="Times New Roman" w:hAnsi="Cambria" w:cs="Calibri"/>
                <w:color w:val="000000"/>
                <w:sz w:val="20"/>
                <w:szCs w:val="20"/>
                <w:lang w:eastAsia="tr-TR"/>
              </w:rPr>
              <w:t>Bilgisayar Laboratuvarı</w:t>
            </w:r>
          </w:p>
        </w:tc>
        <w:tc>
          <w:tcPr>
            <w:tcW w:w="1059" w:type="dxa"/>
            <w:tcBorders>
              <w:top w:val="nil"/>
              <w:left w:val="nil"/>
              <w:bottom w:val="single" w:sz="8" w:space="0" w:color="000000"/>
              <w:right w:val="single" w:sz="8" w:space="0" w:color="000000"/>
            </w:tcBorders>
            <w:shd w:val="clear" w:color="auto" w:fill="auto"/>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eastAsia="tr-TR"/>
              </w:rPr>
              <w:t> </w:t>
            </w:r>
            <w:r w:rsidR="00E149E2">
              <w:rPr>
                <w:rFonts w:ascii="Times New Roman" w:eastAsia="Times New Roman" w:hAnsi="Times New Roman" w:cs="Times New Roman"/>
                <w:color w:val="000000"/>
                <w:sz w:val="20"/>
                <w:szCs w:val="20"/>
                <w:lang w:eastAsia="tr-TR"/>
              </w:rPr>
              <w:t>X</w:t>
            </w:r>
          </w:p>
        </w:tc>
        <w:tc>
          <w:tcPr>
            <w:tcW w:w="1080" w:type="dxa"/>
            <w:tcBorders>
              <w:top w:val="nil"/>
              <w:left w:val="nil"/>
              <w:bottom w:val="single" w:sz="8" w:space="0" w:color="000000"/>
              <w:right w:val="single" w:sz="8" w:space="0" w:color="000000"/>
            </w:tcBorders>
            <w:shd w:val="clear" w:color="auto" w:fill="auto"/>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eastAsia="tr-TR"/>
              </w:rPr>
              <w:t> </w:t>
            </w:r>
          </w:p>
        </w:tc>
        <w:tc>
          <w:tcPr>
            <w:tcW w:w="1080" w:type="dxa"/>
            <w:tcBorders>
              <w:top w:val="nil"/>
              <w:left w:val="nil"/>
              <w:bottom w:val="single" w:sz="8" w:space="0" w:color="000000"/>
              <w:right w:val="single" w:sz="8" w:space="0" w:color="000000"/>
            </w:tcBorders>
            <w:shd w:val="clear" w:color="auto" w:fill="auto"/>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eastAsia="tr-TR"/>
              </w:rPr>
              <w:t> </w:t>
            </w:r>
            <w:r w:rsidR="00011D44">
              <w:rPr>
                <w:rFonts w:ascii="Times New Roman" w:eastAsia="Times New Roman" w:hAnsi="Times New Roman" w:cs="Times New Roman"/>
                <w:color w:val="000000"/>
                <w:sz w:val="20"/>
                <w:szCs w:val="20"/>
                <w:lang w:eastAsia="tr-TR"/>
              </w:rPr>
              <w:t>1</w:t>
            </w:r>
          </w:p>
        </w:tc>
        <w:tc>
          <w:tcPr>
            <w:tcW w:w="1099" w:type="dxa"/>
            <w:tcBorders>
              <w:top w:val="nil"/>
              <w:left w:val="nil"/>
              <w:bottom w:val="single" w:sz="8" w:space="0" w:color="000000"/>
              <w:right w:val="single" w:sz="8" w:space="0" w:color="000000"/>
            </w:tcBorders>
            <w:shd w:val="clear" w:color="auto" w:fill="auto"/>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eastAsia="tr-TR"/>
              </w:rPr>
              <w:t> </w:t>
            </w:r>
          </w:p>
        </w:tc>
        <w:tc>
          <w:tcPr>
            <w:tcW w:w="1355" w:type="dxa"/>
            <w:tcBorders>
              <w:top w:val="nil"/>
              <w:left w:val="nil"/>
              <w:bottom w:val="single" w:sz="8" w:space="0" w:color="000000"/>
              <w:right w:val="single" w:sz="8" w:space="0" w:color="000000"/>
            </w:tcBorders>
            <w:shd w:val="clear" w:color="auto" w:fill="auto"/>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eastAsia="tr-TR"/>
              </w:rPr>
              <w:t> </w:t>
            </w:r>
          </w:p>
        </w:tc>
      </w:tr>
    </w:tbl>
    <w:p w:rsidR="00637BA2" w:rsidRDefault="00637BA2" w:rsidP="00E92F8C">
      <w:pPr>
        <w:spacing w:after="72" w:line="240" w:lineRule="auto"/>
        <w:jc w:val="both"/>
        <w:rPr>
          <w:rFonts w:ascii="Times New Roman" w:hAnsi="Times New Roman" w:cs="Times New Roman"/>
          <w:sz w:val="24"/>
        </w:rPr>
      </w:pPr>
    </w:p>
    <w:p w:rsidR="00637BA2" w:rsidRDefault="00637BA2" w:rsidP="00E92F8C">
      <w:pPr>
        <w:spacing w:after="72" w:line="240" w:lineRule="auto"/>
        <w:jc w:val="both"/>
        <w:rPr>
          <w:rFonts w:ascii="Times New Roman" w:hAnsi="Times New Roman" w:cs="Times New Roman"/>
          <w:sz w:val="24"/>
        </w:rPr>
      </w:pPr>
    </w:p>
    <w:p w:rsidR="006D3198" w:rsidRDefault="006D3198" w:rsidP="00E92F8C">
      <w:pPr>
        <w:spacing w:after="72" w:line="240" w:lineRule="auto"/>
        <w:jc w:val="both"/>
        <w:rPr>
          <w:rFonts w:ascii="Times New Roman" w:hAnsi="Times New Roman" w:cs="Times New Roman"/>
          <w:sz w:val="24"/>
        </w:rPr>
      </w:pPr>
    </w:p>
    <w:p w:rsidR="003760FA" w:rsidRDefault="003760FA" w:rsidP="00E92F8C">
      <w:pPr>
        <w:spacing w:after="72" w:line="240" w:lineRule="auto"/>
        <w:jc w:val="both"/>
        <w:rPr>
          <w:rFonts w:ascii="Times New Roman" w:hAnsi="Times New Roman" w:cs="Times New Roman"/>
          <w:sz w:val="24"/>
        </w:rPr>
      </w:pPr>
    </w:p>
    <w:p w:rsidR="003760FA" w:rsidRDefault="003760FA" w:rsidP="00E92F8C">
      <w:pPr>
        <w:spacing w:after="72" w:line="240" w:lineRule="auto"/>
        <w:jc w:val="both"/>
        <w:rPr>
          <w:rFonts w:ascii="Times New Roman" w:hAnsi="Times New Roman" w:cs="Times New Roman"/>
          <w:sz w:val="24"/>
        </w:rPr>
      </w:pPr>
    </w:p>
    <w:p w:rsidR="003760FA" w:rsidRDefault="003760FA" w:rsidP="00E92F8C">
      <w:pPr>
        <w:spacing w:after="72" w:line="240" w:lineRule="auto"/>
        <w:jc w:val="both"/>
        <w:rPr>
          <w:rFonts w:ascii="Times New Roman" w:hAnsi="Times New Roman" w:cs="Times New Roman"/>
          <w:sz w:val="24"/>
        </w:rPr>
      </w:pPr>
    </w:p>
    <w:p w:rsidR="003760FA" w:rsidRDefault="003760FA" w:rsidP="00E92F8C">
      <w:pPr>
        <w:spacing w:after="72" w:line="240" w:lineRule="auto"/>
        <w:jc w:val="both"/>
        <w:rPr>
          <w:rFonts w:ascii="Times New Roman" w:hAnsi="Times New Roman" w:cs="Times New Roman"/>
          <w:sz w:val="24"/>
        </w:rPr>
      </w:pPr>
    </w:p>
    <w:p w:rsidR="003760FA" w:rsidRDefault="003760FA" w:rsidP="00E92F8C">
      <w:pPr>
        <w:spacing w:after="72" w:line="240" w:lineRule="auto"/>
        <w:jc w:val="both"/>
        <w:rPr>
          <w:rFonts w:ascii="Times New Roman" w:hAnsi="Times New Roman" w:cs="Times New Roman"/>
          <w:sz w:val="24"/>
        </w:rPr>
      </w:pPr>
    </w:p>
    <w:p w:rsidR="00637BA2" w:rsidRPr="00736E42" w:rsidRDefault="00637BA2" w:rsidP="00637BA2">
      <w:pPr>
        <w:spacing w:before="58"/>
        <w:jc w:val="both"/>
        <w:rPr>
          <w:rFonts w:ascii="Times New Roman" w:eastAsia="Cambria" w:hAnsi="Times New Roman" w:cs="Times New Roman"/>
          <w:b/>
          <w:spacing w:val="1"/>
          <w:sz w:val="28"/>
          <w:szCs w:val="28"/>
        </w:rPr>
      </w:pPr>
      <w:r w:rsidRPr="00736E42">
        <w:rPr>
          <w:rFonts w:ascii="Times New Roman" w:eastAsia="Cambria" w:hAnsi="Times New Roman" w:cs="Times New Roman"/>
          <w:b/>
          <w:spacing w:val="-1"/>
          <w:sz w:val="28"/>
          <w:szCs w:val="28"/>
        </w:rPr>
        <w:lastRenderedPageBreak/>
        <w:t>2</w:t>
      </w:r>
      <w:r w:rsidRPr="00736E42">
        <w:rPr>
          <w:rFonts w:ascii="Times New Roman" w:eastAsia="Cambria" w:hAnsi="Times New Roman" w:cs="Times New Roman"/>
          <w:b/>
          <w:sz w:val="28"/>
          <w:szCs w:val="28"/>
        </w:rPr>
        <w:t>.</w:t>
      </w:r>
      <w:r w:rsidRPr="00736E42">
        <w:rPr>
          <w:rFonts w:ascii="Times New Roman" w:eastAsia="Cambria" w:hAnsi="Times New Roman" w:cs="Times New Roman"/>
          <w:b/>
          <w:spacing w:val="-1"/>
          <w:sz w:val="28"/>
          <w:szCs w:val="28"/>
        </w:rPr>
        <w:t>7</w:t>
      </w:r>
      <w:r w:rsidRPr="00736E42">
        <w:rPr>
          <w:rFonts w:ascii="Times New Roman" w:eastAsia="Cambria" w:hAnsi="Times New Roman" w:cs="Times New Roman"/>
          <w:b/>
          <w:sz w:val="28"/>
          <w:szCs w:val="28"/>
        </w:rPr>
        <w:t>.</w:t>
      </w:r>
      <w:r w:rsidRPr="00736E42">
        <w:rPr>
          <w:rFonts w:ascii="Times New Roman" w:eastAsia="Cambria" w:hAnsi="Times New Roman" w:cs="Times New Roman"/>
          <w:b/>
          <w:spacing w:val="-1"/>
          <w:sz w:val="28"/>
          <w:szCs w:val="28"/>
        </w:rPr>
        <w:t>4</w:t>
      </w:r>
      <w:r w:rsidRPr="00736E42">
        <w:rPr>
          <w:rFonts w:ascii="Times New Roman" w:eastAsia="Cambria" w:hAnsi="Times New Roman" w:cs="Times New Roman"/>
          <w:b/>
          <w:sz w:val="28"/>
          <w:szCs w:val="28"/>
        </w:rPr>
        <w:t>. M</w:t>
      </w:r>
      <w:r w:rsidRPr="00736E42">
        <w:rPr>
          <w:rFonts w:ascii="Times New Roman" w:eastAsia="Cambria" w:hAnsi="Times New Roman" w:cs="Times New Roman"/>
          <w:b/>
          <w:spacing w:val="1"/>
          <w:sz w:val="28"/>
          <w:szCs w:val="28"/>
        </w:rPr>
        <w:t>a</w:t>
      </w:r>
      <w:r w:rsidRPr="00736E42">
        <w:rPr>
          <w:rFonts w:ascii="Times New Roman" w:eastAsia="Cambria" w:hAnsi="Times New Roman" w:cs="Times New Roman"/>
          <w:b/>
          <w:sz w:val="28"/>
          <w:szCs w:val="28"/>
        </w:rPr>
        <w:t>li</w:t>
      </w:r>
      <w:r w:rsidRPr="00736E42">
        <w:rPr>
          <w:rFonts w:ascii="Times New Roman" w:eastAsia="Cambria" w:hAnsi="Times New Roman" w:cs="Times New Roman"/>
          <w:b/>
          <w:spacing w:val="-1"/>
          <w:sz w:val="28"/>
          <w:szCs w:val="28"/>
        </w:rPr>
        <w:t xml:space="preserve"> </w:t>
      </w:r>
      <w:r w:rsidRPr="00736E42">
        <w:rPr>
          <w:rFonts w:ascii="Times New Roman" w:eastAsia="Cambria" w:hAnsi="Times New Roman" w:cs="Times New Roman"/>
          <w:b/>
          <w:spacing w:val="1"/>
          <w:sz w:val="28"/>
          <w:szCs w:val="28"/>
        </w:rPr>
        <w:t>Ka</w:t>
      </w:r>
      <w:r w:rsidRPr="00736E42">
        <w:rPr>
          <w:rFonts w:ascii="Times New Roman" w:eastAsia="Cambria" w:hAnsi="Times New Roman" w:cs="Times New Roman"/>
          <w:b/>
          <w:spacing w:val="-3"/>
          <w:sz w:val="28"/>
          <w:szCs w:val="28"/>
        </w:rPr>
        <w:t>y</w:t>
      </w:r>
      <w:r w:rsidRPr="00736E42">
        <w:rPr>
          <w:rFonts w:ascii="Times New Roman" w:eastAsia="Cambria" w:hAnsi="Times New Roman" w:cs="Times New Roman"/>
          <w:b/>
          <w:spacing w:val="-2"/>
          <w:sz w:val="28"/>
          <w:szCs w:val="28"/>
        </w:rPr>
        <w:t>n</w:t>
      </w:r>
      <w:r w:rsidRPr="00736E42">
        <w:rPr>
          <w:rFonts w:ascii="Times New Roman" w:eastAsia="Cambria" w:hAnsi="Times New Roman" w:cs="Times New Roman"/>
          <w:b/>
          <w:spacing w:val="1"/>
          <w:sz w:val="28"/>
          <w:szCs w:val="28"/>
        </w:rPr>
        <w:t>a</w:t>
      </w:r>
      <w:r w:rsidRPr="00736E42">
        <w:rPr>
          <w:rFonts w:ascii="Times New Roman" w:eastAsia="Cambria" w:hAnsi="Times New Roman" w:cs="Times New Roman"/>
          <w:b/>
          <w:spacing w:val="-1"/>
          <w:sz w:val="28"/>
          <w:szCs w:val="28"/>
        </w:rPr>
        <w:t>k</w:t>
      </w:r>
      <w:r w:rsidRPr="00736E42">
        <w:rPr>
          <w:rFonts w:ascii="Times New Roman" w:eastAsia="Cambria" w:hAnsi="Times New Roman" w:cs="Times New Roman"/>
          <w:b/>
          <w:spacing w:val="-2"/>
          <w:sz w:val="28"/>
          <w:szCs w:val="28"/>
        </w:rPr>
        <w:t>l</w:t>
      </w:r>
      <w:r w:rsidRPr="00736E42">
        <w:rPr>
          <w:rFonts w:ascii="Times New Roman" w:eastAsia="Cambria" w:hAnsi="Times New Roman" w:cs="Times New Roman"/>
          <w:b/>
          <w:spacing w:val="1"/>
          <w:sz w:val="28"/>
          <w:szCs w:val="28"/>
        </w:rPr>
        <w:t>ar</w:t>
      </w:r>
    </w:p>
    <w:p w:rsidR="004D729B" w:rsidRDefault="004D729B" w:rsidP="004D729B">
      <w:pPr>
        <w:ind w:left="118"/>
        <w:rPr>
          <w:rFonts w:ascii="Cambria" w:eastAsia="Cambria" w:hAnsi="Cambria" w:cs="Cambria"/>
        </w:rPr>
      </w:pPr>
      <w:r w:rsidRPr="00736E42">
        <w:rPr>
          <w:rFonts w:ascii="Times New Roman" w:hAnsi="Times New Roman" w:cs="Times New Roman"/>
          <w:sz w:val="24"/>
          <w:szCs w:val="21"/>
        </w:rPr>
        <w:t>Okulumuzun genel bütçe ödenekleri, okul aile birliği gelirleri ve diğer katkılarda dâhil olmak üzere gelir ve giderlerine ilişkin son iki yıl gerçekleşme bilgileri alttaki tabloda verilmiştir.</w:t>
      </w:r>
      <w:r>
        <w:rPr>
          <w:rFonts w:ascii="Book Antiqua" w:hAnsi="Book Antiqua"/>
          <w:sz w:val="24"/>
          <w:szCs w:val="21"/>
        </w:rPr>
        <w:br/>
      </w:r>
      <w:r>
        <w:rPr>
          <w:rFonts w:ascii="Book Antiqua" w:hAnsi="Book Antiqua"/>
          <w:sz w:val="24"/>
          <w:szCs w:val="21"/>
        </w:rPr>
        <w:br/>
      </w:r>
      <w:r>
        <w:rPr>
          <w:rFonts w:ascii="Cambria" w:eastAsia="Cambria" w:hAnsi="Cambria" w:cs="Cambria"/>
          <w:b/>
          <w:position w:val="-1"/>
        </w:rPr>
        <w:t>T</w:t>
      </w:r>
      <w:r>
        <w:rPr>
          <w:rFonts w:ascii="Cambria" w:eastAsia="Cambria" w:hAnsi="Cambria" w:cs="Cambria"/>
          <w:b/>
          <w:spacing w:val="-1"/>
          <w:position w:val="-1"/>
        </w:rPr>
        <w:t>a</w:t>
      </w:r>
      <w:r>
        <w:rPr>
          <w:rFonts w:ascii="Cambria" w:eastAsia="Cambria" w:hAnsi="Cambria" w:cs="Cambria"/>
          <w:b/>
          <w:position w:val="-1"/>
        </w:rPr>
        <w:t>b</w:t>
      </w:r>
      <w:r>
        <w:rPr>
          <w:rFonts w:ascii="Cambria" w:eastAsia="Cambria" w:hAnsi="Cambria" w:cs="Cambria"/>
          <w:b/>
          <w:spacing w:val="1"/>
          <w:position w:val="-1"/>
        </w:rPr>
        <w:t>l</w:t>
      </w:r>
      <w:r>
        <w:rPr>
          <w:rFonts w:ascii="Cambria" w:eastAsia="Cambria" w:hAnsi="Cambria" w:cs="Cambria"/>
          <w:b/>
          <w:position w:val="-1"/>
        </w:rPr>
        <w:t>o</w:t>
      </w:r>
      <w:r>
        <w:rPr>
          <w:rFonts w:ascii="Cambria" w:eastAsia="Cambria" w:hAnsi="Cambria" w:cs="Cambria"/>
          <w:b/>
          <w:spacing w:val="-4"/>
          <w:position w:val="-1"/>
        </w:rPr>
        <w:t xml:space="preserve"> </w:t>
      </w:r>
      <w:r>
        <w:rPr>
          <w:rFonts w:ascii="Cambria" w:eastAsia="Cambria" w:hAnsi="Cambria" w:cs="Cambria"/>
          <w:b/>
          <w:position w:val="-1"/>
        </w:rPr>
        <w:t>1</w:t>
      </w:r>
      <w:r>
        <w:rPr>
          <w:rFonts w:ascii="Cambria" w:eastAsia="Cambria" w:hAnsi="Cambria" w:cs="Cambria"/>
          <w:b/>
          <w:spacing w:val="2"/>
          <w:position w:val="-1"/>
        </w:rPr>
        <w:t>7</w:t>
      </w:r>
      <w:r>
        <w:rPr>
          <w:rFonts w:ascii="Cambria" w:eastAsia="Cambria" w:hAnsi="Cambria" w:cs="Cambria"/>
          <w:b/>
          <w:position w:val="-1"/>
        </w:rPr>
        <w:t>.</w:t>
      </w:r>
      <w:r>
        <w:rPr>
          <w:rFonts w:ascii="Cambria" w:eastAsia="Cambria" w:hAnsi="Cambria" w:cs="Cambria"/>
          <w:b/>
          <w:spacing w:val="-3"/>
          <w:position w:val="-1"/>
        </w:rPr>
        <w:t xml:space="preserve"> </w:t>
      </w:r>
      <w:r>
        <w:rPr>
          <w:rFonts w:ascii="Cambria" w:eastAsia="Cambria" w:hAnsi="Cambria" w:cs="Cambria"/>
          <w:b/>
          <w:spacing w:val="1"/>
          <w:position w:val="-1"/>
        </w:rPr>
        <w:t>Ka</w:t>
      </w:r>
      <w:r>
        <w:rPr>
          <w:rFonts w:ascii="Cambria" w:eastAsia="Cambria" w:hAnsi="Cambria" w:cs="Cambria"/>
          <w:b/>
          <w:position w:val="-1"/>
        </w:rPr>
        <w:t>y</w:t>
      </w:r>
      <w:r>
        <w:rPr>
          <w:rFonts w:ascii="Cambria" w:eastAsia="Cambria" w:hAnsi="Cambria" w:cs="Cambria"/>
          <w:b/>
          <w:spacing w:val="2"/>
          <w:position w:val="-1"/>
        </w:rPr>
        <w:t>n</w:t>
      </w:r>
      <w:r>
        <w:rPr>
          <w:rFonts w:ascii="Cambria" w:eastAsia="Cambria" w:hAnsi="Cambria" w:cs="Cambria"/>
          <w:b/>
          <w:spacing w:val="-1"/>
          <w:position w:val="-1"/>
        </w:rPr>
        <w:t>a</w:t>
      </w:r>
      <w:r>
        <w:rPr>
          <w:rFonts w:ascii="Cambria" w:eastAsia="Cambria" w:hAnsi="Cambria" w:cs="Cambria"/>
          <w:b/>
          <w:position w:val="-1"/>
        </w:rPr>
        <w:t>k</w:t>
      </w:r>
      <w:r>
        <w:rPr>
          <w:rFonts w:ascii="Cambria" w:eastAsia="Cambria" w:hAnsi="Cambria" w:cs="Cambria"/>
          <w:b/>
          <w:spacing w:val="-6"/>
          <w:position w:val="-1"/>
        </w:rPr>
        <w:t xml:space="preserve"> </w:t>
      </w:r>
      <w:r>
        <w:rPr>
          <w:rFonts w:ascii="Cambria" w:eastAsia="Cambria" w:hAnsi="Cambria" w:cs="Cambria"/>
          <w:b/>
          <w:position w:val="-1"/>
        </w:rPr>
        <w:t>T</w:t>
      </w:r>
      <w:r>
        <w:rPr>
          <w:rFonts w:ascii="Cambria" w:eastAsia="Cambria" w:hAnsi="Cambria" w:cs="Cambria"/>
          <w:b/>
          <w:spacing w:val="-1"/>
          <w:position w:val="-1"/>
        </w:rPr>
        <w:t>a</w:t>
      </w:r>
      <w:r>
        <w:rPr>
          <w:rFonts w:ascii="Cambria" w:eastAsia="Cambria" w:hAnsi="Cambria" w:cs="Cambria"/>
          <w:b/>
          <w:position w:val="-1"/>
        </w:rPr>
        <w:t>b</w:t>
      </w:r>
      <w:r>
        <w:rPr>
          <w:rFonts w:ascii="Cambria" w:eastAsia="Cambria" w:hAnsi="Cambria" w:cs="Cambria"/>
          <w:b/>
          <w:spacing w:val="3"/>
          <w:position w:val="-1"/>
        </w:rPr>
        <w:t>l</w:t>
      </w:r>
      <w:r>
        <w:rPr>
          <w:rFonts w:ascii="Cambria" w:eastAsia="Cambria" w:hAnsi="Cambria" w:cs="Cambria"/>
          <w:b/>
          <w:spacing w:val="-1"/>
          <w:position w:val="-1"/>
        </w:rPr>
        <w:t>o</w:t>
      </w:r>
      <w:r>
        <w:rPr>
          <w:rFonts w:ascii="Cambria" w:eastAsia="Cambria" w:hAnsi="Cambria" w:cs="Cambria"/>
          <w:b/>
          <w:position w:val="-1"/>
        </w:rPr>
        <w:t>su</w:t>
      </w:r>
    </w:p>
    <w:tbl>
      <w:tblPr>
        <w:tblW w:w="8911" w:type="dxa"/>
        <w:tblInd w:w="-5" w:type="dxa"/>
        <w:tblCellMar>
          <w:left w:w="70" w:type="dxa"/>
          <w:right w:w="70" w:type="dxa"/>
        </w:tblCellMar>
        <w:tblLook w:val="04A0" w:firstRow="1" w:lastRow="0" w:firstColumn="1" w:lastColumn="0" w:noHBand="0" w:noVBand="1"/>
      </w:tblPr>
      <w:tblGrid>
        <w:gridCol w:w="3274"/>
        <w:gridCol w:w="1091"/>
        <w:gridCol w:w="1091"/>
        <w:gridCol w:w="1091"/>
        <w:gridCol w:w="1091"/>
        <w:gridCol w:w="1273"/>
      </w:tblGrid>
      <w:tr w:rsidR="004D729B" w:rsidRPr="004D729B" w:rsidTr="004D729B">
        <w:trPr>
          <w:trHeight w:hRule="exact" w:val="362"/>
        </w:trPr>
        <w:tc>
          <w:tcPr>
            <w:tcW w:w="32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729B" w:rsidRPr="004D729B" w:rsidRDefault="004D729B" w:rsidP="004D729B">
            <w:pPr>
              <w:spacing w:after="0" w:line="240" w:lineRule="auto"/>
              <w:jc w:val="center"/>
              <w:rPr>
                <w:rFonts w:ascii="Cambria" w:eastAsia="Times New Roman" w:hAnsi="Cambria" w:cs="Calibri"/>
                <w:b/>
                <w:bCs/>
                <w:color w:val="000000"/>
                <w:sz w:val="20"/>
                <w:szCs w:val="20"/>
                <w:lang w:eastAsia="tr-TR"/>
              </w:rPr>
            </w:pPr>
            <w:r w:rsidRPr="004D729B">
              <w:rPr>
                <w:rFonts w:ascii="Cambria" w:eastAsia="Times New Roman" w:hAnsi="Cambria" w:cs="Calibri"/>
                <w:b/>
                <w:bCs/>
                <w:color w:val="000000"/>
                <w:sz w:val="20"/>
                <w:szCs w:val="20"/>
                <w:lang w:val="en-US" w:eastAsia="tr-TR"/>
              </w:rPr>
              <w:t>Kaynaklar</w:t>
            </w:r>
          </w:p>
        </w:tc>
        <w:tc>
          <w:tcPr>
            <w:tcW w:w="1091" w:type="dxa"/>
            <w:tcBorders>
              <w:top w:val="single" w:sz="4" w:space="0" w:color="auto"/>
              <w:left w:val="nil"/>
              <w:bottom w:val="single" w:sz="4" w:space="0" w:color="auto"/>
              <w:right w:val="single" w:sz="4" w:space="0" w:color="auto"/>
            </w:tcBorders>
            <w:shd w:val="clear" w:color="auto" w:fill="auto"/>
            <w:vAlign w:val="center"/>
            <w:hideMark/>
          </w:tcPr>
          <w:p w:rsidR="004D729B" w:rsidRPr="004D729B" w:rsidRDefault="004D729B" w:rsidP="004D729B">
            <w:pPr>
              <w:spacing w:after="0" w:line="240" w:lineRule="auto"/>
              <w:jc w:val="center"/>
              <w:rPr>
                <w:rFonts w:ascii="Cambria" w:eastAsia="Times New Roman" w:hAnsi="Cambria" w:cs="Calibri"/>
                <w:b/>
                <w:bCs/>
                <w:color w:val="000000"/>
                <w:sz w:val="20"/>
                <w:szCs w:val="20"/>
                <w:lang w:eastAsia="tr-TR"/>
              </w:rPr>
            </w:pPr>
            <w:r w:rsidRPr="004D729B">
              <w:rPr>
                <w:rFonts w:ascii="Cambria" w:eastAsia="Cambria" w:hAnsi="Cambria" w:cs="Cambria"/>
                <w:b/>
                <w:bCs/>
                <w:color w:val="000000"/>
                <w:sz w:val="20"/>
                <w:szCs w:val="20"/>
                <w:lang w:val="en-US" w:eastAsia="tr-TR"/>
              </w:rPr>
              <w:t>2024</w:t>
            </w:r>
          </w:p>
        </w:tc>
        <w:tc>
          <w:tcPr>
            <w:tcW w:w="1091" w:type="dxa"/>
            <w:tcBorders>
              <w:top w:val="single" w:sz="4" w:space="0" w:color="auto"/>
              <w:left w:val="nil"/>
              <w:bottom w:val="single" w:sz="4" w:space="0" w:color="auto"/>
              <w:right w:val="single" w:sz="4" w:space="0" w:color="auto"/>
            </w:tcBorders>
            <w:shd w:val="clear" w:color="auto" w:fill="auto"/>
            <w:vAlign w:val="center"/>
            <w:hideMark/>
          </w:tcPr>
          <w:p w:rsidR="004D729B" w:rsidRPr="004D729B" w:rsidRDefault="004D729B" w:rsidP="004D729B">
            <w:pPr>
              <w:spacing w:after="0" w:line="240" w:lineRule="auto"/>
              <w:jc w:val="center"/>
              <w:rPr>
                <w:rFonts w:ascii="Cambria" w:eastAsia="Times New Roman" w:hAnsi="Cambria" w:cs="Calibri"/>
                <w:b/>
                <w:bCs/>
                <w:color w:val="000000"/>
                <w:sz w:val="20"/>
                <w:szCs w:val="20"/>
                <w:lang w:eastAsia="tr-TR"/>
              </w:rPr>
            </w:pPr>
            <w:r w:rsidRPr="004D729B">
              <w:rPr>
                <w:rFonts w:ascii="Cambria" w:eastAsia="Cambria" w:hAnsi="Cambria" w:cs="Cambria"/>
                <w:b/>
                <w:bCs/>
                <w:color w:val="000000"/>
                <w:sz w:val="20"/>
                <w:szCs w:val="20"/>
                <w:lang w:val="en-US" w:eastAsia="tr-TR"/>
              </w:rPr>
              <w:t>2025</w:t>
            </w:r>
          </w:p>
        </w:tc>
        <w:tc>
          <w:tcPr>
            <w:tcW w:w="1091" w:type="dxa"/>
            <w:tcBorders>
              <w:top w:val="single" w:sz="4" w:space="0" w:color="auto"/>
              <w:left w:val="nil"/>
              <w:bottom w:val="single" w:sz="4" w:space="0" w:color="auto"/>
              <w:right w:val="single" w:sz="4" w:space="0" w:color="auto"/>
            </w:tcBorders>
            <w:shd w:val="clear" w:color="auto" w:fill="auto"/>
            <w:vAlign w:val="center"/>
            <w:hideMark/>
          </w:tcPr>
          <w:p w:rsidR="004D729B" w:rsidRPr="004D729B" w:rsidRDefault="004D729B" w:rsidP="004D729B">
            <w:pPr>
              <w:spacing w:after="0" w:line="240" w:lineRule="auto"/>
              <w:jc w:val="center"/>
              <w:rPr>
                <w:rFonts w:ascii="Cambria" w:eastAsia="Times New Roman" w:hAnsi="Cambria" w:cs="Calibri"/>
                <w:b/>
                <w:bCs/>
                <w:color w:val="000000"/>
                <w:sz w:val="20"/>
                <w:szCs w:val="20"/>
                <w:lang w:eastAsia="tr-TR"/>
              </w:rPr>
            </w:pPr>
            <w:r w:rsidRPr="004D729B">
              <w:rPr>
                <w:rFonts w:ascii="Cambria" w:eastAsia="Cambria" w:hAnsi="Cambria" w:cs="Cambria"/>
                <w:b/>
                <w:bCs/>
                <w:color w:val="000000"/>
                <w:sz w:val="20"/>
                <w:szCs w:val="20"/>
                <w:lang w:val="en-US" w:eastAsia="tr-TR"/>
              </w:rPr>
              <w:t>2026</w:t>
            </w:r>
          </w:p>
        </w:tc>
        <w:tc>
          <w:tcPr>
            <w:tcW w:w="1091" w:type="dxa"/>
            <w:tcBorders>
              <w:top w:val="single" w:sz="4" w:space="0" w:color="auto"/>
              <w:left w:val="nil"/>
              <w:bottom w:val="single" w:sz="4" w:space="0" w:color="auto"/>
              <w:right w:val="single" w:sz="4" w:space="0" w:color="auto"/>
            </w:tcBorders>
            <w:shd w:val="clear" w:color="auto" w:fill="auto"/>
            <w:vAlign w:val="center"/>
            <w:hideMark/>
          </w:tcPr>
          <w:p w:rsidR="004D729B" w:rsidRPr="004D729B" w:rsidRDefault="004D729B" w:rsidP="004D729B">
            <w:pPr>
              <w:spacing w:after="0" w:line="240" w:lineRule="auto"/>
              <w:jc w:val="center"/>
              <w:rPr>
                <w:rFonts w:ascii="Cambria" w:eastAsia="Times New Roman" w:hAnsi="Cambria" w:cs="Calibri"/>
                <w:b/>
                <w:bCs/>
                <w:color w:val="000000"/>
                <w:sz w:val="20"/>
                <w:szCs w:val="20"/>
                <w:lang w:eastAsia="tr-TR"/>
              </w:rPr>
            </w:pPr>
            <w:r w:rsidRPr="004D729B">
              <w:rPr>
                <w:rFonts w:ascii="Cambria" w:eastAsia="Cambria" w:hAnsi="Cambria" w:cs="Cambria"/>
                <w:b/>
                <w:bCs/>
                <w:color w:val="000000"/>
                <w:sz w:val="20"/>
                <w:szCs w:val="20"/>
                <w:lang w:val="en-US" w:eastAsia="tr-TR"/>
              </w:rPr>
              <w:t>2027</w:t>
            </w:r>
          </w:p>
        </w:tc>
        <w:tc>
          <w:tcPr>
            <w:tcW w:w="1273" w:type="dxa"/>
            <w:tcBorders>
              <w:top w:val="single" w:sz="4" w:space="0" w:color="auto"/>
              <w:left w:val="nil"/>
              <w:bottom w:val="single" w:sz="4" w:space="0" w:color="auto"/>
              <w:right w:val="single" w:sz="4" w:space="0" w:color="auto"/>
            </w:tcBorders>
            <w:shd w:val="clear" w:color="auto" w:fill="auto"/>
            <w:vAlign w:val="center"/>
            <w:hideMark/>
          </w:tcPr>
          <w:p w:rsidR="004D729B" w:rsidRPr="004D729B" w:rsidRDefault="004D729B" w:rsidP="004D729B">
            <w:pPr>
              <w:spacing w:after="0" w:line="240" w:lineRule="auto"/>
              <w:jc w:val="center"/>
              <w:rPr>
                <w:rFonts w:ascii="Cambria" w:eastAsia="Times New Roman" w:hAnsi="Cambria" w:cs="Calibri"/>
                <w:b/>
                <w:bCs/>
                <w:color w:val="000000"/>
                <w:sz w:val="20"/>
                <w:szCs w:val="20"/>
                <w:lang w:eastAsia="tr-TR"/>
              </w:rPr>
            </w:pPr>
            <w:r w:rsidRPr="004D729B">
              <w:rPr>
                <w:rFonts w:ascii="Cambria" w:eastAsia="Cambria" w:hAnsi="Cambria" w:cs="Cambria"/>
                <w:b/>
                <w:bCs/>
                <w:color w:val="000000"/>
                <w:sz w:val="20"/>
                <w:szCs w:val="20"/>
                <w:lang w:val="en-US" w:eastAsia="tr-TR"/>
              </w:rPr>
              <w:t>2028</w:t>
            </w:r>
          </w:p>
        </w:tc>
      </w:tr>
      <w:tr w:rsidR="004D729B" w:rsidRPr="004D729B" w:rsidTr="004D729B">
        <w:trPr>
          <w:trHeight w:hRule="exact" w:val="362"/>
        </w:trPr>
        <w:tc>
          <w:tcPr>
            <w:tcW w:w="3274" w:type="dxa"/>
            <w:tcBorders>
              <w:top w:val="nil"/>
              <w:left w:val="single" w:sz="4" w:space="0" w:color="auto"/>
              <w:bottom w:val="single" w:sz="4" w:space="0" w:color="auto"/>
              <w:right w:val="single" w:sz="4" w:space="0" w:color="auto"/>
            </w:tcBorders>
            <w:shd w:val="clear" w:color="000000" w:fill="E1EED9"/>
            <w:vAlign w:val="center"/>
            <w:hideMark/>
          </w:tcPr>
          <w:p w:rsidR="004D729B" w:rsidRPr="004D729B" w:rsidRDefault="004D729B" w:rsidP="004D729B">
            <w:pPr>
              <w:spacing w:after="0" w:line="240" w:lineRule="auto"/>
              <w:jc w:val="center"/>
              <w:rPr>
                <w:rFonts w:ascii="Cambria" w:eastAsia="Times New Roman" w:hAnsi="Cambria" w:cs="Calibri"/>
                <w:color w:val="000000"/>
                <w:sz w:val="20"/>
                <w:szCs w:val="20"/>
                <w:lang w:eastAsia="tr-TR"/>
              </w:rPr>
            </w:pPr>
            <w:r w:rsidRPr="004D729B">
              <w:rPr>
                <w:rFonts w:ascii="Cambria" w:eastAsia="Times New Roman" w:hAnsi="Cambria" w:cs="Calibri"/>
                <w:color w:val="000000"/>
                <w:sz w:val="20"/>
                <w:szCs w:val="20"/>
                <w:lang w:val="en-US" w:eastAsia="tr-TR"/>
              </w:rPr>
              <w:t>Genel Bütçe</w:t>
            </w:r>
          </w:p>
        </w:tc>
        <w:tc>
          <w:tcPr>
            <w:tcW w:w="1091" w:type="dxa"/>
            <w:tcBorders>
              <w:top w:val="nil"/>
              <w:left w:val="nil"/>
              <w:bottom w:val="single" w:sz="4" w:space="0" w:color="auto"/>
              <w:right w:val="single" w:sz="4" w:space="0" w:color="auto"/>
            </w:tcBorders>
            <w:shd w:val="clear" w:color="000000" w:fill="E1EED9"/>
            <w:vAlign w:val="center"/>
            <w:hideMark/>
          </w:tcPr>
          <w:p w:rsidR="004D729B" w:rsidRPr="004D729B" w:rsidRDefault="004D729B" w:rsidP="004D729B">
            <w:pPr>
              <w:spacing w:after="0" w:line="240" w:lineRule="auto"/>
              <w:jc w:val="center"/>
              <w:rPr>
                <w:rFonts w:ascii="Times New Roman" w:eastAsia="Times New Roman" w:hAnsi="Times New Roman" w:cs="Times New Roman"/>
                <w:color w:val="000000"/>
                <w:sz w:val="20"/>
                <w:szCs w:val="20"/>
                <w:lang w:eastAsia="tr-TR"/>
              </w:rPr>
            </w:pPr>
            <w:r w:rsidRPr="004D729B">
              <w:rPr>
                <w:rFonts w:ascii="Times New Roman" w:eastAsia="Times New Roman" w:hAnsi="Times New Roman" w:cs="Times New Roman"/>
                <w:color w:val="000000"/>
                <w:sz w:val="20"/>
                <w:szCs w:val="20"/>
                <w:lang w:val="en-US" w:eastAsia="tr-TR"/>
              </w:rPr>
              <w:t> </w:t>
            </w:r>
          </w:p>
        </w:tc>
        <w:tc>
          <w:tcPr>
            <w:tcW w:w="1091" w:type="dxa"/>
            <w:tcBorders>
              <w:top w:val="nil"/>
              <w:left w:val="nil"/>
              <w:bottom w:val="single" w:sz="4" w:space="0" w:color="auto"/>
              <w:right w:val="single" w:sz="4" w:space="0" w:color="auto"/>
            </w:tcBorders>
            <w:shd w:val="clear" w:color="000000" w:fill="E1EED9"/>
            <w:vAlign w:val="center"/>
            <w:hideMark/>
          </w:tcPr>
          <w:p w:rsidR="004D729B" w:rsidRPr="004D729B" w:rsidRDefault="004D729B" w:rsidP="004D729B">
            <w:pPr>
              <w:spacing w:after="0" w:line="240" w:lineRule="auto"/>
              <w:jc w:val="center"/>
              <w:rPr>
                <w:rFonts w:ascii="Times New Roman" w:eastAsia="Times New Roman" w:hAnsi="Times New Roman" w:cs="Times New Roman"/>
                <w:color w:val="000000"/>
                <w:sz w:val="20"/>
                <w:szCs w:val="20"/>
                <w:lang w:eastAsia="tr-TR"/>
              </w:rPr>
            </w:pPr>
            <w:r w:rsidRPr="004D729B">
              <w:rPr>
                <w:rFonts w:ascii="Times New Roman" w:eastAsia="Times New Roman" w:hAnsi="Times New Roman" w:cs="Times New Roman"/>
                <w:color w:val="000000"/>
                <w:sz w:val="20"/>
                <w:szCs w:val="20"/>
                <w:lang w:val="en-US" w:eastAsia="tr-TR"/>
              </w:rPr>
              <w:t> </w:t>
            </w:r>
          </w:p>
        </w:tc>
        <w:tc>
          <w:tcPr>
            <w:tcW w:w="1091" w:type="dxa"/>
            <w:tcBorders>
              <w:top w:val="nil"/>
              <w:left w:val="nil"/>
              <w:bottom w:val="single" w:sz="4" w:space="0" w:color="auto"/>
              <w:right w:val="single" w:sz="4" w:space="0" w:color="auto"/>
            </w:tcBorders>
            <w:shd w:val="clear" w:color="000000" w:fill="E1EED9"/>
            <w:vAlign w:val="center"/>
            <w:hideMark/>
          </w:tcPr>
          <w:p w:rsidR="004D729B" w:rsidRPr="004D729B" w:rsidRDefault="004D729B" w:rsidP="004D729B">
            <w:pPr>
              <w:spacing w:after="0" w:line="240" w:lineRule="auto"/>
              <w:jc w:val="center"/>
              <w:rPr>
                <w:rFonts w:ascii="Times New Roman" w:eastAsia="Times New Roman" w:hAnsi="Times New Roman" w:cs="Times New Roman"/>
                <w:color w:val="000000"/>
                <w:sz w:val="20"/>
                <w:szCs w:val="20"/>
                <w:lang w:eastAsia="tr-TR"/>
              </w:rPr>
            </w:pPr>
            <w:r w:rsidRPr="004D729B">
              <w:rPr>
                <w:rFonts w:ascii="Times New Roman" w:eastAsia="Times New Roman" w:hAnsi="Times New Roman" w:cs="Times New Roman"/>
                <w:color w:val="000000"/>
                <w:sz w:val="20"/>
                <w:szCs w:val="20"/>
                <w:lang w:val="en-US" w:eastAsia="tr-TR"/>
              </w:rPr>
              <w:t> </w:t>
            </w:r>
          </w:p>
        </w:tc>
        <w:tc>
          <w:tcPr>
            <w:tcW w:w="1091" w:type="dxa"/>
            <w:tcBorders>
              <w:top w:val="nil"/>
              <w:left w:val="nil"/>
              <w:bottom w:val="single" w:sz="4" w:space="0" w:color="auto"/>
              <w:right w:val="single" w:sz="4" w:space="0" w:color="auto"/>
            </w:tcBorders>
            <w:shd w:val="clear" w:color="000000" w:fill="E1EED9"/>
            <w:vAlign w:val="center"/>
            <w:hideMark/>
          </w:tcPr>
          <w:p w:rsidR="004D729B" w:rsidRPr="004D729B" w:rsidRDefault="004D729B" w:rsidP="004D729B">
            <w:pPr>
              <w:spacing w:after="0" w:line="240" w:lineRule="auto"/>
              <w:jc w:val="center"/>
              <w:rPr>
                <w:rFonts w:ascii="Times New Roman" w:eastAsia="Times New Roman" w:hAnsi="Times New Roman" w:cs="Times New Roman"/>
                <w:color w:val="000000"/>
                <w:sz w:val="20"/>
                <w:szCs w:val="20"/>
                <w:lang w:eastAsia="tr-TR"/>
              </w:rPr>
            </w:pPr>
            <w:r w:rsidRPr="004D729B">
              <w:rPr>
                <w:rFonts w:ascii="Times New Roman" w:eastAsia="Times New Roman" w:hAnsi="Times New Roman" w:cs="Times New Roman"/>
                <w:color w:val="000000"/>
                <w:sz w:val="20"/>
                <w:szCs w:val="20"/>
                <w:lang w:val="en-US" w:eastAsia="tr-TR"/>
              </w:rPr>
              <w:t> </w:t>
            </w:r>
          </w:p>
        </w:tc>
        <w:tc>
          <w:tcPr>
            <w:tcW w:w="1273" w:type="dxa"/>
            <w:tcBorders>
              <w:top w:val="nil"/>
              <w:left w:val="nil"/>
              <w:bottom w:val="single" w:sz="4" w:space="0" w:color="auto"/>
              <w:right w:val="single" w:sz="4" w:space="0" w:color="auto"/>
            </w:tcBorders>
            <w:shd w:val="clear" w:color="000000" w:fill="E1EED9"/>
            <w:vAlign w:val="center"/>
            <w:hideMark/>
          </w:tcPr>
          <w:p w:rsidR="004D729B" w:rsidRPr="004D729B" w:rsidRDefault="004D729B" w:rsidP="004D729B">
            <w:pPr>
              <w:spacing w:after="0" w:line="240" w:lineRule="auto"/>
              <w:jc w:val="center"/>
              <w:rPr>
                <w:rFonts w:ascii="Times New Roman" w:eastAsia="Times New Roman" w:hAnsi="Times New Roman" w:cs="Times New Roman"/>
                <w:color w:val="000000"/>
                <w:sz w:val="20"/>
                <w:szCs w:val="20"/>
                <w:lang w:eastAsia="tr-TR"/>
              </w:rPr>
            </w:pPr>
            <w:r w:rsidRPr="004D729B">
              <w:rPr>
                <w:rFonts w:ascii="Times New Roman" w:eastAsia="Times New Roman" w:hAnsi="Times New Roman" w:cs="Times New Roman"/>
                <w:color w:val="000000"/>
                <w:sz w:val="20"/>
                <w:szCs w:val="20"/>
                <w:lang w:val="en-US" w:eastAsia="tr-TR"/>
              </w:rPr>
              <w:t> </w:t>
            </w:r>
          </w:p>
        </w:tc>
      </w:tr>
      <w:tr w:rsidR="004D729B" w:rsidRPr="004D729B" w:rsidTr="004D729B">
        <w:trPr>
          <w:trHeight w:hRule="exact" w:val="362"/>
        </w:trPr>
        <w:tc>
          <w:tcPr>
            <w:tcW w:w="3274" w:type="dxa"/>
            <w:tcBorders>
              <w:top w:val="nil"/>
              <w:left w:val="single" w:sz="4" w:space="0" w:color="auto"/>
              <w:bottom w:val="single" w:sz="4" w:space="0" w:color="auto"/>
              <w:right w:val="single" w:sz="4" w:space="0" w:color="auto"/>
            </w:tcBorders>
            <w:shd w:val="clear" w:color="auto" w:fill="auto"/>
            <w:vAlign w:val="center"/>
            <w:hideMark/>
          </w:tcPr>
          <w:p w:rsidR="004D729B" w:rsidRPr="004D729B" w:rsidRDefault="004D729B" w:rsidP="004D729B">
            <w:pPr>
              <w:spacing w:after="0" w:line="240" w:lineRule="auto"/>
              <w:jc w:val="center"/>
              <w:rPr>
                <w:rFonts w:ascii="Cambria" w:eastAsia="Times New Roman" w:hAnsi="Cambria" w:cs="Calibri"/>
                <w:color w:val="000000"/>
                <w:sz w:val="20"/>
                <w:szCs w:val="20"/>
                <w:lang w:eastAsia="tr-TR"/>
              </w:rPr>
            </w:pPr>
            <w:r w:rsidRPr="004D729B">
              <w:rPr>
                <w:rFonts w:ascii="Cambria" w:eastAsia="Cambria" w:hAnsi="Cambria" w:cs="Cambria"/>
                <w:color w:val="000000"/>
                <w:sz w:val="20"/>
                <w:szCs w:val="20"/>
                <w:lang w:val="en-US" w:eastAsia="tr-TR"/>
              </w:rPr>
              <w:t>Okul Aile Birliği</w:t>
            </w:r>
          </w:p>
        </w:tc>
        <w:tc>
          <w:tcPr>
            <w:tcW w:w="1091" w:type="dxa"/>
            <w:tcBorders>
              <w:top w:val="nil"/>
              <w:left w:val="nil"/>
              <w:bottom w:val="single" w:sz="4" w:space="0" w:color="auto"/>
              <w:right w:val="single" w:sz="4" w:space="0" w:color="auto"/>
            </w:tcBorders>
            <w:shd w:val="clear" w:color="auto" w:fill="auto"/>
            <w:vAlign w:val="center"/>
            <w:hideMark/>
          </w:tcPr>
          <w:p w:rsidR="004D729B" w:rsidRPr="004D729B" w:rsidRDefault="004D729B" w:rsidP="004D729B">
            <w:pPr>
              <w:spacing w:after="0" w:line="240" w:lineRule="auto"/>
              <w:jc w:val="center"/>
              <w:rPr>
                <w:rFonts w:ascii="Times New Roman" w:eastAsia="Times New Roman" w:hAnsi="Times New Roman" w:cs="Times New Roman"/>
                <w:color w:val="000000"/>
                <w:sz w:val="20"/>
                <w:szCs w:val="20"/>
                <w:lang w:eastAsia="tr-TR"/>
              </w:rPr>
            </w:pPr>
            <w:r w:rsidRPr="004D729B">
              <w:rPr>
                <w:rFonts w:ascii="Times New Roman" w:eastAsia="Times New Roman" w:hAnsi="Times New Roman" w:cs="Times New Roman"/>
                <w:color w:val="000000"/>
                <w:sz w:val="20"/>
                <w:szCs w:val="20"/>
                <w:lang w:val="en-US" w:eastAsia="tr-TR"/>
              </w:rPr>
              <w:t> </w:t>
            </w:r>
            <w:r w:rsidR="00011D44">
              <w:rPr>
                <w:rFonts w:ascii="Times New Roman" w:eastAsia="Times New Roman" w:hAnsi="Times New Roman" w:cs="Times New Roman"/>
                <w:color w:val="000000"/>
                <w:sz w:val="20"/>
                <w:szCs w:val="20"/>
                <w:lang w:val="en-US" w:eastAsia="tr-TR"/>
              </w:rPr>
              <w:t>20.000,00</w:t>
            </w:r>
          </w:p>
        </w:tc>
        <w:tc>
          <w:tcPr>
            <w:tcW w:w="1091" w:type="dxa"/>
            <w:tcBorders>
              <w:top w:val="nil"/>
              <w:left w:val="nil"/>
              <w:bottom w:val="single" w:sz="4" w:space="0" w:color="auto"/>
              <w:right w:val="single" w:sz="4" w:space="0" w:color="auto"/>
            </w:tcBorders>
            <w:shd w:val="clear" w:color="auto" w:fill="auto"/>
            <w:vAlign w:val="center"/>
            <w:hideMark/>
          </w:tcPr>
          <w:p w:rsidR="004D729B" w:rsidRPr="004D729B" w:rsidRDefault="004D729B" w:rsidP="004D729B">
            <w:pPr>
              <w:spacing w:after="0" w:line="240" w:lineRule="auto"/>
              <w:jc w:val="center"/>
              <w:rPr>
                <w:rFonts w:ascii="Times New Roman" w:eastAsia="Times New Roman" w:hAnsi="Times New Roman" w:cs="Times New Roman"/>
                <w:color w:val="000000"/>
                <w:sz w:val="20"/>
                <w:szCs w:val="20"/>
                <w:lang w:eastAsia="tr-TR"/>
              </w:rPr>
            </w:pPr>
            <w:r w:rsidRPr="004D729B">
              <w:rPr>
                <w:rFonts w:ascii="Times New Roman" w:eastAsia="Times New Roman" w:hAnsi="Times New Roman" w:cs="Times New Roman"/>
                <w:color w:val="000000"/>
                <w:sz w:val="20"/>
                <w:szCs w:val="20"/>
                <w:lang w:val="en-US" w:eastAsia="tr-TR"/>
              </w:rPr>
              <w:t> </w:t>
            </w:r>
          </w:p>
        </w:tc>
        <w:tc>
          <w:tcPr>
            <w:tcW w:w="1091" w:type="dxa"/>
            <w:tcBorders>
              <w:top w:val="nil"/>
              <w:left w:val="nil"/>
              <w:bottom w:val="single" w:sz="4" w:space="0" w:color="auto"/>
              <w:right w:val="single" w:sz="4" w:space="0" w:color="auto"/>
            </w:tcBorders>
            <w:shd w:val="clear" w:color="auto" w:fill="auto"/>
            <w:vAlign w:val="center"/>
            <w:hideMark/>
          </w:tcPr>
          <w:p w:rsidR="004D729B" w:rsidRPr="004D729B" w:rsidRDefault="004D729B" w:rsidP="004D729B">
            <w:pPr>
              <w:spacing w:after="0" w:line="240" w:lineRule="auto"/>
              <w:jc w:val="center"/>
              <w:rPr>
                <w:rFonts w:ascii="Times New Roman" w:eastAsia="Times New Roman" w:hAnsi="Times New Roman" w:cs="Times New Roman"/>
                <w:color w:val="000000"/>
                <w:sz w:val="20"/>
                <w:szCs w:val="20"/>
                <w:lang w:eastAsia="tr-TR"/>
              </w:rPr>
            </w:pPr>
            <w:r w:rsidRPr="004D729B">
              <w:rPr>
                <w:rFonts w:ascii="Times New Roman" w:eastAsia="Times New Roman" w:hAnsi="Times New Roman" w:cs="Times New Roman"/>
                <w:color w:val="000000"/>
                <w:sz w:val="20"/>
                <w:szCs w:val="20"/>
                <w:lang w:val="en-US" w:eastAsia="tr-TR"/>
              </w:rPr>
              <w:t> </w:t>
            </w:r>
          </w:p>
        </w:tc>
        <w:tc>
          <w:tcPr>
            <w:tcW w:w="1091" w:type="dxa"/>
            <w:tcBorders>
              <w:top w:val="nil"/>
              <w:left w:val="nil"/>
              <w:bottom w:val="single" w:sz="4" w:space="0" w:color="auto"/>
              <w:right w:val="single" w:sz="4" w:space="0" w:color="auto"/>
            </w:tcBorders>
            <w:shd w:val="clear" w:color="auto" w:fill="auto"/>
            <w:vAlign w:val="center"/>
            <w:hideMark/>
          </w:tcPr>
          <w:p w:rsidR="004D729B" w:rsidRPr="004D729B" w:rsidRDefault="004D729B" w:rsidP="004D729B">
            <w:pPr>
              <w:spacing w:after="0" w:line="240" w:lineRule="auto"/>
              <w:jc w:val="center"/>
              <w:rPr>
                <w:rFonts w:ascii="Times New Roman" w:eastAsia="Times New Roman" w:hAnsi="Times New Roman" w:cs="Times New Roman"/>
                <w:color w:val="000000"/>
                <w:sz w:val="20"/>
                <w:szCs w:val="20"/>
                <w:lang w:eastAsia="tr-TR"/>
              </w:rPr>
            </w:pPr>
            <w:r w:rsidRPr="004D729B">
              <w:rPr>
                <w:rFonts w:ascii="Times New Roman" w:eastAsia="Times New Roman" w:hAnsi="Times New Roman" w:cs="Times New Roman"/>
                <w:color w:val="000000"/>
                <w:sz w:val="20"/>
                <w:szCs w:val="20"/>
                <w:lang w:val="en-US" w:eastAsia="tr-TR"/>
              </w:rPr>
              <w:t> </w:t>
            </w:r>
          </w:p>
        </w:tc>
        <w:tc>
          <w:tcPr>
            <w:tcW w:w="1273" w:type="dxa"/>
            <w:tcBorders>
              <w:top w:val="nil"/>
              <w:left w:val="nil"/>
              <w:bottom w:val="single" w:sz="4" w:space="0" w:color="auto"/>
              <w:right w:val="single" w:sz="4" w:space="0" w:color="auto"/>
            </w:tcBorders>
            <w:shd w:val="clear" w:color="auto" w:fill="auto"/>
            <w:vAlign w:val="center"/>
            <w:hideMark/>
          </w:tcPr>
          <w:p w:rsidR="004D729B" w:rsidRPr="004D729B" w:rsidRDefault="004D729B" w:rsidP="004D729B">
            <w:pPr>
              <w:spacing w:after="0" w:line="240" w:lineRule="auto"/>
              <w:jc w:val="center"/>
              <w:rPr>
                <w:rFonts w:ascii="Times New Roman" w:eastAsia="Times New Roman" w:hAnsi="Times New Roman" w:cs="Times New Roman"/>
                <w:color w:val="000000"/>
                <w:sz w:val="20"/>
                <w:szCs w:val="20"/>
                <w:lang w:eastAsia="tr-TR"/>
              </w:rPr>
            </w:pPr>
            <w:r w:rsidRPr="004D729B">
              <w:rPr>
                <w:rFonts w:ascii="Times New Roman" w:eastAsia="Times New Roman" w:hAnsi="Times New Roman" w:cs="Times New Roman"/>
                <w:color w:val="000000"/>
                <w:sz w:val="20"/>
                <w:szCs w:val="20"/>
                <w:lang w:val="en-US" w:eastAsia="tr-TR"/>
              </w:rPr>
              <w:t> </w:t>
            </w:r>
          </w:p>
        </w:tc>
      </w:tr>
      <w:tr w:rsidR="004D729B" w:rsidRPr="004D729B" w:rsidTr="004D729B">
        <w:trPr>
          <w:trHeight w:hRule="exact" w:val="362"/>
        </w:trPr>
        <w:tc>
          <w:tcPr>
            <w:tcW w:w="3274" w:type="dxa"/>
            <w:tcBorders>
              <w:top w:val="nil"/>
              <w:left w:val="single" w:sz="4" w:space="0" w:color="auto"/>
              <w:bottom w:val="single" w:sz="4" w:space="0" w:color="auto"/>
              <w:right w:val="single" w:sz="4" w:space="0" w:color="auto"/>
            </w:tcBorders>
            <w:shd w:val="clear" w:color="000000" w:fill="E1EED9"/>
            <w:vAlign w:val="center"/>
            <w:hideMark/>
          </w:tcPr>
          <w:p w:rsidR="004D729B" w:rsidRPr="004D729B" w:rsidRDefault="004D729B" w:rsidP="004D729B">
            <w:pPr>
              <w:spacing w:after="0" w:line="240" w:lineRule="auto"/>
              <w:jc w:val="center"/>
              <w:rPr>
                <w:rFonts w:ascii="Cambria" w:eastAsia="Times New Roman" w:hAnsi="Cambria" w:cs="Calibri"/>
                <w:color w:val="000000"/>
                <w:sz w:val="20"/>
                <w:szCs w:val="20"/>
                <w:lang w:eastAsia="tr-TR"/>
              </w:rPr>
            </w:pPr>
            <w:r w:rsidRPr="004D729B">
              <w:rPr>
                <w:rFonts w:ascii="Cambria" w:eastAsia="Cambria" w:hAnsi="Cambria" w:cs="Cambria"/>
                <w:color w:val="000000"/>
                <w:sz w:val="20"/>
                <w:szCs w:val="20"/>
                <w:lang w:val="en-US" w:eastAsia="tr-TR"/>
              </w:rPr>
              <w:t>Özel İdare</w:t>
            </w:r>
          </w:p>
        </w:tc>
        <w:tc>
          <w:tcPr>
            <w:tcW w:w="1091" w:type="dxa"/>
            <w:tcBorders>
              <w:top w:val="nil"/>
              <w:left w:val="nil"/>
              <w:bottom w:val="single" w:sz="4" w:space="0" w:color="auto"/>
              <w:right w:val="single" w:sz="4" w:space="0" w:color="auto"/>
            </w:tcBorders>
            <w:shd w:val="clear" w:color="000000" w:fill="E1EED9"/>
            <w:vAlign w:val="center"/>
            <w:hideMark/>
          </w:tcPr>
          <w:p w:rsidR="004D729B" w:rsidRPr="004D729B" w:rsidRDefault="004D729B" w:rsidP="004D729B">
            <w:pPr>
              <w:spacing w:after="0" w:line="240" w:lineRule="auto"/>
              <w:jc w:val="center"/>
              <w:rPr>
                <w:rFonts w:ascii="Times New Roman" w:eastAsia="Times New Roman" w:hAnsi="Times New Roman" w:cs="Times New Roman"/>
                <w:color w:val="000000"/>
                <w:sz w:val="20"/>
                <w:szCs w:val="20"/>
                <w:lang w:eastAsia="tr-TR"/>
              </w:rPr>
            </w:pPr>
            <w:r w:rsidRPr="004D729B">
              <w:rPr>
                <w:rFonts w:ascii="Times New Roman" w:eastAsia="Times New Roman" w:hAnsi="Times New Roman" w:cs="Times New Roman"/>
                <w:color w:val="000000"/>
                <w:sz w:val="20"/>
                <w:szCs w:val="20"/>
                <w:lang w:val="en-US" w:eastAsia="tr-TR"/>
              </w:rPr>
              <w:t> </w:t>
            </w:r>
          </w:p>
        </w:tc>
        <w:tc>
          <w:tcPr>
            <w:tcW w:w="1091" w:type="dxa"/>
            <w:tcBorders>
              <w:top w:val="nil"/>
              <w:left w:val="nil"/>
              <w:bottom w:val="single" w:sz="4" w:space="0" w:color="auto"/>
              <w:right w:val="single" w:sz="4" w:space="0" w:color="auto"/>
            </w:tcBorders>
            <w:shd w:val="clear" w:color="000000" w:fill="E1EED9"/>
            <w:vAlign w:val="center"/>
            <w:hideMark/>
          </w:tcPr>
          <w:p w:rsidR="004D729B" w:rsidRPr="004D729B" w:rsidRDefault="004D729B" w:rsidP="004D729B">
            <w:pPr>
              <w:spacing w:after="0" w:line="240" w:lineRule="auto"/>
              <w:jc w:val="center"/>
              <w:rPr>
                <w:rFonts w:ascii="Times New Roman" w:eastAsia="Times New Roman" w:hAnsi="Times New Roman" w:cs="Times New Roman"/>
                <w:color w:val="000000"/>
                <w:sz w:val="20"/>
                <w:szCs w:val="20"/>
                <w:lang w:eastAsia="tr-TR"/>
              </w:rPr>
            </w:pPr>
            <w:r w:rsidRPr="004D729B">
              <w:rPr>
                <w:rFonts w:ascii="Times New Roman" w:eastAsia="Times New Roman" w:hAnsi="Times New Roman" w:cs="Times New Roman"/>
                <w:color w:val="000000"/>
                <w:sz w:val="20"/>
                <w:szCs w:val="20"/>
                <w:lang w:val="en-US" w:eastAsia="tr-TR"/>
              </w:rPr>
              <w:t> </w:t>
            </w:r>
          </w:p>
        </w:tc>
        <w:tc>
          <w:tcPr>
            <w:tcW w:w="1091" w:type="dxa"/>
            <w:tcBorders>
              <w:top w:val="nil"/>
              <w:left w:val="nil"/>
              <w:bottom w:val="single" w:sz="4" w:space="0" w:color="auto"/>
              <w:right w:val="single" w:sz="4" w:space="0" w:color="auto"/>
            </w:tcBorders>
            <w:shd w:val="clear" w:color="000000" w:fill="E1EED9"/>
            <w:vAlign w:val="center"/>
            <w:hideMark/>
          </w:tcPr>
          <w:p w:rsidR="004D729B" w:rsidRPr="004D729B" w:rsidRDefault="004D729B" w:rsidP="004D729B">
            <w:pPr>
              <w:spacing w:after="0" w:line="240" w:lineRule="auto"/>
              <w:jc w:val="center"/>
              <w:rPr>
                <w:rFonts w:ascii="Times New Roman" w:eastAsia="Times New Roman" w:hAnsi="Times New Roman" w:cs="Times New Roman"/>
                <w:color w:val="000000"/>
                <w:sz w:val="20"/>
                <w:szCs w:val="20"/>
                <w:lang w:eastAsia="tr-TR"/>
              </w:rPr>
            </w:pPr>
            <w:r w:rsidRPr="004D729B">
              <w:rPr>
                <w:rFonts w:ascii="Times New Roman" w:eastAsia="Times New Roman" w:hAnsi="Times New Roman" w:cs="Times New Roman"/>
                <w:color w:val="000000"/>
                <w:sz w:val="20"/>
                <w:szCs w:val="20"/>
                <w:lang w:val="en-US" w:eastAsia="tr-TR"/>
              </w:rPr>
              <w:t> </w:t>
            </w:r>
          </w:p>
        </w:tc>
        <w:tc>
          <w:tcPr>
            <w:tcW w:w="1091" w:type="dxa"/>
            <w:tcBorders>
              <w:top w:val="nil"/>
              <w:left w:val="nil"/>
              <w:bottom w:val="single" w:sz="4" w:space="0" w:color="auto"/>
              <w:right w:val="single" w:sz="4" w:space="0" w:color="auto"/>
            </w:tcBorders>
            <w:shd w:val="clear" w:color="000000" w:fill="E1EED9"/>
            <w:vAlign w:val="center"/>
            <w:hideMark/>
          </w:tcPr>
          <w:p w:rsidR="004D729B" w:rsidRPr="004D729B" w:rsidRDefault="004D729B" w:rsidP="004D729B">
            <w:pPr>
              <w:spacing w:after="0" w:line="240" w:lineRule="auto"/>
              <w:jc w:val="center"/>
              <w:rPr>
                <w:rFonts w:ascii="Times New Roman" w:eastAsia="Times New Roman" w:hAnsi="Times New Roman" w:cs="Times New Roman"/>
                <w:color w:val="000000"/>
                <w:sz w:val="20"/>
                <w:szCs w:val="20"/>
                <w:lang w:eastAsia="tr-TR"/>
              </w:rPr>
            </w:pPr>
            <w:r w:rsidRPr="004D729B">
              <w:rPr>
                <w:rFonts w:ascii="Times New Roman" w:eastAsia="Times New Roman" w:hAnsi="Times New Roman" w:cs="Times New Roman"/>
                <w:color w:val="000000"/>
                <w:sz w:val="20"/>
                <w:szCs w:val="20"/>
                <w:lang w:val="en-US" w:eastAsia="tr-TR"/>
              </w:rPr>
              <w:t> </w:t>
            </w:r>
          </w:p>
        </w:tc>
        <w:tc>
          <w:tcPr>
            <w:tcW w:w="1273" w:type="dxa"/>
            <w:tcBorders>
              <w:top w:val="nil"/>
              <w:left w:val="nil"/>
              <w:bottom w:val="single" w:sz="4" w:space="0" w:color="auto"/>
              <w:right w:val="single" w:sz="4" w:space="0" w:color="auto"/>
            </w:tcBorders>
            <w:shd w:val="clear" w:color="000000" w:fill="E1EED9"/>
            <w:vAlign w:val="center"/>
            <w:hideMark/>
          </w:tcPr>
          <w:p w:rsidR="004D729B" w:rsidRPr="004D729B" w:rsidRDefault="004D729B" w:rsidP="004D729B">
            <w:pPr>
              <w:spacing w:after="0" w:line="240" w:lineRule="auto"/>
              <w:jc w:val="center"/>
              <w:rPr>
                <w:rFonts w:ascii="Times New Roman" w:eastAsia="Times New Roman" w:hAnsi="Times New Roman" w:cs="Times New Roman"/>
                <w:color w:val="000000"/>
                <w:sz w:val="20"/>
                <w:szCs w:val="20"/>
                <w:lang w:eastAsia="tr-TR"/>
              </w:rPr>
            </w:pPr>
            <w:r w:rsidRPr="004D729B">
              <w:rPr>
                <w:rFonts w:ascii="Times New Roman" w:eastAsia="Times New Roman" w:hAnsi="Times New Roman" w:cs="Times New Roman"/>
                <w:color w:val="000000"/>
                <w:sz w:val="20"/>
                <w:szCs w:val="20"/>
                <w:lang w:val="en-US" w:eastAsia="tr-TR"/>
              </w:rPr>
              <w:t> </w:t>
            </w:r>
          </w:p>
        </w:tc>
      </w:tr>
      <w:tr w:rsidR="004D729B" w:rsidRPr="004D729B" w:rsidTr="004D729B">
        <w:trPr>
          <w:trHeight w:hRule="exact" w:val="362"/>
        </w:trPr>
        <w:tc>
          <w:tcPr>
            <w:tcW w:w="3274" w:type="dxa"/>
            <w:tcBorders>
              <w:top w:val="nil"/>
              <w:left w:val="single" w:sz="4" w:space="0" w:color="auto"/>
              <w:bottom w:val="single" w:sz="4" w:space="0" w:color="auto"/>
              <w:right w:val="single" w:sz="4" w:space="0" w:color="auto"/>
            </w:tcBorders>
            <w:shd w:val="clear" w:color="auto" w:fill="auto"/>
            <w:vAlign w:val="center"/>
            <w:hideMark/>
          </w:tcPr>
          <w:p w:rsidR="004D729B" w:rsidRPr="004D729B" w:rsidRDefault="004D729B" w:rsidP="004D729B">
            <w:pPr>
              <w:spacing w:after="0" w:line="240" w:lineRule="auto"/>
              <w:jc w:val="center"/>
              <w:rPr>
                <w:rFonts w:ascii="Cambria" w:eastAsia="Times New Roman" w:hAnsi="Cambria" w:cs="Calibri"/>
                <w:color w:val="000000"/>
                <w:sz w:val="20"/>
                <w:szCs w:val="20"/>
                <w:lang w:eastAsia="tr-TR"/>
              </w:rPr>
            </w:pPr>
            <w:r w:rsidRPr="004D729B">
              <w:rPr>
                <w:rFonts w:ascii="Cambria" w:eastAsia="Cambria" w:hAnsi="Cambria" w:cs="Cambria"/>
                <w:color w:val="000000"/>
                <w:sz w:val="20"/>
                <w:szCs w:val="20"/>
                <w:lang w:val="en-US" w:eastAsia="tr-TR"/>
              </w:rPr>
              <w:t>Kira Gelirleri</w:t>
            </w:r>
          </w:p>
        </w:tc>
        <w:tc>
          <w:tcPr>
            <w:tcW w:w="1091" w:type="dxa"/>
            <w:tcBorders>
              <w:top w:val="nil"/>
              <w:left w:val="nil"/>
              <w:bottom w:val="single" w:sz="4" w:space="0" w:color="auto"/>
              <w:right w:val="single" w:sz="4" w:space="0" w:color="auto"/>
            </w:tcBorders>
            <w:shd w:val="clear" w:color="auto" w:fill="auto"/>
            <w:vAlign w:val="center"/>
            <w:hideMark/>
          </w:tcPr>
          <w:p w:rsidR="004D729B" w:rsidRPr="004D729B" w:rsidRDefault="004D729B" w:rsidP="004D729B">
            <w:pPr>
              <w:spacing w:after="0" w:line="240" w:lineRule="auto"/>
              <w:jc w:val="center"/>
              <w:rPr>
                <w:rFonts w:ascii="Times New Roman" w:eastAsia="Times New Roman" w:hAnsi="Times New Roman" w:cs="Times New Roman"/>
                <w:color w:val="000000"/>
                <w:sz w:val="20"/>
                <w:szCs w:val="20"/>
                <w:lang w:eastAsia="tr-TR"/>
              </w:rPr>
            </w:pPr>
            <w:r w:rsidRPr="004D729B">
              <w:rPr>
                <w:rFonts w:ascii="Times New Roman" w:eastAsia="Times New Roman" w:hAnsi="Times New Roman" w:cs="Times New Roman"/>
                <w:color w:val="000000"/>
                <w:sz w:val="20"/>
                <w:szCs w:val="20"/>
                <w:lang w:val="en-US" w:eastAsia="tr-TR"/>
              </w:rPr>
              <w:t> </w:t>
            </w:r>
          </w:p>
        </w:tc>
        <w:tc>
          <w:tcPr>
            <w:tcW w:w="1091" w:type="dxa"/>
            <w:tcBorders>
              <w:top w:val="nil"/>
              <w:left w:val="nil"/>
              <w:bottom w:val="single" w:sz="4" w:space="0" w:color="auto"/>
              <w:right w:val="single" w:sz="4" w:space="0" w:color="auto"/>
            </w:tcBorders>
            <w:shd w:val="clear" w:color="auto" w:fill="auto"/>
            <w:vAlign w:val="center"/>
            <w:hideMark/>
          </w:tcPr>
          <w:p w:rsidR="004D729B" w:rsidRPr="004D729B" w:rsidRDefault="004D729B" w:rsidP="004D729B">
            <w:pPr>
              <w:spacing w:after="0" w:line="240" w:lineRule="auto"/>
              <w:jc w:val="center"/>
              <w:rPr>
                <w:rFonts w:ascii="Times New Roman" w:eastAsia="Times New Roman" w:hAnsi="Times New Roman" w:cs="Times New Roman"/>
                <w:color w:val="000000"/>
                <w:sz w:val="20"/>
                <w:szCs w:val="20"/>
                <w:lang w:eastAsia="tr-TR"/>
              </w:rPr>
            </w:pPr>
            <w:r w:rsidRPr="004D729B">
              <w:rPr>
                <w:rFonts w:ascii="Times New Roman" w:eastAsia="Times New Roman" w:hAnsi="Times New Roman" w:cs="Times New Roman"/>
                <w:color w:val="000000"/>
                <w:sz w:val="20"/>
                <w:szCs w:val="20"/>
                <w:lang w:val="en-US" w:eastAsia="tr-TR"/>
              </w:rPr>
              <w:t> </w:t>
            </w:r>
          </w:p>
        </w:tc>
        <w:tc>
          <w:tcPr>
            <w:tcW w:w="1091" w:type="dxa"/>
            <w:tcBorders>
              <w:top w:val="nil"/>
              <w:left w:val="nil"/>
              <w:bottom w:val="single" w:sz="4" w:space="0" w:color="auto"/>
              <w:right w:val="single" w:sz="4" w:space="0" w:color="auto"/>
            </w:tcBorders>
            <w:shd w:val="clear" w:color="auto" w:fill="auto"/>
            <w:vAlign w:val="center"/>
            <w:hideMark/>
          </w:tcPr>
          <w:p w:rsidR="004D729B" w:rsidRPr="004D729B" w:rsidRDefault="004D729B" w:rsidP="004D729B">
            <w:pPr>
              <w:spacing w:after="0" w:line="240" w:lineRule="auto"/>
              <w:jc w:val="center"/>
              <w:rPr>
                <w:rFonts w:ascii="Times New Roman" w:eastAsia="Times New Roman" w:hAnsi="Times New Roman" w:cs="Times New Roman"/>
                <w:color w:val="000000"/>
                <w:sz w:val="20"/>
                <w:szCs w:val="20"/>
                <w:lang w:eastAsia="tr-TR"/>
              </w:rPr>
            </w:pPr>
            <w:r w:rsidRPr="004D729B">
              <w:rPr>
                <w:rFonts w:ascii="Times New Roman" w:eastAsia="Times New Roman" w:hAnsi="Times New Roman" w:cs="Times New Roman"/>
                <w:color w:val="000000"/>
                <w:sz w:val="20"/>
                <w:szCs w:val="20"/>
                <w:lang w:val="en-US" w:eastAsia="tr-TR"/>
              </w:rPr>
              <w:t> </w:t>
            </w:r>
          </w:p>
        </w:tc>
        <w:tc>
          <w:tcPr>
            <w:tcW w:w="1091" w:type="dxa"/>
            <w:tcBorders>
              <w:top w:val="nil"/>
              <w:left w:val="nil"/>
              <w:bottom w:val="single" w:sz="4" w:space="0" w:color="auto"/>
              <w:right w:val="single" w:sz="4" w:space="0" w:color="auto"/>
            </w:tcBorders>
            <w:shd w:val="clear" w:color="auto" w:fill="auto"/>
            <w:vAlign w:val="center"/>
            <w:hideMark/>
          </w:tcPr>
          <w:p w:rsidR="004D729B" w:rsidRPr="004D729B" w:rsidRDefault="004D729B" w:rsidP="004D729B">
            <w:pPr>
              <w:spacing w:after="0" w:line="240" w:lineRule="auto"/>
              <w:jc w:val="center"/>
              <w:rPr>
                <w:rFonts w:ascii="Times New Roman" w:eastAsia="Times New Roman" w:hAnsi="Times New Roman" w:cs="Times New Roman"/>
                <w:color w:val="000000"/>
                <w:sz w:val="20"/>
                <w:szCs w:val="20"/>
                <w:lang w:eastAsia="tr-TR"/>
              </w:rPr>
            </w:pPr>
            <w:r w:rsidRPr="004D729B">
              <w:rPr>
                <w:rFonts w:ascii="Times New Roman" w:eastAsia="Times New Roman" w:hAnsi="Times New Roman" w:cs="Times New Roman"/>
                <w:color w:val="000000"/>
                <w:sz w:val="20"/>
                <w:szCs w:val="20"/>
                <w:lang w:val="en-US" w:eastAsia="tr-TR"/>
              </w:rPr>
              <w:t> </w:t>
            </w:r>
          </w:p>
        </w:tc>
        <w:tc>
          <w:tcPr>
            <w:tcW w:w="1273" w:type="dxa"/>
            <w:tcBorders>
              <w:top w:val="nil"/>
              <w:left w:val="nil"/>
              <w:bottom w:val="single" w:sz="4" w:space="0" w:color="auto"/>
              <w:right w:val="single" w:sz="4" w:space="0" w:color="auto"/>
            </w:tcBorders>
            <w:shd w:val="clear" w:color="auto" w:fill="auto"/>
            <w:vAlign w:val="center"/>
            <w:hideMark/>
          </w:tcPr>
          <w:p w:rsidR="004D729B" w:rsidRPr="004D729B" w:rsidRDefault="004D729B" w:rsidP="004D729B">
            <w:pPr>
              <w:spacing w:after="0" w:line="240" w:lineRule="auto"/>
              <w:jc w:val="center"/>
              <w:rPr>
                <w:rFonts w:ascii="Times New Roman" w:eastAsia="Times New Roman" w:hAnsi="Times New Roman" w:cs="Times New Roman"/>
                <w:color w:val="000000"/>
                <w:sz w:val="20"/>
                <w:szCs w:val="20"/>
                <w:lang w:eastAsia="tr-TR"/>
              </w:rPr>
            </w:pPr>
            <w:r w:rsidRPr="004D729B">
              <w:rPr>
                <w:rFonts w:ascii="Times New Roman" w:eastAsia="Times New Roman" w:hAnsi="Times New Roman" w:cs="Times New Roman"/>
                <w:color w:val="000000"/>
                <w:sz w:val="20"/>
                <w:szCs w:val="20"/>
                <w:lang w:val="en-US" w:eastAsia="tr-TR"/>
              </w:rPr>
              <w:t> </w:t>
            </w:r>
          </w:p>
        </w:tc>
      </w:tr>
      <w:tr w:rsidR="004D729B" w:rsidRPr="004D729B" w:rsidTr="004D729B">
        <w:trPr>
          <w:trHeight w:hRule="exact" w:val="362"/>
        </w:trPr>
        <w:tc>
          <w:tcPr>
            <w:tcW w:w="3274" w:type="dxa"/>
            <w:tcBorders>
              <w:top w:val="nil"/>
              <w:left w:val="single" w:sz="4" w:space="0" w:color="auto"/>
              <w:bottom w:val="single" w:sz="4" w:space="0" w:color="auto"/>
              <w:right w:val="single" w:sz="4" w:space="0" w:color="auto"/>
            </w:tcBorders>
            <w:shd w:val="clear" w:color="000000" w:fill="E1EED9"/>
            <w:vAlign w:val="center"/>
            <w:hideMark/>
          </w:tcPr>
          <w:p w:rsidR="004D729B" w:rsidRPr="004D729B" w:rsidRDefault="004D729B" w:rsidP="004D729B">
            <w:pPr>
              <w:spacing w:after="0" w:line="240" w:lineRule="auto"/>
              <w:jc w:val="center"/>
              <w:rPr>
                <w:rFonts w:ascii="Cambria" w:eastAsia="Times New Roman" w:hAnsi="Cambria" w:cs="Calibri"/>
                <w:color w:val="000000"/>
                <w:sz w:val="20"/>
                <w:szCs w:val="20"/>
                <w:lang w:eastAsia="tr-TR"/>
              </w:rPr>
            </w:pPr>
            <w:r w:rsidRPr="004D729B">
              <w:rPr>
                <w:rFonts w:ascii="Cambria" w:eastAsia="Cambria" w:hAnsi="Cambria" w:cs="Cambria"/>
                <w:color w:val="000000"/>
                <w:sz w:val="20"/>
                <w:szCs w:val="20"/>
                <w:lang w:val="en-US" w:eastAsia="tr-TR"/>
              </w:rPr>
              <w:t>Döner Sermaye</w:t>
            </w:r>
          </w:p>
        </w:tc>
        <w:tc>
          <w:tcPr>
            <w:tcW w:w="1091" w:type="dxa"/>
            <w:tcBorders>
              <w:top w:val="nil"/>
              <w:left w:val="nil"/>
              <w:bottom w:val="single" w:sz="4" w:space="0" w:color="auto"/>
              <w:right w:val="single" w:sz="4" w:space="0" w:color="auto"/>
            </w:tcBorders>
            <w:shd w:val="clear" w:color="000000" w:fill="E1EED9"/>
            <w:vAlign w:val="center"/>
            <w:hideMark/>
          </w:tcPr>
          <w:p w:rsidR="004D729B" w:rsidRPr="004D729B" w:rsidRDefault="004D729B" w:rsidP="004D729B">
            <w:pPr>
              <w:spacing w:after="0" w:line="240" w:lineRule="auto"/>
              <w:jc w:val="center"/>
              <w:rPr>
                <w:rFonts w:ascii="Times New Roman" w:eastAsia="Times New Roman" w:hAnsi="Times New Roman" w:cs="Times New Roman"/>
                <w:color w:val="000000"/>
                <w:sz w:val="20"/>
                <w:szCs w:val="20"/>
                <w:lang w:eastAsia="tr-TR"/>
              </w:rPr>
            </w:pPr>
            <w:r w:rsidRPr="004D729B">
              <w:rPr>
                <w:rFonts w:ascii="Times New Roman" w:eastAsia="Times New Roman" w:hAnsi="Times New Roman" w:cs="Times New Roman"/>
                <w:color w:val="000000"/>
                <w:sz w:val="20"/>
                <w:szCs w:val="20"/>
                <w:lang w:val="en-US" w:eastAsia="tr-TR"/>
              </w:rPr>
              <w:t> </w:t>
            </w:r>
          </w:p>
        </w:tc>
        <w:tc>
          <w:tcPr>
            <w:tcW w:w="1091" w:type="dxa"/>
            <w:tcBorders>
              <w:top w:val="nil"/>
              <w:left w:val="nil"/>
              <w:bottom w:val="single" w:sz="4" w:space="0" w:color="auto"/>
              <w:right w:val="single" w:sz="4" w:space="0" w:color="auto"/>
            </w:tcBorders>
            <w:shd w:val="clear" w:color="000000" w:fill="E1EED9"/>
            <w:vAlign w:val="center"/>
            <w:hideMark/>
          </w:tcPr>
          <w:p w:rsidR="004D729B" w:rsidRPr="004D729B" w:rsidRDefault="004D729B" w:rsidP="004D729B">
            <w:pPr>
              <w:spacing w:after="0" w:line="240" w:lineRule="auto"/>
              <w:jc w:val="center"/>
              <w:rPr>
                <w:rFonts w:ascii="Times New Roman" w:eastAsia="Times New Roman" w:hAnsi="Times New Roman" w:cs="Times New Roman"/>
                <w:color w:val="000000"/>
                <w:sz w:val="20"/>
                <w:szCs w:val="20"/>
                <w:lang w:eastAsia="tr-TR"/>
              </w:rPr>
            </w:pPr>
            <w:r w:rsidRPr="004D729B">
              <w:rPr>
                <w:rFonts w:ascii="Times New Roman" w:eastAsia="Times New Roman" w:hAnsi="Times New Roman" w:cs="Times New Roman"/>
                <w:color w:val="000000"/>
                <w:sz w:val="20"/>
                <w:szCs w:val="20"/>
                <w:lang w:val="en-US" w:eastAsia="tr-TR"/>
              </w:rPr>
              <w:t> </w:t>
            </w:r>
          </w:p>
        </w:tc>
        <w:tc>
          <w:tcPr>
            <w:tcW w:w="1091" w:type="dxa"/>
            <w:tcBorders>
              <w:top w:val="nil"/>
              <w:left w:val="nil"/>
              <w:bottom w:val="single" w:sz="4" w:space="0" w:color="auto"/>
              <w:right w:val="single" w:sz="4" w:space="0" w:color="auto"/>
            </w:tcBorders>
            <w:shd w:val="clear" w:color="000000" w:fill="E1EED9"/>
            <w:vAlign w:val="center"/>
            <w:hideMark/>
          </w:tcPr>
          <w:p w:rsidR="004D729B" w:rsidRPr="004D729B" w:rsidRDefault="004D729B" w:rsidP="004D729B">
            <w:pPr>
              <w:spacing w:after="0" w:line="240" w:lineRule="auto"/>
              <w:jc w:val="center"/>
              <w:rPr>
                <w:rFonts w:ascii="Times New Roman" w:eastAsia="Times New Roman" w:hAnsi="Times New Roman" w:cs="Times New Roman"/>
                <w:color w:val="000000"/>
                <w:sz w:val="20"/>
                <w:szCs w:val="20"/>
                <w:lang w:eastAsia="tr-TR"/>
              </w:rPr>
            </w:pPr>
            <w:r w:rsidRPr="004D729B">
              <w:rPr>
                <w:rFonts w:ascii="Times New Roman" w:eastAsia="Times New Roman" w:hAnsi="Times New Roman" w:cs="Times New Roman"/>
                <w:color w:val="000000"/>
                <w:sz w:val="20"/>
                <w:szCs w:val="20"/>
                <w:lang w:val="en-US" w:eastAsia="tr-TR"/>
              </w:rPr>
              <w:t> </w:t>
            </w:r>
          </w:p>
        </w:tc>
        <w:tc>
          <w:tcPr>
            <w:tcW w:w="1091" w:type="dxa"/>
            <w:tcBorders>
              <w:top w:val="nil"/>
              <w:left w:val="nil"/>
              <w:bottom w:val="single" w:sz="4" w:space="0" w:color="auto"/>
              <w:right w:val="single" w:sz="4" w:space="0" w:color="auto"/>
            </w:tcBorders>
            <w:shd w:val="clear" w:color="000000" w:fill="E1EED9"/>
            <w:vAlign w:val="center"/>
            <w:hideMark/>
          </w:tcPr>
          <w:p w:rsidR="004D729B" w:rsidRPr="004D729B" w:rsidRDefault="004D729B" w:rsidP="004D729B">
            <w:pPr>
              <w:spacing w:after="0" w:line="240" w:lineRule="auto"/>
              <w:jc w:val="center"/>
              <w:rPr>
                <w:rFonts w:ascii="Times New Roman" w:eastAsia="Times New Roman" w:hAnsi="Times New Roman" w:cs="Times New Roman"/>
                <w:color w:val="000000"/>
                <w:sz w:val="20"/>
                <w:szCs w:val="20"/>
                <w:lang w:eastAsia="tr-TR"/>
              </w:rPr>
            </w:pPr>
            <w:r w:rsidRPr="004D729B">
              <w:rPr>
                <w:rFonts w:ascii="Times New Roman" w:eastAsia="Times New Roman" w:hAnsi="Times New Roman" w:cs="Times New Roman"/>
                <w:color w:val="000000"/>
                <w:sz w:val="20"/>
                <w:szCs w:val="20"/>
                <w:lang w:val="en-US" w:eastAsia="tr-TR"/>
              </w:rPr>
              <w:t> </w:t>
            </w:r>
          </w:p>
        </w:tc>
        <w:tc>
          <w:tcPr>
            <w:tcW w:w="1273" w:type="dxa"/>
            <w:tcBorders>
              <w:top w:val="nil"/>
              <w:left w:val="nil"/>
              <w:bottom w:val="single" w:sz="4" w:space="0" w:color="auto"/>
              <w:right w:val="single" w:sz="4" w:space="0" w:color="auto"/>
            </w:tcBorders>
            <w:shd w:val="clear" w:color="000000" w:fill="E1EED9"/>
            <w:vAlign w:val="center"/>
            <w:hideMark/>
          </w:tcPr>
          <w:p w:rsidR="004D729B" w:rsidRPr="004D729B" w:rsidRDefault="004D729B" w:rsidP="004D729B">
            <w:pPr>
              <w:spacing w:after="0" w:line="240" w:lineRule="auto"/>
              <w:jc w:val="center"/>
              <w:rPr>
                <w:rFonts w:ascii="Times New Roman" w:eastAsia="Times New Roman" w:hAnsi="Times New Roman" w:cs="Times New Roman"/>
                <w:color w:val="000000"/>
                <w:sz w:val="20"/>
                <w:szCs w:val="20"/>
                <w:lang w:eastAsia="tr-TR"/>
              </w:rPr>
            </w:pPr>
            <w:r w:rsidRPr="004D729B">
              <w:rPr>
                <w:rFonts w:ascii="Times New Roman" w:eastAsia="Times New Roman" w:hAnsi="Times New Roman" w:cs="Times New Roman"/>
                <w:color w:val="000000"/>
                <w:sz w:val="20"/>
                <w:szCs w:val="20"/>
                <w:lang w:val="en-US" w:eastAsia="tr-TR"/>
              </w:rPr>
              <w:t> </w:t>
            </w:r>
          </w:p>
        </w:tc>
      </w:tr>
      <w:tr w:rsidR="004D729B" w:rsidRPr="004D729B" w:rsidTr="004D729B">
        <w:trPr>
          <w:trHeight w:hRule="exact" w:val="362"/>
        </w:trPr>
        <w:tc>
          <w:tcPr>
            <w:tcW w:w="3274" w:type="dxa"/>
            <w:tcBorders>
              <w:top w:val="nil"/>
              <w:left w:val="single" w:sz="4" w:space="0" w:color="auto"/>
              <w:bottom w:val="single" w:sz="4" w:space="0" w:color="auto"/>
              <w:right w:val="single" w:sz="4" w:space="0" w:color="auto"/>
            </w:tcBorders>
            <w:shd w:val="clear" w:color="000000" w:fill="E1EED9"/>
            <w:vAlign w:val="center"/>
            <w:hideMark/>
          </w:tcPr>
          <w:p w:rsidR="004D729B" w:rsidRPr="004D729B" w:rsidRDefault="004D729B" w:rsidP="004D729B">
            <w:pPr>
              <w:spacing w:after="0" w:line="240" w:lineRule="auto"/>
              <w:jc w:val="center"/>
              <w:rPr>
                <w:rFonts w:ascii="Cambria" w:eastAsia="Times New Roman" w:hAnsi="Cambria" w:cs="Calibri"/>
                <w:color w:val="000000"/>
                <w:sz w:val="20"/>
                <w:szCs w:val="20"/>
                <w:lang w:eastAsia="tr-TR"/>
              </w:rPr>
            </w:pPr>
            <w:r w:rsidRPr="004D729B">
              <w:rPr>
                <w:rFonts w:ascii="Cambria" w:eastAsia="Cambria" w:hAnsi="Cambria" w:cs="Cambria"/>
                <w:color w:val="000000"/>
                <w:sz w:val="20"/>
                <w:szCs w:val="20"/>
                <w:lang w:val="en-US" w:eastAsia="tr-TR"/>
              </w:rPr>
              <w:t>Dış Kaynak/Projeler</w:t>
            </w:r>
          </w:p>
        </w:tc>
        <w:tc>
          <w:tcPr>
            <w:tcW w:w="1091" w:type="dxa"/>
            <w:tcBorders>
              <w:top w:val="nil"/>
              <w:left w:val="nil"/>
              <w:bottom w:val="single" w:sz="4" w:space="0" w:color="auto"/>
              <w:right w:val="single" w:sz="4" w:space="0" w:color="auto"/>
            </w:tcBorders>
            <w:shd w:val="clear" w:color="000000" w:fill="E1EED9"/>
            <w:vAlign w:val="center"/>
            <w:hideMark/>
          </w:tcPr>
          <w:p w:rsidR="004D729B" w:rsidRPr="004D729B" w:rsidRDefault="004D729B" w:rsidP="004D729B">
            <w:pPr>
              <w:spacing w:after="0" w:line="240" w:lineRule="auto"/>
              <w:jc w:val="center"/>
              <w:rPr>
                <w:rFonts w:ascii="Times New Roman" w:eastAsia="Times New Roman" w:hAnsi="Times New Roman" w:cs="Times New Roman"/>
                <w:color w:val="000000"/>
                <w:sz w:val="20"/>
                <w:szCs w:val="20"/>
                <w:lang w:eastAsia="tr-TR"/>
              </w:rPr>
            </w:pPr>
            <w:r w:rsidRPr="004D729B">
              <w:rPr>
                <w:rFonts w:ascii="Times New Roman" w:eastAsia="Times New Roman" w:hAnsi="Times New Roman" w:cs="Times New Roman"/>
                <w:color w:val="000000"/>
                <w:sz w:val="20"/>
                <w:szCs w:val="20"/>
                <w:lang w:val="en-US" w:eastAsia="tr-TR"/>
              </w:rPr>
              <w:t> </w:t>
            </w:r>
          </w:p>
        </w:tc>
        <w:tc>
          <w:tcPr>
            <w:tcW w:w="1091" w:type="dxa"/>
            <w:tcBorders>
              <w:top w:val="nil"/>
              <w:left w:val="nil"/>
              <w:bottom w:val="single" w:sz="4" w:space="0" w:color="auto"/>
              <w:right w:val="single" w:sz="4" w:space="0" w:color="auto"/>
            </w:tcBorders>
            <w:shd w:val="clear" w:color="000000" w:fill="E1EED9"/>
            <w:vAlign w:val="center"/>
            <w:hideMark/>
          </w:tcPr>
          <w:p w:rsidR="004D729B" w:rsidRPr="004D729B" w:rsidRDefault="004D729B" w:rsidP="004D729B">
            <w:pPr>
              <w:spacing w:after="0" w:line="240" w:lineRule="auto"/>
              <w:jc w:val="center"/>
              <w:rPr>
                <w:rFonts w:ascii="Times New Roman" w:eastAsia="Times New Roman" w:hAnsi="Times New Roman" w:cs="Times New Roman"/>
                <w:color w:val="000000"/>
                <w:sz w:val="20"/>
                <w:szCs w:val="20"/>
                <w:lang w:eastAsia="tr-TR"/>
              </w:rPr>
            </w:pPr>
            <w:r w:rsidRPr="004D729B">
              <w:rPr>
                <w:rFonts w:ascii="Times New Roman" w:eastAsia="Times New Roman" w:hAnsi="Times New Roman" w:cs="Times New Roman"/>
                <w:color w:val="000000"/>
                <w:sz w:val="20"/>
                <w:szCs w:val="20"/>
                <w:lang w:val="en-US" w:eastAsia="tr-TR"/>
              </w:rPr>
              <w:t> </w:t>
            </w:r>
          </w:p>
        </w:tc>
        <w:tc>
          <w:tcPr>
            <w:tcW w:w="1091" w:type="dxa"/>
            <w:tcBorders>
              <w:top w:val="nil"/>
              <w:left w:val="nil"/>
              <w:bottom w:val="single" w:sz="4" w:space="0" w:color="auto"/>
              <w:right w:val="single" w:sz="4" w:space="0" w:color="auto"/>
            </w:tcBorders>
            <w:shd w:val="clear" w:color="000000" w:fill="E1EED9"/>
            <w:vAlign w:val="center"/>
            <w:hideMark/>
          </w:tcPr>
          <w:p w:rsidR="004D729B" w:rsidRPr="004D729B" w:rsidRDefault="004D729B" w:rsidP="004D729B">
            <w:pPr>
              <w:spacing w:after="0" w:line="240" w:lineRule="auto"/>
              <w:jc w:val="center"/>
              <w:rPr>
                <w:rFonts w:ascii="Times New Roman" w:eastAsia="Times New Roman" w:hAnsi="Times New Roman" w:cs="Times New Roman"/>
                <w:color w:val="000000"/>
                <w:sz w:val="20"/>
                <w:szCs w:val="20"/>
                <w:lang w:eastAsia="tr-TR"/>
              </w:rPr>
            </w:pPr>
            <w:r w:rsidRPr="004D729B">
              <w:rPr>
                <w:rFonts w:ascii="Times New Roman" w:eastAsia="Times New Roman" w:hAnsi="Times New Roman" w:cs="Times New Roman"/>
                <w:color w:val="000000"/>
                <w:sz w:val="20"/>
                <w:szCs w:val="20"/>
                <w:lang w:val="en-US" w:eastAsia="tr-TR"/>
              </w:rPr>
              <w:t> </w:t>
            </w:r>
          </w:p>
        </w:tc>
        <w:tc>
          <w:tcPr>
            <w:tcW w:w="1091" w:type="dxa"/>
            <w:tcBorders>
              <w:top w:val="nil"/>
              <w:left w:val="nil"/>
              <w:bottom w:val="single" w:sz="4" w:space="0" w:color="auto"/>
              <w:right w:val="single" w:sz="4" w:space="0" w:color="auto"/>
            </w:tcBorders>
            <w:shd w:val="clear" w:color="000000" w:fill="E1EED9"/>
            <w:vAlign w:val="center"/>
            <w:hideMark/>
          </w:tcPr>
          <w:p w:rsidR="004D729B" w:rsidRPr="004D729B" w:rsidRDefault="004D729B" w:rsidP="004D729B">
            <w:pPr>
              <w:spacing w:after="0" w:line="240" w:lineRule="auto"/>
              <w:jc w:val="center"/>
              <w:rPr>
                <w:rFonts w:ascii="Times New Roman" w:eastAsia="Times New Roman" w:hAnsi="Times New Roman" w:cs="Times New Roman"/>
                <w:color w:val="000000"/>
                <w:sz w:val="20"/>
                <w:szCs w:val="20"/>
                <w:lang w:eastAsia="tr-TR"/>
              </w:rPr>
            </w:pPr>
            <w:r w:rsidRPr="004D729B">
              <w:rPr>
                <w:rFonts w:ascii="Times New Roman" w:eastAsia="Times New Roman" w:hAnsi="Times New Roman" w:cs="Times New Roman"/>
                <w:color w:val="000000"/>
                <w:sz w:val="20"/>
                <w:szCs w:val="20"/>
                <w:lang w:val="en-US" w:eastAsia="tr-TR"/>
              </w:rPr>
              <w:t> </w:t>
            </w:r>
          </w:p>
        </w:tc>
        <w:tc>
          <w:tcPr>
            <w:tcW w:w="1273" w:type="dxa"/>
            <w:tcBorders>
              <w:top w:val="nil"/>
              <w:left w:val="nil"/>
              <w:bottom w:val="single" w:sz="4" w:space="0" w:color="auto"/>
              <w:right w:val="single" w:sz="4" w:space="0" w:color="auto"/>
            </w:tcBorders>
            <w:shd w:val="clear" w:color="000000" w:fill="E1EED9"/>
            <w:vAlign w:val="center"/>
            <w:hideMark/>
          </w:tcPr>
          <w:p w:rsidR="004D729B" w:rsidRPr="004D729B" w:rsidRDefault="004D729B" w:rsidP="004D729B">
            <w:pPr>
              <w:spacing w:after="0" w:line="240" w:lineRule="auto"/>
              <w:jc w:val="center"/>
              <w:rPr>
                <w:rFonts w:ascii="Times New Roman" w:eastAsia="Times New Roman" w:hAnsi="Times New Roman" w:cs="Times New Roman"/>
                <w:color w:val="000000"/>
                <w:sz w:val="20"/>
                <w:szCs w:val="20"/>
                <w:lang w:eastAsia="tr-TR"/>
              </w:rPr>
            </w:pPr>
            <w:r w:rsidRPr="004D729B">
              <w:rPr>
                <w:rFonts w:ascii="Times New Roman" w:eastAsia="Times New Roman" w:hAnsi="Times New Roman" w:cs="Times New Roman"/>
                <w:color w:val="000000"/>
                <w:sz w:val="20"/>
                <w:szCs w:val="20"/>
                <w:lang w:val="en-US" w:eastAsia="tr-TR"/>
              </w:rPr>
              <w:t> </w:t>
            </w:r>
          </w:p>
        </w:tc>
      </w:tr>
      <w:tr w:rsidR="004D729B" w:rsidRPr="004D729B" w:rsidTr="004D729B">
        <w:trPr>
          <w:trHeight w:hRule="exact" w:val="362"/>
        </w:trPr>
        <w:tc>
          <w:tcPr>
            <w:tcW w:w="3274" w:type="dxa"/>
            <w:tcBorders>
              <w:top w:val="nil"/>
              <w:left w:val="single" w:sz="4" w:space="0" w:color="auto"/>
              <w:bottom w:val="single" w:sz="4" w:space="0" w:color="auto"/>
              <w:right w:val="single" w:sz="4" w:space="0" w:color="auto"/>
            </w:tcBorders>
            <w:shd w:val="clear" w:color="auto" w:fill="auto"/>
            <w:vAlign w:val="center"/>
            <w:hideMark/>
          </w:tcPr>
          <w:p w:rsidR="004D729B" w:rsidRPr="004D729B" w:rsidRDefault="004D729B" w:rsidP="004D729B">
            <w:pPr>
              <w:spacing w:after="0" w:line="240" w:lineRule="auto"/>
              <w:jc w:val="center"/>
              <w:rPr>
                <w:rFonts w:ascii="Cambria" w:eastAsia="Times New Roman" w:hAnsi="Cambria" w:cs="Calibri"/>
                <w:color w:val="000000"/>
                <w:sz w:val="20"/>
                <w:szCs w:val="20"/>
                <w:lang w:eastAsia="tr-TR"/>
              </w:rPr>
            </w:pPr>
            <w:r w:rsidRPr="004D729B">
              <w:rPr>
                <w:rFonts w:ascii="Cambria" w:eastAsia="Cambria" w:hAnsi="Cambria" w:cs="Cambria"/>
                <w:color w:val="000000"/>
                <w:sz w:val="20"/>
                <w:szCs w:val="20"/>
                <w:lang w:val="en-US" w:eastAsia="tr-TR"/>
              </w:rPr>
              <w:t>Diğer</w:t>
            </w:r>
          </w:p>
        </w:tc>
        <w:tc>
          <w:tcPr>
            <w:tcW w:w="1091" w:type="dxa"/>
            <w:tcBorders>
              <w:top w:val="nil"/>
              <w:left w:val="nil"/>
              <w:bottom w:val="single" w:sz="4" w:space="0" w:color="auto"/>
              <w:right w:val="single" w:sz="4" w:space="0" w:color="auto"/>
            </w:tcBorders>
            <w:shd w:val="clear" w:color="auto" w:fill="auto"/>
            <w:vAlign w:val="center"/>
            <w:hideMark/>
          </w:tcPr>
          <w:p w:rsidR="004D729B" w:rsidRPr="004D729B" w:rsidRDefault="004D729B" w:rsidP="004D729B">
            <w:pPr>
              <w:spacing w:after="0" w:line="240" w:lineRule="auto"/>
              <w:jc w:val="center"/>
              <w:rPr>
                <w:rFonts w:ascii="Times New Roman" w:eastAsia="Times New Roman" w:hAnsi="Times New Roman" w:cs="Times New Roman"/>
                <w:color w:val="000000"/>
                <w:sz w:val="20"/>
                <w:szCs w:val="20"/>
                <w:lang w:eastAsia="tr-TR"/>
              </w:rPr>
            </w:pPr>
            <w:r w:rsidRPr="004D729B">
              <w:rPr>
                <w:rFonts w:ascii="Times New Roman" w:eastAsia="Times New Roman" w:hAnsi="Times New Roman" w:cs="Times New Roman"/>
                <w:color w:val="000000"/>
                <w:sz w:val="20"/>
                <w:szCs w:val="20"/>
                <w:lang w:val="en-US" w:eastAsia="tr-TR"/>
              </w:rPr>
              <w:t> </w:t>
            </w:r>
          </w:p>
        </w:tc>
        <w:tc>
          <w:tcPr>
            <w:tcW w:w="1091" w:type="dxa"/>
            <w:tcBorders>
              <w:top w:val="nil"/>
              <w:left w:val="nil"/>
              <w:bottom w:val="single" w:sz="4" w:space="0" w:color="auto"/>
              <w:right w:val="single" w:sz="4" w:space="0" w:color="auto"/>
            </w:tcBorders>
            <w:shd w:val="clear" w:color="auto" w:fill="auto"/>
            <w:vAlign w:val="center"/>
            <w:hideMark/>
          </w:tcPr>
          <w:p w:rsidR="004D729B" w:rsidRPr="004D729B" w:rsidRDefault="004D729B" w:rsidP="004D729B">
            <w:pPr>
              <w:spacing w:after="0" w:line="240" w:lineRule="auto"/>
              <w:jc w:val="center"/>
              <w:rPr>
                <w:rFonts w:ascii="Times New Roman" w:eastAsia="Times New Roman" w:hAnsi="Times New Roman" w:cs="Times New Roman"/>
                <w:color w:val="000000"/>
                <w:sz w:val="20"/>
                <w:szCs w:val="20"/>
                <w:lang w:eastAsia="tr-TR"/>
              </w:rPr>
            </w:pPr>
            <w:r w:rsidRPr="004D729B">
              <w:rPr>
                <w:rFonts w:ascii="Times New Roman" w:eastAsia="Times New Roman" w:hAnsi="Times New Roman" w:cs="Times New Roman"/>
                <w:color w:val="000000"/>
                <w:sz w:val="20"/>
                <w:szCs w:val="20"/>
                <w:lang w:val="en-US" w:eastAsia="tr-TR"/>
              </w:rPr>
              <w:t> </w:t>
            </w:r>
          </w:p>
        </w:tc>
        <w:tc>
          <w:tcPr>
            <w:tcW w:w="1091" w:type="dxa"/>
            <w:tcBorders>
              <w:top w:val="nil"/>
              <w:left w:val="nil"/>
              <w:bottom w:val="single" w:sz="4" w:space="0" w:color="auto"/>
              <w:right w:val="single" w:sz="4" w:space="0" w:color="auto"/>
            </w:tcBorders>
            <w:shd w:val="clear" w:color="auto" w:fill="auto"/>
            <w:vAlign w:val="center"/>
            <w:hideMark/>
          </w:tcPr>
          <w:p w:rsidR="004D729B" w:rsidRPr="004D729B" w:rsidRDefault="004D729B" w:rsidP="004D729B">
            <w:pPr>
              <w:spacing w:after="0" w:line="240" w:lineRule="auto"/>
              <w:jc w:val="center"/>
              <w:rPr>
                <w:rFonts w:ascii="Times New Roman" w:eastAsia="Times New Roman" w:hAnsi="Times New Roman" w:cs="Times New Roman"/>
                <w:color w:val="000000"/>
                <w:sz w:val="20"/>
                <w:szCs w:val="20"/>
                <w:lang w:eastAsia="tr-TR"/>
              </w:rPr>
            </w:pPr>
            <w:r w:rsidRPr="004D729B">
              <w:rPr>
                <w:rFonts w:ascii="Times New Roman" w:eastAsia="Times New Roman" w:hAnsi="Times New Roman" w:cs="Times New Roman"/>
                <w:color w:val="000000"/>
                <w:sz w:val="20"/>
                <w:szCs w:val="20"/>
                <w:lang w:val="en-US" w:eastAsia="tr-TR"/>
              </w:rPr>
              <w:t> </w:t>
            </w:r>
          </w:p>
        </w:tc>
        <w:tc>
          <w:tcPr>
            <w:tcW w:w="1091" w:type="dxa"/>
            <w:tcBorders>
              <w:top w:val="nil"/>
              <w:left w:val="nil"/>
              <w:bottom w:val="single" w:sz="4" w:space="0" w:color="auto"/>
              <w:right w:val="single" w:sz="4" w:space="0" w:color="auto"/>
            </w:tcBorders>
            <w:shd w:val="clear" w:color="auto" w:fill="auto"/>
            <w:vAlign w:val="center"/>
            <w:hideMark/>
          </w:tcPr>
          <w:p w:rsidR="004D729B" w:rsidRPr="004D729B" w:rsidRDefault="004D729B" w:rsidP="004D729B">
            <w:pPr>
              <w:spacing w:after="0" w:line="240" w:lineRule="auto"/>
              <w:jc w:val="center"/>
              <w:rPr>
                <w:rFonts w:ascii="Times New Roman" w:eastAsia="Times New Roman" w:hAnsi="Times New Roman" w:cs="Times New Roman"/>
                <w:color w:val="000000"/>
                <w:sz w:val="20"/>
                <w:szCs w:val="20"/>
                <w:lang w:eastAsia="tr-TR"/>
              </w:rPr>
            </w:pPr>
            <w:r w:rsidRPr="004D729B">
              <w:rPr>
                <w:rFonts w:ascii="Times New Roman" w:eastAsia="Times New Roman" w:hAnsi="Times New Roman" w:cs="Times New Roman"/>
                <w:color w:val="000000"/>
                <w:sz w:val="20"/>
                <w:szCs w:val="20"/>
                <w:lang w:val="en-US" w:eastAsia="tr-TR"/>
              </w:rPr>
              <w:t> </w:t>
            </w:r>
          </w:p>
        </w:tc>
        <w:tc>
          <w:tcPr>
            <w:tcW w:w="1273" w:type="dxa"/>
            <w:tcBorders>
              <w:top w:val="nil"/>
              <w:left w:val="nil"/>
              <w:bottom w:val="single" w:sz="4" w:space="0" w:color="auto"/>
              <w:right w:val="single" w:sz="4" w:space="0" w:color="auto"/>
            </w:tcBorders>
            <w:shd w:val="clear" w:color="auto" w:fill="auto"/>
            <w:vAlign w:val="center"/>
            <w:hideMark/>
          </w:tcPr>
          <w:p w:rsidR="004D729B" w:rsidRPr="004D729B" w:rsidRDefault="004D729B" w:rsidP="004D729B">
            <w:pPr>
              <w:spacing w:after="0" w:line="240" w:lineRule="auto"/>
              <w:jc w:val="center"/>
              <w:rPr>
                <w:rFonts w:ascii="Times New Roman" w:eastAsia="Times New Roman" w:hAnsi="Times New Roman" w:cs="Times New Roman"/>
                <w:color w:val="000000"/>
                <w:sz w:val="20"/>
                <w:szCs w:val="20"/>
                <w:lang w:eastAsia="tr-TR"/>
              </w:rPr>
            </w:pPr>
            <w:r w:rsidRPr="004D729B">
              <w:rPr>
                <w:rFonts w:ascii="Times New Roman" w:eastAsia="Times New Roman" w:hAnsi="Times New Roman" w:cs="Times New Roman"/>
                <w:color w:val="000000"/>
                <w:sz w:val="20"/>
                <w:szCs w:val="20"/>
                <w:lang w:val="en-US" w:eastAsia="tr-TR"/>
              </w:rPr>
              <w:t> </w:t>
            </w:r>
          </w:p>
        </w:tc>
      </w:tr>
      <w:tr w:rsidR="004D729B" w:rsidRPr="004D729B" w:rsidTr="004D729B">
        <w:trPr>
          <w:trHeight w:hRule="exact" w:val="362"/>
        </w:trPr>
        <w:tc>
          <w:tcPr>
            <w:tcW w:w="3274" w:type="dxa"/>
            <w:tcBorders>
              <w:top w:val="nil"/>
              <w:left w:val="single" w:sz="4" w:space="0" w:color="auto"/>
              <w:bottom w:val="single" w:sz="4" w:space="0" w:color="auto"/>
              <w:right w:val="single" w:sz="4" w:space="0" w:color="auto"/>
            </w:tcBorders>
            <w:shd w:val="clear" w:color="000000" w:fill="E1EED9"/>
            <w:vAlign w:val="center"/>
            <w:hideMark/>
          </w:tcPr>
          <w:p w:rsidR="004D729B" w:rsidRPr="004D729B" w:rsidRDefault="004D729B" w:rsidP="004D729B">
            <w:pPr>
              <w:spacing w:after="0" w:line="240" w:lineRule="auto"/>
              <w:jc w:val="center"/>
              <w:rPr>
                <w:rFonts w:ascii="Cambria" w:eastAsia="Times New Roman" w:hAnsi="Cambria" w:cs="Calibri"/>
                <w:color w:val="000000"/>
                <w:sz w:val="20"/>
                <w:szCs w:val="20"/>
                <w:lang w:eastAsia="tr-TR"/>
              </w:rPr>
            </w:pPr>
            <w:r w:rsidRPr="004D729B">
              <w:rPr>
                <w:rFonts w:ascii="Cambria" w:eastAsia="Times New Roman" w:hAnsi="Cambria" w:cs="Calibri"/>
                <w:color w:val="000000"/>
                <w:sz w:val="20"/>
                <w:szCs w:val="20"/>
                <w:lang w:val="en-US" w:eastAsia="tr-TR"/>
              </w:rPr>
              <w:t>TOPLAM</w:t>
            </w:r>
          </w:p>
        </w:tc>
        <w:tc>
          <w:tcPr>
            <w:tcW w:w="1091" w:type="dxa"/>
            <w:tcBorders>
              <w:top w:val="nil"/>
              <w:left w:val="nil"/>
              <w:bottom w:val="single" w:sz="4" w:space="0" w:color="auto"/>
              <w:right w:val="single" w:sz="4" w:space="0" w:color="auto"/>
            </w:tcBorders>
            <w:shd w:val="clear" w:color="000000" w:fill="E1EED9"/>
            <w:vAlign w:val="center"/>
            <w:hideMark/>
          </w:tcPr>
          <w:p w:rsidR="004D729B" w:rsidRPr="004D729B" w:rsidRDefault="00011D44" w:rsidP="004D729B">
            <w:pPr>
              <w:spacing w:after="0" w:line="240" w:lineRule="auto"/>
              <w:jc w:val="center"/>
              <w:rPr>
                <w:rFonts w:ascii="Times New Roman" w:eastAsia="Times New Roman" w:hAnsi="Times New Roman" w:cs="Times New Roman"/>
                <w:color w:val="000000"/>
                <w:sz w:val="20"/>
                <w:szCs w:val="20"/>
                <w:lang w:eastAsia="tr-TR"/>
              </w:rPr>
            </w:pPr>
            <w:r w:rsidRPr="004D729B">
              <w:rPr>
                <w:rFonts w:ascii="Times New Roman" w:eastAsia="Times New Roman" w:hAnsi="Times New Roman" w:cs="Times New Roman"/>
                <w:color w:val="000000"/>
                <w:sz w:val="20"/>
                <w:szCs w:val="20"/>
                <w:lang w:val="en-US" w:eastAsia="tr-TR"/>
              </w:rPr>
              <w:t> </w:t>
            </w:r>
            <w:r>
              <w:rPr>
                <w:rFonts w:ascii="Times New Roman" w:eastAsia="Times New Roman" w:hAnsi="Times New Roman" w:cs="Times New Roman"/>
                <w:color w:val="000000"/>
                <w:sz w:val="20"/>
                <w:szCs w:val="20"/>
                <w:lang w:val="en-US" w:eastAsia="tr-TR"/>
              </w:rPr>
              <w:t>20.000,00</w:t>
            </w:r>
            <w:r w:rsidR="004D729B" w:rsidRPr="004D729B">
              <w:rPr>
                <w:rFonts w:ascii="Times New Roman" w:eastAsia="Times New Roman" w:hAnsi="Times New Roman" w:cs="Times New Roman"/>
                <w:color w:val="000000"/>
                <w:sz w:val="20"/>
                <w:szCs w:val="20"/>
                <w:lang w:val="en-US" w:eastAsia="tr-TR"/>
              </w:rPr>
              <w:t> </w:t>
            </w:r>
          </w:p>
        </w:tc>
        <w:tc>
          <w:tcPr>
            <w:tcW w:w="1091" w:type="dxa"/>
            <w:tcBorders>
              <w:top w:val="nil"/>
              <w:left w:val="nil"/>
              <w:bottom w:val="single" w:sz="4" w:space="0" w:color="auto"/>
              <w:right w:val="single" w:sz="4" w:space="0" w:color="auto"/>
            </w:tcBorders>
            <w:shd w:val="clear" w:color="000000" w:fill="E1EED9"/>
            <w:vAlign w:val="center"/>
            <w:hideMark/>
          </w:tcPr>
          <w:p w:rsidR="004D729B" w:rsidRPr="004D729B" w:rsidRDefault="004D729B" w:rsidP="004D729B">
            <w:pPr>
              <w:spacing w:after="0" w:line="240" w:lineRule="auto"/>
              <w:jc w:val="center"/>
              <w:rPr>
                <w:rFonts w:ascii="Times New Roman" w:eastAsia="Times New Roman" w:hAnsi="Times New Roman" w:cs="Times New Roman"/>
                <w:color w:val="000000"/>
                <w:sz w:val="20"/>
                <w:szCs w:val="20"/>
                <w:lang w:eastAsia="tr-TR"/>
              </w:rPr>
            </w:pPr>
            <w:r w:rsidRPr="004D729B">
              <w:rPr>
                <w:rFonts w:ascii="Times New Roman" w:eastAsia="Times New Roman" w:hAnsi="Times New Roman" w:cs="Times New Roman"/>
                <w:color w:val="000000"/>
                <w:sz w:val="20"/>
                <w:szCs w:val="20"/>
                <w:lang w:val="en-US" w:eastAsia="tr-TR"/>
              </w:rPr>
              <w:t> </w:t>
            </w:r>
          </w:p>
        </w:tc>
        <w:tc>
          <w:tcPr>
            <w:tcW w:w="1091" w:type="dxa"/>
            <w:tcBorders>
              <w:top w:val="nil"/>
              <w:left w:val="nil"/>
              <w:bottom w:val="single" w:sz="4" w:space="0" w:color="auto"/>
              <w:right w:val="single" w:sz="4" w:space="0" w:color="auto"/>
            </w:tcBorders>
            <w:shd w:val="clear" w:color="000000" w:fill="E1EED9"/>
            <w:vAlign w:val="center"/>
            <w:hideMark/>
          </w:tcPr>
          <w:p w:rsidR="004D729B" w:rsidRPr="004D729B" w:rsidRDefault="004D729B" w:rsidP="004D729B">
            <w:pPr>
              <w:spacing w:after="0" w:line="240" w:lineRule="auto"/>
              <w:jc w:val="center"/>
              <w:rPr>
                <w:rFonts w:ascii="Times New Roman" w:eastAsia="Times New Roman" w:hAnsi="Times New Roman" w:cs="Times New Roman"/>
                <w:color w:val="000000"/>
                <w:sz w:val="20"/>
                <w:szCs w:val="20"/>
                <w:lang w:eastAsia="tr-TR"/>
              </w:rPr>
            </w:pPr>
            <w:r w:rsidRPr="004D729B">
              <w:rPr>
                <w:rFonts w:ascii="Times New Roman" w:eastAsia="Times New Roman" w:hAnsi="Times New Roman" w:cs="Times New Roman"/>
                <w:color w:val="000000"/>
                <w:sz w:val="20"/>
                <w:szCs w:val="20"/>
                <w:lang w:val="en-US" w:eastAsia="tr-TR"/>
              </w:rPr>
              <w:t> </w:t>
            </w:r>
          </w:p>
        </w:tc>
        <w:tc>
          <w:tcPr>
            <w:tcW w:w="1091" w:type="dxa"/>
            <w:tcBorders>
              <w:top w:val="nil"/>
              <w:left w:val="nil"/>
              <w:bottom w:val="single" w:sz="4" w:space="0" w:color="auto"/>
              <w:right w:val="single" w:sz="4" w:space="0" w:color="auto"/>
            </w:tcBorders>
            <w:shd w:val="clear" w:color="000000" w:fill="E1EED9"/>
            <w:vAlign w:val="center"/>
            <w:hideMark/>
          </w:tcPr>
          <w:p w:rsidR="004D729B" w:rsidRPr="004D729B" w:rsidRDefault="004D729B" w:rsidP="004D729B">
            <w:pPr>
              <w:spacing w:after="0" w:line="240" w:lineRule="auto"/>
              <w:jc w:val="center"/>
              <w:rPr>
                <w:rFonts w:ascii="Times New Roman" w:eastAsia="Times New Roman" w:hAnsi="Times New Roman" w:cs="Times New Roman"/>
                <w:color w:val="000000"/>
                <w:sz w:val="20"/>
                <w:szCs w:val="20"/>
                <w:lang w:eastAsia="tr-TR"/>
              </w:rPr>
            </w:pPr>
            <w:r w:rsidRPr="004D729B">
              <w:rPr>
                <w:rFonts w:ascii="Times New Roman" w:eastAsia="Times New Roman" w:hAnsi="Times New Roman" w:cs="Times New Roman"/>
                <w:color w:val="000000"/>
                <w:sz w:val="20"/>
                <w:szCs w:val="20"/>
                <w:lang w:val="en-US" w:eastAsia="tr-TR"/>
              </w:rPr>
              <w:t> </w:t>
            </w:r>
          </w:p>
        </w:tc>
        <w:tc>
          <w:tcPr>
            <w:tcW w:w="1273" w:type="dxa"/>
            <w:tcBorders>
              <w:top w:val="nil"/>
              <w:left w:val="nil"/>
              <w:bottom w:val="single" w:sz="4" w:space="0" w:color="auto"/>
              <w:right w:val="single" w:sz="4" w:space="0" w:color="auto"/>
            </w:tcBorders>
            <w:shd w:val="clear" w:color="000000" w:fill="E1EED9"/>
            <w:vAlign w:val="center"/>
            <w:hideMark/>
          </w:tcPr>
          <w:p w:rsidR="004D729B" w:rsidRPr="004D729B" w:rsidRDefault="004D729B" w:rsidP="004D729B">
            <w:pPr>
              <w:spacing w:after="0" w:line="240" w:lineRule="auto"/>
              <w:jc w:val="center"/>
              <w:rPr>
                <w:rFonts w:ascii="Times New Roman" w:eastAsia="Times New Roman" w:hAnsi="Times New Roman" w:cs="Times New Roman"/>
                <w:color w:val="000000"/>
                <w:sz w:val="20"/>
                <w:szCs w:val="20"/>
                <w:lang w:eastAsia="tr-TR"/>
              </w:rPr>
            </w:pPr>
            <w:r w:rsidRPr="004D729B">
              <w:rPr>
                <w:rFonts w:ascii="Times New Roman" w:eastAsia="Times New Roman" w:hAnsi="Times New Roman" w:cs="Times New Roman"/>
                <w:color w:val="000000"/>
                <w:sz w:val="20"/>
                <w:szCs w:val="20"/>
                <w:lang w:val="en-US" w:eastAsia="tr-TR"/>
              </w:rPr>
              <w:t> </w:t>
            </w:r>
          </w:p>
        </w:tc>
      </w:tr>
    </w:tbl>
    <w:p w:rsidR="004D729B" w:rsidRDefault="004D729B" w:rsidP="00637BA2">
      <w:pPr>
        <w:spacing w:before="58"/>
        <w:jc w:val="both"/>
        <w:rPr>
          <w:rFonts w:ascii="Cambria" w:eastAsia="Cambria" w:hAnsi="Cambria" w:cs="Cambria"/>
          <w:b/>
          <w:spacing w:val="1"/>
          <w:sz w:val="28"/>
          <w:szCs w:val="28"/>
        </w:rPr>
      </w:pPr>
    </w:p>
    <w:p w:rsidR="00B05D1B" w:rsidRDefault="00B05D1B" w:rsidP="00B05D1B">
      <w:pPr>
        <w:ind w:left="118"/>
        <w:rPr>
          <w:rFonts w:ascii="Cambria" w:eastAsia="Cambria" w:hAnsi="Cambria" w:cs="Cambria"/>
          <w:b/>
        </w:rPr>
      </w:pPr>
      <w:r>
        <w:rPr>
          <w:rFonts w:ascii="Cambria" w:eastAsia="Cambria" w:hAnsi="Cambria" w:cs="Cambria"/>
          <w:b/>
          <w:spacing w:val="1"/>
          <w:sz w:val="28"/>
          <w:szCs w:val="28"/>
        </w:rPr>
        <w:t>T</w:t>
      </w:r>
      <w:r>
        <w:rPr>
          <w:rFonts w:ascii="Cambria" w:eastAsia="Cambria" w:hAnsi="Cambria" w:cs="Cambria"/>
          <w:b/>
          <w:spacing w:val="-1"/>
        </w:rPr>
        <w:t>a</w:t>
      </w:r>
      <w:r>
        <w:rPr>
          <w:rFonts w:ascii="Cambria" w:eastAsia="Cambria" w:hAnsi="Cambria" w:cs="Cambria"/>
          <w:b/>
        </w:rPr>
        <w:t>b</w:t>
      </w:r>
      <w:r>
        <w:rPr>
          <w:rFonts w:ascii="Cambria" w:eastAsia="Cambria" w:hAnsi="Cambria" w:cs="Cambria"/>
          <w:b/>
          <w:spacing w:val="1"/>
        </w:rPr>
        <w:t>l</w:t>
      </w:r>
      <w:r>
        <w:rPr>
          <w:rFonts w:ascii="Cambria" w:eastAsia="Cambria" w:hAnsi="Cambria" w:cs="Cambria"/>
          <w:b/>
        </w:rPr>
        <w:t>o</w:t>
      </w:r>
      <w:r>
        <w:rPr>
          <w:rFonts w:ascii="Cambria" w:eastAsia="Cambria" w:hAnsi="Cambria" w:cs="Cambria"/>
          <w:b/>
          <w:spacing w:val="-4"/>
        </w:rPr>
        <w:t xml:space="preserve"> </w:t>
      </w:r>
      <w:r>
        <w:rPr>
          <w:rFonts w:ascii="Cambria" w:eastAsia="Cambria" w:hAnsi="Cambria" w:cs="Cambria"/>
          <w:b/>
        </w:rPr>
        <w:t>1</w:t>
      </w:r>
      <w:r>
        <w:rPr>
          <w:rFonts w:ascii="Cambria" w:eastAsia="Cambria" w:hAnsi="Cambria" w:cs="Cambria"/>
          <w:b/>
          <w:spacing w:val="2"/>
        </w:rPr>
        <w:t>8</w:t>
      </w:r>
      <w:r>
        <w:rPr>
          <w:rFonts w:ascii="Cambria" w:eastAsia="Cambria" w:hAnsi="Cambria" w:cs="Cambria"/>
          <w:b/>
        </w:rPr>
        <w:t>.</w:t>
      </w:r>
      <w:r>
        <w:rPr>
          <w:rFonts w:ascii="Cambria" w:eastAsia="Cambria" w:hAnsi="Cambria" w:cs="Cambria"/>
          <w:b/>
          <w:spacing w:val="-3"/>
        </w:rPr>
        <w:t xml:space="preserve"> </w:t>
      </w:r>
      <w:r>
        <w:rPr>
          <w:rFonts w:ascii="Cambria" w:eastAsia="Cambria" w:hAnsi="Cambria" w:cs="Cambria"/>
          <w:b/>
          <w:spacing w:val="3"/>
        </w:rPr>
        <w:t>H</w:t>
      </w:r>
      <w:r>
        <w:rPr>
          <w:rFonts w:ascii="Cambria" w:eastAsia="Cambria" w:hAnsi="Cambria" w:cs="Cambria"/>
          <w:b/>
          <w:spacing w:val="-1"/>
        </w:rPr>
        <w:t>ar</w:t>
      </w:r>
      <w:r>
        <w:rPr>
          <w:rFonts w:ascii="Cambria" w:eastAsia="Cambria" w:hAnsi="Cambria" w:cs="Cambria"/>
          <w:b/>
          <w:spacing w:val="3"/>
        </w:rPr>
        <w:t>c</w:t>
      </w:r>
      <w:r>
        <w:rPr>
          <w:rFonts w:ascii="Cambria" w:eastAsia="Cambria" w:hAnsi="Cambria" w:cs="Cambria"/>
          <w:b/>
          <w:spacing w:val="-1"/>
        </w:rPr>
        <w:t>a</w:t>
      </w:r>
      <w:r>
        <w:rPr>
          <w:rFonts w:ascii="Cambria" w:eastAsia="Cambria" w:hAnsi="Cambria" w:cs="Cambria"/>
          <w:b/>
          <w:spacing w:val="3"/>
        </w:rPr>
        <w:t>m</w:t>
      </w:r>
      <w:r>
        <w:rPr>
          <w:rFonts w:ascii="Cambria" w:eastAsia="Cambria" w:hAnsi="Cambria" w:cs="Cambria"/>
          <w:b/>
        </w:rPr>
        <w:t>a</w:t>
      </w:r>
      <w:r>
        <w:rPr>
          <w:rFonts w:ascii="Cambria" w:eastAsia="Cambria" w:hAnsi="Cambria" w:cs="Cambria"/>
          <w:b/>
          <w:spacing w:val="-10"/>
        </w:rPr>
        <w:t xml:space="preserve"> </w:t>
      </w:r>
      <w:r>
        <w:rPr>
          <w:rFonts w:ascii="Cambria" w:eastAsia="Cambria" w:hAnsi="Cambria" w:cs="Cambria"/>
          <w:b/>
          <w:spacing w:val="1"/>
        </w:rPr>
        <w:t>K</w:t>
      </w:r>
      <w:r>
        <w:rPr>
          <w:rFonts w:ascii="Cambria" w:eastAsia="Cambria" w:hAnsi="Cambria" w:cs="Cambria"/>
          <w:b/>
          <w:spacing w:val="-1"/>
        </w:rPr>
        <w:t>a</w:t>
      </w:r>
      <w:r>
        <w:rPr>
          <w:rFonts w:ascii="Cambria" w:eastAsia="Cambria" w:hAnsi="Cambria" w:cs="Cambria"/>
          <w:b/>
          <w:spacing w:val="1"/>
        </w:rPr>
        <w:t>l</w:t>
      </w:r>
      <w:r>
        <w:rPr>
          <w:rFonts w:ascii="Cambria" w:eastAsia="Cambria" w:hAnsi="Cambria" w:cs="Cambria"/>
          <w:b/>
          <w:spacing w:val="2"/>
        </w:rPr>
        <w:t>e</w:t>
      </w:r>
      <w:r>
        <w:rPr>
          <w:rFonts w:ascii="Cambria" w:eastAsia="Cambria" w:hAnsi="Cambria" w:cs="Cambria"/>
          <w:b/>
        </w:rPr>
        <w:t>m</w:t>
      </w:r>
      <w:r>
        <w:rPr>
          <w:rFonts w:ascii="Cambria" w:eastAsia="Cambria" w:hAnsi="Cambria" w:cs="Cambria"/>
          <w:b/>
          <w:spacing w:val="1"/>
        </w:rPr>
        <w:t>l</w:t>
      </w:r>
      <w:r>
        <w:rPr>
          <w:rFonts w:ascii="Cambria" w:eastAsia="Cambria" w:hAnsi="Cambria" w:cs="Cambria"/>
          <w:b/>
        </w:rPr>
        <w:t>eri</w:t>
      </w:r>
    </w:p>
    <w:tbl>
      <w:tblPr>
        <w:tblW w:w="8480" w:type="dxa"/>
        <w:tblInd w:w="-5" w:type="dxa"/>
        <w:tblCellMar>
          <w:left w:w="70" w:type="dxa"/>
          <w:right w:w="70" w:type="dxa"/>
        </w:tblCellMar>
        <w:tblLook w:val="04A0" w:firstRow="1" w:lastRow="0" w:firstColumn="1" w:lastColumn="0" w:noHBand="0" w:noVBand="1"/>
      </w:tblPr>
      <w:tblGrid>
        <w:gridCol w:w="2400"/>
        <w:gridCol w:w="6080"/>
      </w:tblGrid>
      <w:tr w:rsidR="00B05D1B" w:rsidRPr="00B05D1B" w:rsidTr="00B05D1B">
        <w:trPr>
          <w:trHeight w:hRule="exact" w:val="300"/>
        </w:trPr>
        <w:tc>
          <w:tcPr>
            <w:tcW w:w="2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5D1B" w:rsidRPr="00B05D1B" w:rsidRDefault="00B05D1B" w:rsidP="00B05D1B">
            <w:pPr>
              <w:spacing w:after="0" w:line="240" w:lineRule="auto"/>
              <w:jc w:val="center"/>
              <w:rPr>
                <w:rFonts w:ascii="Cambria" w:eastAsia="Times New Roman" w:hAnsi="Cambria" w:cs="Calibri"/>
                <w:b/>
                <w:bCs/>
                <w:color w:val="000000"/>
                <w:sz w:val="20"/>
                <w:szCs w:val="20"/>
                <w:lang w:eastAsia="tr-TR"/>
              </w:rPr>
            </w:pPr>
            <w:r w:rsidRPr="00B05D1B">
              <w:rPr>
                <w:rFonts w:ascii="Cambria" w:eastAsia="Cambria" w:hAnsi="Cambria" w:cs="Cambria"/>
                <w:b/>
                <w:bCs/>
                <w:color w:val="000000"/>
                <w:sz w:val="20"/>
                <w:szCs w:val="20"/>
                <w:lang w:val="en-US" w:eastAsia="tr-TR"/>
              </w:rPr>
              <w:t>Harcama Kalemi</w:t>
            </w:r>
          </w:p>
        </w:tc>
        <w:tc>
          <w:tcPr>
            <w:tcW w:w="6080" w:type="dxa"/>
            <w:tcBorders>
              <w:top w:val="single" w:sz="4" w:space="0" w:color="auto"/>
              <w:left w:val="nil"/>
              <w:bottom w:val="single" w:sz="4" w:space="0" w:color="auto"/>
              <w:right w:val="single" w:sz="4" w:space="0" w:color="auto"/>
            </w:tcBorders>
            <w:shd w:val="clear" w:color="auto" w:fill="auto"/>
            <w:vAlign w:val="center"/>
            <w:hideMark/>
          </w:tcPr>
          <w:p w:rsidR="00B05D1B" w:rsidRPr="00B05D1B" w:rsidRDefault="00B05D1B" w:rsidP="00B05D1B">
            <w:pPr>
              <w:spacing w:after="0" w:line="240" w:lineRule="auto"/>
              <w:jc w:val="center"/>
              <w:rPr>
                <w:rFonts w:ascii="Cambria" w:eastAsia="Times New Roman" w:hAnsi="Cambria" w:cs="Calibri"/>
                <w:b/>
                <w:bCs/>
                <w:color w:val="000000"/>
                <w:sz w:val="20"/>
                <w:szCs w:val="20"/>
                <w:lang w:eastAsia="tr-TR"/>
              </w:rPr>
            </w:pPr>
            <w:r w:rsidRPr="00B05D1B">
              <w:rPr>
                <w:rFonts w:ascii="Cambria" w:eastAsia="Times New Roman" w:hAnsi="Cambria" w:cs="Calibri"/>
                <w:b/>
                <w:bCs/>
                <w:color w:val="000000"/>
                <w:sz w:val="20"/>
                <w:szCs w:val="20"/>
                <w:lang w:val="en-US" w:eastAsia="tr-TR"/>
              </w:rPr>
              <w:t>Çeşitleri</w:t>
            </w:r>
          </w:p>
        </w:tc>
      </w:tr>
      <w:tr w:rsidR="00B05D1B" w:rsidRPr="00B05D1B" w:rsidTr="00B05D1B">
        <w:trPr>
          <w:trHeight w:hRule="exact" w:val="525"/>
        </w:trPr>
        <w:tc>
          <w:tcPr>
            <w:tcW w:w="2400" w:type="dxa"/>
            <w:tcBorders>
              <w:top w:val="nil"/>
              <w:left w:val="single" w:sz="4" w:space="0" w:color="auto"/>
              <w:bottom w:val="single" w:sz="4" w:space="0" w:color="auto"/>
              <w:right w:val="single" w:sz="4" w:space="0" w:color="auto"/>
            </w:tcBorders>
            <w:shd w:val="clear" w:color="000000" w:fill="E1EED9"/>
            <w:vAlign w:val="center"/>
            <w:hideMark/>
          </w:tcPr>
          <w:p w:rsidR="00B05D1B" w:rsidRPr="00B05D1B" w:rsidRDefault="00B05D1B" w:rsidP="00B05D1B">
            <w:pPr>
              <w:spacing w:after="0" w:line="240" w:lineRule="auto"/>
              <w:jc w:val="center"/>
              <w:rPr>
                <w:rFonts w:ascii="Cambria" w:eastAsia="Times New Roman" w:hAnsi="Cambria" w:cs="Calibri"/>
                <w:color w:val="000000"/>
                <w:sz w:val="20"/>
                <w:szCs w:val="20"/>
                <w:lang w:eastAsia="tr-TR"/>
              </w:rPr>
            </w:pPr>
            <w:r w:rsidRPr="00B05D1B">
              <w:rPr>
                <w:rFonts w:ascii="Cambria" w:eastAsia="Cambria" w:hAnsi="Cambria" w:cs="Cambria"/>
                <w:color w:val="000000"/>
                <w:sz w:val="20"/>
                <w:szCs w:val="20"/>
                <w:lang w:val="en-US" w:eastAsia="tr-TR"/>
              </w:rPr>
              <w:t>Personel</w:t>
            </w:r>
          </w:p>
        </w:tc>
        <w:tc>
          <w:tcPr>
            <w:tcW w:w="6080" w:type="dxa"/>
            <w:tcBorders>
              <w:top w:val="nil"/>
              <w:left w:val="nil"/>
              <w:bottom w:val="single" w:sz="4" w:space="0" w:color="auto"/>
              <w:right w:val="single" w:sz="4" w:space="0" w:color="auto"/>
            </w:tcBorders>
            <w:shd w:val="clear" w:color="000000" w:fill="E1EED9"/>
            <w:vAlign w:val="center"/>
            <w:hideMark/>
          </w:tcPr>
          <w:p w:rsidR="00B05D1B" w:rsidRPr="00B05D1B" w:rsidRDefault="00B05D1B" w:rsidP="00B05D1B">
            <w:pPr>
              <w:spacing w:after="0" w:line="240" w:lineRule="auto"/>
              <w:rPr>
                <w:rFonts w:ascii="Cambria" w:eastAsia="Times New Roman" w:hAnsi="Cambria" w:cs="Calibri"/>
                <w:color w:val="000000"/>
                <w:sz w:val="20"/>
                <w:szCs w:val="20"/>
                <w:lang w:eastAsia="tr-TR"/>
              </w:rPr>
            </w:pPr>
            <w:r w:rsidRPr="00B05D1B">
              <w:rPr>
                <w:rFonts w:ascii="Cambria" w:eastAsia="Cambria" w:hAnsi="Cambria" w:cs="Cambria"/>
                <w:color w:val="000000"/>
                <w:sz w:val="20"/>
                <w:szCs w:val="20"/>
                <w:lang w:val="en-US" w:eastAsia="tr-TR"/>
              </w:rPr>
              <w:t>Sözleşmeli olarak çalışan personelin (sekreter temizlik, güvenlik) ücret, vergi, sigorta vb. giderleri</w:t>
            </w:r>
          </w:p>
        </w:tc>
      </w:tr>
      <w:tr w:rsidR="00B05D1B" w:rsidRPr="00B05D1B" w:rsidTr="00B05D1B">
        <w:trPr>
          <w:trHeight w:hRule="exact" w:val="525"/>
        </w:trPr>
        <w:tc>
          <w:tcPr>
            <w:tcW w:w="2400" w:type="dxa"/>
            <w:tcBorders>
              <w:top w:val="nil"/>
              <w:left w:val="single" w:sz="4" w:space="0" w:color="auto"/>
              <w:bottom w:val="single" w:sz="4" w:space="0" w:color="auto"/>
              <w:right w:val="single" w:sz="4" w:space="0" w:color="auto"/>
            </w:tcBorders>
            <w:shd w:val="clear" w:color="auto" w:fill="auto"/>
            <w:vAlign w:val="center"/>
            <w:hideMark/>
          </w:tcPr>
          <w:p w:rsidR="00B05D1B" w:rsidRPr="00B05D1B" w:rsidRDefault="00B05D1B" w:rsidP="00B05D1B">
            <w:pPr>
              <w:spacing w:after="0" w:line="240" w:lineRule="auto"/>
              <w:jc w:val="center"/>
              <w:rPr>
                <w:rFonts w:ascii="Cambria" w:eastAsia="Times New Roman" w:hAnsi="Cambria" w:cs="Calibri"/>
                <w:color w:val="000000"/>
                <w:sz w:val="20"/>
                <w:szCs w:val="20"/>
                <w:lang w:eastAsia="tr-TR"/>
              </w:rPr>
            </w:pPr>
            <w:r w:rsidRPr="00B05D1B">
              <w:rPr>
                <w:rFonts w:ascii="Cambria" w:eastAsia="Cambria" w:hAnsi="Cambria" w:cs="Cambria"/>
                <w:color w:val="000000"/>
                <w:sz w:val="20"/>
                <w:szCs w:val="20"/>
                <w:lang w:val="en-US" w:eastAsia="tr-TR"/>
              </w:rPr>
              <w:t>Onarım</w:t>
            </w:r>
          </w:p>
        </w:tc>
        <w:tc>
          <w:tcPr>
            <w:tcW w:w="6080" w:type="dxa"/>
            <w:tcBorders>
              <w:top w:val="nil"/>
              <w:left w:val="nil"/>
              <w:bottom w:val="single" w:sz="4" w:space="0" w:color="auto"/>
              <w:right w:val="single" w:sz="4" w:space="0" w:color="auto"/>
            </w:tcBorders>
            <w:shd w:val="clear" w:color="auto" w:fill="auto"/>
            <w:vAlign w:val="center"/>
            <w:hideMark/>
          </w:tcPr>
          <w:p w:rsidR="00B05D1B" w:rsidRPr="00B05D1B" w:rsidRDefault="00B05D1B" w:rsidP="00B05D1B">
            <w:pPr>
              <w:spacing w:after="0" w:line="240" w:lineRule="auto"/>
              <w:rPr>
                <w:rFonts w:ascii="Cambria" w:eastAsia="Times New Roman" w:hAnsi="Cambria" w:cs="Calibri"/>
                <w:color w:val="000000"/>
                <w:sz w:val="20"/>
                <w:szCs w:val="20"/>
                <w:lang w:eastAsia="tr-TR"/>
              </w:rPr>
            </w:pPr>
            <w:r w:rsidRPr="00B05D1B">
              <w:rPr>
                <w:rFonts w:ascii="Cambria" w:eastAsia="Cambria" w:hAnsi="Cambria" w:cs="Cambria"/>
                <w:color w:val="000000"/>
                <w:sz w:val="20"/>
                <w:szCs w:val="20"/>
                <w:lang w:val="en-US" w:eastAsia="tr-TR"/>
              </w:rPr>
              <w:t>Okul/kurum binası ve tesisatlarıyla ilgili her türlü küçük onarım; makine, bilgisayar, yazıcı vb. bakım giderleri</w:t>
            </w:r>
          </w:p>
        </w:tc>
      </w:tr>
      <w:tr w:rsidR="00B05D1B" w:rsidRPr="00B05D1B" w:rsidTr="00B05D1B">
        <w:trPr>
          <w:trHeight w:hRule="exact" w:val="435"/>
        </w:trPr>
        <w:tc>
          <w:tcPr>
            <w:tcW w:w="2400" w:type="dxa"/>
            <w:tcBorders>
              <w:top w:val="nil"/>
              <w:left w:val="single" w:sz="4" w:space="0" w:color="auto"/>
              <w:bottom w:val="single" w:sz="4" w:space="0" w:color="auto"/>
              <w:right w:val="single" w:sz="4" w:space="0" w:color="auto"/>
            </w:tcBorders>
            <w:shd w:val="clear" w:color="000000" w:fill="E1EED9"/>
            <w:vAlign w:val="center"/>
            <w:hideMark/>
          </w:tcPr>
          <w:p w:rsidR="00B05D1B" w:rsidRPr="00B05D1B" w:rsidRDefault="00B05D1B" w:rsidP="00B05D1B">
            <w:pPr>
              <w:spacing w:after="0" w:line="240" w:lineRule="auto"/>
              <w:jc w:val="center"/>
              <w:rPr>
                <w:rFonts w:ascii="Cambria" w:eastAsia="Times New Roman" w:hAnsi="Cambria" w:cs="Calibri"/>
                <w:color w:val="000000"/>
                <w:sz w:val="20"/>
                <w:szCs w:val="20"/>
                <w:lang w:eastAsia="tr-TR"/>
              </w:rPr>
            </w:pPr>
            <w:r w:rsidRPr="00B05D1B">
              <w:rPr>
                <w:rFonts w:ascii="Cambria" w:eastAsia="Cambria" w:hAnsi="Cambria" w:cs="Cambria"/>
                <w:color w:val="000000"/>
                <w:sz w:val="20"/>
                <w:szCs w:val="20"/>
                <w:lang w:val="en-US" w:eastAsia="tr-TR"/>
              </w:rPr>
              <w:t>Sosyal-sportif faaliyetler</w:t>
            </w:r>
          </w:p>
        </w:tc>
        <w:tc>
          <w:tcPr>
            <w:tcW w:w="6080" w:type="dxa"/>
            <w:tcBorders>
              <w:top w:val="nil"/>
              <w:left w:val="nil"/>
              <w:bottom w:val="single" w:sz="4" w:space="0" w:color="auto"/>
              <w:right w:val="single" w:sz="4" w:space="0" w:color="auto"/>
            </w:tcBorders>
            <w:shd w:val="clear" w:color="000000" w:fill="E1EED9"/>
            <w:vAlign w:val="center"/>
            <w:hideMark/>
          </w:tcPr>
          <w:p w:rsidR="00B05D1B" w:rsidRPr="00B05D1B" w:rsidRDefault="00B05D1B" w:rsidP="00B05D1B">
            <w:pPr>
              <w:spacing w:after="0" w:line="240" w:lineRule="auto"/>
              <w:rPr>
                <w:rFonts w:ascii="Cambria" w:eastAsia="Times New Roman" w:hAnsi="Cambria" w:cs="Calibri"/>
                <w:color w:val="000000"/>
                <w:sz w:val="20"/>
                <w:szCs w:val="20"/>
                <w:lang w:eastAsia="tr-TR"/>
              </w:rPr>
            </w:pPr>
            <w:r w:rsidRPr="00B05D1B">
              <w:rPr>
                <w:rFonts w:ascii="Cambria" w:eastAsia="Times New Roman" w:hAnsi="Cambria" w:cs="Calibri"/>
                <w:color w:val="000000"/>
                <w:sz w:val="20"/>
                <w:szCs w:val="20"/>
                <w:lang w:val="en-US" w:eastAsia="tr-TR"/>
              </w:rPr>
              <w:t>Etkinlikler ile ilgili giderler</w:t>
            </w:r>
          </w:p>
        </w:tc>
      </w:tr>
      <w:tr w:rsidR="00B05D1B" w:rsidRPr="00B05D1B" w:rsidTr="00B05D1B">
        <w:trPr>
          <w:trHeight w:hRule="exact" w:val="435"/>
        </w:trPr>
        <w:tc>
          <w:tcPr>
            <w:tcW w:w="2400" w:type="dxa"/>
            <w:tcBorders>
              <w:top w:val="nil"/>
              <w:left w:val="single" w:sz="4" w:space="0" w:color="auto"/>
              <w:bottom w:val="single" w:sz="4" w:space="0" w:color="auto"/>
              <w:right w:val="single" w:sz="4" w:space="0" w:color="auto"/>
            </w:tcBorders>
            <w:shd w:val="clear" w:color="auto" w:fill="auto"/>
            <w:vAlign w:val="center"/>
            <w:hideMark/>
          </w:tcPr>
          <w:p w:rsidR="00B05D1B" w:rsidRPr="00B05D1B" w:rsidRDefault="00B05D1B" w:rsidP="00B05D1B">
            <w:pPr>
              <w:spacing w:after="0" w:line="240" w:lineRule="auto"/>
              <w:jc w:val="center"/>
              <w:rPr>
                <w:rFonts w:ascii="Cambria" w:eastAsia="Times New Roman" w:hAnsi="Cambria" w:cs="Calibri"/>
                <w:color w:val="000000"/>
                <w:sz w:val="20"/>
                <w:szCs w:val="20"/>
                <w:lang w:eastAsia="tr-TR"/>
              </w:rPr>
            </w:pPr>
            <w:r w:rsidRPr="00B05D1B">
              <w:rPr>
                <w:rFonts w:ascii="Cambria" w:eastAsia="Times New Roman" w:hAnsi="Cambria" w:cs="Calibri"/>
                <w:color w:val="000000"/>
                <w:sz w:val="20"/>
                <w:szCs w:val="20"/>
                <w:lang w:val="en-US" w:eastAsia="tr-TR"/>
              </w:rPr>
              <w:t>Temizlik</w:t>
            </w:r>
          </w:p>
        </w:tc>
        <w:tc>
          <w:tcPr>
            <w:tcW w:w="6080" w:type="dxa"/>
            <w:tcBorders>
              <w:top w:val="nil"/>
              <w:left w:val="nil"/>
              <w:bottom w:val="single" w:sz="4" w:space="0" w:color="auto"/>
              <w:right w:val="single" w:sz="4" w:space="0" w:color="auto"/>
            </w:tcBorders>
            <w:shd w:val="clear" w:color="auto" w:fill="auto"/>
            <w:vAlign w:val="center"/>
            <w:hideMark/>
          </w:tcPr>
          <w:p w:rsidR="00B05D1B" w:rsidRPr="00B05D1B" w:rsidRDefault="00B05D1B" w:rsidP="00B05D1B">
            <w:pPr>
              <w:spacing w:after="0" w:line="240" w:lineRule="auto"/>
              <w:rPr>
                <w:rFonts w:ascii="Cambria" w:eastAsia="Times New Roman" w:hAnsi="Cambria" w:cs="Calibri"/>
                <w:color w:val="000000"/>
                <w:sz w:val="20"/>
                <w:szCs w:val="20"/>
                <w:lang w:eastAsia="tr-TR"/>
              </w:rPr>
            </w:pPr>
            <w:r w:rsidRPr="00B05D1B">
              <w:rPr>
                <w:rFonts w:ascii="Cambria" w:eastAsia="Times New Roman" w:hAnsi="Cambria" w:cs="Calibri"/>
                <w:color w:val="000000"/>
                <w:sz w:val="20"/>
                <w:szCs w:val="20"/>
                <w:lang w:val="en-US" w:eastAsia="tr-TR"/>
              </w:rPr>
              <w:t>Temizlik malzemeleri alımı</w:t>
            </w:r>
          </w:p>
        </w:tc>
      </w:tr>
      <w:tr w:rsidR="00B05D1B" w:rsidRPr="00B05D1B" w:rsidTr="00B05D1B">
        <w:trPr>
          <w:trHeight w:hRule="exact" w:val="435"/>
        </w:trPr>
        <w:tc>
          <w:tcPr>
            <w:tcW w:w="2400" w:type="dxa"/>
            <w:tcBorders>
              <w:top w:val="nil"/>
              <w:left w:val="single" w:sz="4" w:space="0" w:color="auto"/>
              <w:bottom w:val="single" w:sz="4" w:space="0" w:color="auto"/>
              <w:right w:val="single" w:sz="4" w:space="0" w:color="auto"/>
            </w:tcBorders>
            <w:shd w:val="clear" w:color="000000" w:fill="E1EED9"/>
            <w:vAlign w:val="center"/>
            <w:hideMark/>
          </w:tcPr>
          <w:p w:rsidR="00B05D1B" w:rsidRPr="00B05D1B" w:rsidRDefault="00B05D1B" w:rsidP="00B05D1B">
            <w:pPr>
              <w:spacing w:after="0" w:line="240" w:lineRule="auto"/>
              <w:jc w:val="center"/>
              <w:rPr>
                <w:rFonts w:ascii="Cambria" w:eastAsia="Times New Roman" w:hAnsi="Cambria" w:cs="Calibri"/>
                <w:color w:val="000000"/>
                <w:sz w:val="20"/>
                <w:szCs w:val="20"/>
                <w:lang w:eastAsia="tr-TR"/>
              </w:rPr>
            </w:pPr>
            <w:r w:rsidRPr="00B05D1B">
              <w:rPr>
                <w:rFonts w:ascii="Cambria" w:eastAsia="Cambria" w:hAnsi="Cambria" w:cs="Cambria"/>
                <w:color w:val="000000"/>
                <w:sz w:val="20"/>
                <w:szCs w:val="20"/>
                <w:lang w:val="en-US" w:eastAsia="tr-TR"/>
              </w:rPr>
              <w:t>İletişim</w:t>
            </w:r>
          </w:p>
        </w:tc>
        <w:tc>
          <w:tcPr>
            <w:tcW w:w="6080" w:type="dxa"/>
            <w:tcBorders>
              <w:top w:val="nil"/>
              <w:left w:val="nil"/>
              <w:bottom w:val="single" w:sz="4" w:space="0" w:color="auto"/>
              <w:right w:val="single" w:sz="4" w:space="0" w:color="auto"/>
            </w:tcBorders>
            <w:shd w:val="clear" w:color="000000" w:fill="E1EED9"/>
            <w:vAlign w:val="center"/>
            <w:hideMark/>
          </w:tcPr>
          <w:p w:rsidR="00B05D1B" w:rsidRPr="00B05D1B" w:rsidRDefault="00B05D1B" w:rsidP="00B05D1B">
            <w:pPr>
              <w:spacing w:after="0" w:line="240" w:lineRule="auto"/>
              <w:rPr>
                <w:rFonts w:ascii="Cambria" w:eastAsia="Times New Roman" w:hAnsi="Cambria" w:cs="Calibri"/>
                <w:color w:val="000000"/>
                <w:sz w:val="20"/>
                <w:szCs w:val="20"/>
                <w:lang w:eastAsia="tr-TR"/>
              </w:rPr>
            </w:pPr>
            <w:r w:rsidRPr="00B05D1B">
              <w:rPr>
                <w:rFonts w:ascii="Cambria" w:eastAsia="Times New Roman" w:hAnsi="Cambria" w:cs="Calibri"/>
                <w:color w:val="000000"/>
                <w:sz w:val="20"/>
                <w:szCs w:val="20"/>
                <w:lang w:val="en-US" w:eastAsia="tr-TR"/>
              </w:rPr>
              <w:t>Telefon, faks, internet, posta, mesaj giderleri</w:t>
            </w:r>
          </w:p>
        </w:tc>
      </w:tr>
      <w:tr w:rsidR="00B05D1B" w:rsidRPr="00B05D1B" w:rsidTr="00B05D1B">
        <w:trPr>
          <w:trHeight w:hRule="exact" w:val="435"/>
        </w:trPr>
        <w:tc>
          <w:tcPr>
            <w:tcW w:w="2400" w:type="dxa"/>
            <w:tcBorders>
              <w:top w:val="nil"/>
              <w:left w:val="single" w:sz="4" w:space="0" w:color="auto"/>
              <w:bottom w:val="single" w:sz="4" w:space="0" w:color="auto"/>
              <w:right w:val="single" w:sz="4" w:space="0" w:color="auto"/>
            </w:tcBorders>
            <w:shd w:val="clear" w:color="auto" w:fill="auto"/>
            <w:vAlign w:val="center"/>
            <w:hideMark/>
          </w:tcPr>
          <w:p w:rsidR="00B05D1B" w:rsidRPr="00B05D1B" w:rsidRDefault="00B05D1B" w:rsidP="00B05D1B">
            <w:pPr>
              <w:spacing w:after="0" w:line="240" w:lineRule="auto"/>
              <w:jc w:val="center"/>
              <w:rPr>
                <w:rFonts w:ascii="Cambria" w:eastAsia="Times New Roman" w:hAnsi="Cambria" w:cs="Calibri"/>
                <w:color w:val="000000"/>
                <w:sz w:val="20"/>
                <w:szCs w:val="20"/>
                <w:lang w:eastAsia="tr-TR"/>
              </w:rPr>
            </w:pPr>
            <w:r w:rsidRPr="00B05D1B">
              <w:rPr>
                <w:rFonts w:ascii="Cambria" w:eastAsia="Cambria" w:hAnsi="Cambria" w:cs="Cambria"/>
                <w:color w:val="000000"/>
                <w:sz w:val="20"/>
                <w:szCs w:val="20"/>
                <w:lang w:val="en-US" w:eastAsia="tr-TR"/>
              </w:rPr>
              <w:t>Kırtasiye</w:t>
            </w:r>
          </w:p>
        </w:tc>
        <w:tc>
          <w:tcPr>
            <w:tcW w:w="6080" w:type="dxa"/>
            <w:tcBorders>
              <w:top w:val="nil"/>
              <w:left w:val="nil"/>
              <w:bottom w:val="single" w:sz="4" w:space="0" w:color="auto"/>
              <w:right w:val="single" w:sz="4" w:space="0" w:color="auto"/>
            </w:tcBorders>
            <w:shd w:val="clear" w:color="auto" w:fill="auto"/>
            <w:vAlign w:val="center"/>
            <w:hideMark/>
          </w:tcPr>
          <w:p w:rsidR="00B05D1B" w:rsidRPr="00B05D1B" w:rsidRDefault="00B05D1B" w:rsidP="00B05D1B">
            <w:pPr>
              <w:spacing w:after="0" w:line="240" w:lineRule="auto"/>
              <w:rPr>
                <w:rFonts w:ascii="Cambria" w:eastAsia="Times New Roman" w:hAnsi="Cambria" w:cs="Calibri"/>
                <w:color w:val="000000"/>
                <w:sz w:val="20"/>
                <w:szCs w:val="20"/>
                <w:lang w:eastAsia="tr-TR"/>
              </w:rPr>
            </w:pPr>
            <w:r w:rsidRPr="00B05D1B">
              <w:rPr>
                <w:rFonts w:ascii="Cambria" w:eastAsia="Cambria" w:hAnsi="Cambria" w:cs="Cambria"/>
                <w:color w:val="000000"/>
                <w:sz w:val="20"/>
                <w:szCs w:val="20"/>
                <w:lang w:val="en-US" w:eastAsia="tr-TR"/>
              </w:rPr>
              <w:t>Her türlü kırtasiye ve sarf malzemesi giderleri</w:t>
            </w:r>
          </w:p>
        </w:tc>
      </w:tr>
    </w:tbl>
    <w:p w:rsidR="006D2F37" w:rsidRDefault="006D2F37" w:rsidP="00B05D1B">
      <w:pPr>
        <w:rPr>
          <w:rFonts w:ascii="Cambria" w:eastAsia="Cambria" w:hAnsi="Cambria" w:cs="Cambria"/>
        </w:rPr>
      </w:pPr>
    </w:p>
    <w:p w:rsidR="00C03645" w:rsidRDefault="00C03645" w:rsidP="00B05D1B">
      <w:pPr>
        <w:rPr>
          <w:rFonts w:ascii="Cambria" w:eastAsia="Cambria" w:hAnsi="Cambria" w:cs="Cambria"/>
        </w:rPr>
      </w:pPr>
    </w:p>
    <w:p w:rsidR="00C03645" w:rsidRDefault="00C03645" w:rsidP="00C03645">
      <w:pPr>
        <w:spacing w:before="80" w:after="42"/>
        <w:ind w:left="958"/>
        <w:jc w:val="both"/>
        <w:rPr>
          <w:rFonts w:ascii="Times New Roman"/>
          <w:b/>
          <w:sz w:val="20"/>
        </w:rPr>
      </w:pPr>
      <w:r>
        <w:rPr>
          <w:rFonts w:ascii="Caladea"/>
          <w:b/>
          <w:sz w:val="20"/>
        </w:rPr>
        <w:t>T</w:t>
      </w:r>
      <w:r>
        <w:rPr>
          <w:rFonts w:ascii="Times New Roman"/>
          <w:b/>
          <w:sz w:val="20"/>
        </w:rPr>
        <w:t>ablo</w:t>
      </w:r>
      <w:r>
        <w:rPr>
          <w:rFonts w:ascii="Times New Roman"/>
          <w:b/>
          <w:spacing w:val="14"/>
          <w:sz w:val="20"/>
        </w:rPr>
        <w:t xml:space="preserve"> </w:t>
      </w:r>
      <w:r>
        <w:rPr>
          <w:rFonts w:ascii="Times New Roman"/>
          <w:b/>
          <w:sz w:val="20"/>
        </w:rPr>
        <w:t>19</w:t>
      </w:r>
      <w:r>
        <w:rPr>
          <w:rFonts w:ascii="Caladea"/>
          <w:b/>
          <w:sz w:val="20"/>
        </w:rPr>
        <w:t>.</w:t>
      </w:r>
      <w:r>
        <w:rPr>
          <w:rFonts w:ascii="Caladea"/>
          <w:b/>
          <w:spacing w:val="17"/>
          <w:sz w:val="20"/>
        </w:rPr>
        <w:t xml:space="preserve"> </w:t>
      </w:r>
      <w:r>
        <w:rPr>
          <w:rFonts w:ascii="Caladea"/>
          <w:b/>
          <w:sz w:val="20"/>
        </w:rPr>
        <w:t>Gelir-</w:t>
      </w:r>
      <w:r>
        <w:rPr>
          <w:rFonts w:ascii="Times New Roman"/>
          <w:b/>
          <w:sz w:val="20"/>
        </w:rPr>
        <w:t>Gider</w:t>
      </w:r>
      <w:r>
        <w:rPr>
          <w:rFonts w:ascii="Times New Roman"/>
          <w:b/>
          <w:spacing w:val="15"/>
          <w:sz w:val="20"/>
        </w:rPr>
        <w:t xml:space="preserve"> </w:t>
      </w:r>
      <w:r>
        <w:rPr>
          <w:rFonts w:ascii="Times New Roman"/>
          <w:b/>
          <w:spacing w:val="-2"/>
          <w:sz w:val="20"/>
        </w:rPr>
        <w:t>Tablosu</w:t>
      </w:r>
    </w:p>
    <w:tbl>
      <w:tblPr>
        <w:tblStyle w:val="TableNormal"/>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964"/>
        <w:gridCol w:w="984"/>
        <w:gridCol w:w="1046"/>
        <w:gridCol w:w="981"/>
        <w:gridCol w:w="1043"/>
        <w:gridCol w:w="983"/>
        <w:gridCol w:w="1057"/>
      </w:tblGrid>
      <w:tr w:rsidR="00C03645" w:rsidTr="00C03645">
        <w:trPr>
          <w:trHeight w:val="253"/>
        </w:trPr>
        <w:tc>
          <w:tcPr>
            <w:tcW w:w="2964" w:type="dxa"/>
          </w:tcPr>
          <w:p w:rsidR="00C03645" w:rsidRDefault="00C03645" w:rsidP="00C37F83">
            <w:pPr>
              <w:pStyle w:val="TableParagraph"/>
              <w:spacing w:line="234" w:lineRule="exact"/>
              <w:ind w:left="107"/>
              <w:rPr>
                <w:rFonts w:ascii="Caladea"/>
                <w:b/>
                <w:sz w:val="20"/>
              </w:rPr>
            </w:pPr>
            <w:r>
              <w:rPr>
                <w:rFonts w:ascii="Caladea"/>
                <w:b/>
                <w:spacing w:val="-2"/>
                <w:sz w:val="20"/>
              </w:rPr>
              <w:t>YILLAR</w:t>
            </w:r>
          </w:p>
        </w:tc>
        <w:tc>
          <w:tcPr>
            <w:tcW w:w="2030" w:type="dxa"/>
            <w:gridSpan w:val="2"/>
            <w:shd w:val="clear" w:color="auto" w:fill="E2EFD9"/>
          </w:tcPr>
          <w:p w:rsidR="00C03645" w:rsidRDefault="00C03645" w:rsidP="00C37F83">
            <w:pPr>
              <w:pStyle w:val="TableParagraph"/>
              <w:spacing w:line="234" w:lineRule="exact"/>
              <w:ind w:left="14"/>
              <w:jc w:val="center"/>
              <w:rPr>
                <w:rFonts w:ascii="Caladea"/>
                <w:b/>
                <w:sz w:val="20"/>
              </w:rPr>
            </w:pPr>
            <w:r>
              <w:rPr>
                <w:rFonts w:ascii="Caladea"/>
                <w:b/>
                <w:spacing w:val="-4"/>
                <w:sz w:val="20"/>
              </w:rPr>
              <w:t>2021</w:t>
            </w:r>
          </w:p>
        </w:tc>
        <w:tc>
          <w:tcPr>
            <w:tcW w:w="2024" w:type="dxa"/>
            <w:gridSpan w:val="2"/>
          </w:tcPr>
          <w:p w:rsidR="00C03645" w:rsidRDefault="00C03645" w:rsidP="00C37F83">
            <w:pPr>
              <w:pStyle w:val="TableParagraph"/>
              <w:spacing w:line="234" w:lineRule="exact"/>
              <w:ind w:left="16"/>
              <w:jc w:val="center"/>
              <w:rPr>
                <w:rFonts w:ascii="Caladea"/>
                <w:b/>
                <w:sz w:val="20"/>
              </w:rPr>
            </w:pPr>
            <w:r>
              <w:rPr>
                <w:rFonts w:ascii="Caladea"/>
                <w:b/>
                <w:spacing w:val="-4"/>
                <w:sz w:val="20"/>
              </w:rPr>
              <w:t>2022</w:t>
            </w:r>
          </w:p>
        </w:tc>
        <w:tc>
          <w:tcPr>
            <w:tcW w:w="2040" w:type="dxa"/>
            <w:gridSpan w:val="2"/>
            <w:shd w:val="clear" w:color="auto" w:fill="E2EFD9"/>
          </w:tcPr>
          <w:p w:rsidR="00C03645" w:rsidRDefault="00C03645" w:rsidP="00C37F83">
            <w:pPr>
              <w:pStyle w:val="TableParagraph"/>
              <w:spacing w:line="234" w:lineRule="exact"/>
              <w:ind w:left="22"/>
              <w:jc w:val="center"/>
              <w:rPr>
                <w:rFonts w:ascii="Caladea"/>
                <w:b/>
                <w:sz w:val="20"/>
              </w:rPr>
            </w:pPr>
            <w:r>
              <w:rPr>
                <w:rFonts w:ascii="Caladea"/>
                <w:b/>
                <w:spacing w:val="-4"/>
                <w:sz w:val="20"/>
              </w:rPr>
              <w:t>2023</w:t>
            </w:r>
          </w:p>
        </w:tc>
      </w:tr>
      <w:tr w:rsidR="00C03645" w:rsidTr="00C03645">
        <w:trPr>
          <w:trHeight w:val="255"/>
        </w:trPr>
        <w:tc>
          <w:tcPr>
            <w:tcW w:w="2964" w:type="dxa"/>
            <w:shd w:val="clear" w:color="auto" w:fill="E2EFD9"/>
          </w:tcPr>
          <w:p w:rsidR="00C03645" w:rsidRDefault="00C03645" w:rsidP="00C37F83">
            <w:pPr>
              <w:pStyle w:val="TableParagraph"/>
              <w:spacing w:before="5"/>
              <w:ind w:left="107"/>
              <w:rPr>
                <w:rFonts w:ascii="Times New Roman" w:hAnsi="Times New Roman"/>
                <w:b/>
                <w:sz w:val="20"/>
              </w:rPr>
            </w:pPr>
            <w:r>
              <w:rPr>
                <w:rFonts w:ascii="Times New Roman" w:hAnsi="Times New Roman"/>
                <w:b/>
                <w:w w:val="85"/>
                <w:sz w:val="20"/>
              </w:rPr>
              <w:t>HARCAMA</w:t>
            </w:r>
            <w:r>
              <w:rPr>
                <w:rFonts w:ascii="Times New Roman" w:hAnsi="Times New Roman"/>
                <w:b/>
                <w:spacing w:val="28"/>
                <w:sz w:val="20"/>
              </w:rPr>
              <w:t xml:space="preserve"> </w:t>
            </w:r>
            <w:r>
              <w:rPr>
                <w:rFonts w:ascii="Times New Roman" w:hAnsi="Times New Roman"/>
                <w:b/>
                <w:spacing w:val="-2"/>
                <w:sz w:val="20"/>
              </w:rPr>
              <w:t>KALEMLERİ</w:t>
            </w:r>
          </w:p>
        </w:tc>
        <w:tc>
          <w:tcPr>
            <w:tcW w:w="984" w:type="dxa"/>
            <w:tcBorders>
              <w:bottom w:val="single" w:sz="4" w:space="0" w:color="000000"/>
            </w:tcBorders>
            <w:shd w:val="clear" w:color="auto" w:fill="E2EFD9"/>
          </w:tcPr>
          <w:p w:rsidR="00C03645" w:rsidRDefault="00C03645" w:rsidP="00C37F83">
            <w:pPr>
              <w:pStyle w:val="TableParagraph"/>
              <w:spacing w:before="5"/>
              <w:ind w:left="107"/>
              <w:rPr>
                <w:rFonts w:ascii="Times New Roman" w:hAnsi="Times New Roman"/>
                <w:b/>
                <w:sz w:val="20"/>
              </w:rPr>
            </w:pPr>
            <w:r>
              <w:rPr>
                <w:rFonts w:ascii="Times New Roman" w:hAnsi="Times New Roman"/>
                <w:b/>
                <w:spacing w:val="-2"/>
                <w:w w:val="95"/>
                <w:sz w:val="20"/>
              </w:rPr>
              <w:t>GELİR</w:t>
            </w:r>
          </w:p>
        </w:tc>
        <w:tc>
          <w:tcPr>
            <w:tcW w:w="1046" w:type="dxa"/>
            <w:tcBorders>
              <w:bottom w:val="single" w:sz="4" w:space="0" w:color="000000"/>
            </w:tcBorders>
            <w:shd w:val="clear" w:color="auto" w:fill="E2EFD9"/>
          </w:tcPr>
          <w:p w:rsidR="00C03645" w:rsidRDefault="00C03645" w:rsidP="00C37F83">
            <w:pPr>
              <w:pStyle w:val="TableParagraph"/>
              <w:spacing w:before="5"/>
              <w:ind w:left="107"/>
              <w:rPr>
                <w:rFonts w:ascii="Times New Roman" w:hAnsi="Times New Roman"/>
                <w:b/>
                <w:sz w:val="20"/>
              </w:rPr>
            </w:pPr>
            <w:r>
              <w:rPr>
                <w:rFonts w:ascii="Times New Roman" w:hAnsi="Times New Roman"/>
                <w:b/>
                <w:spacing w:val="-2"/>
                <w:sz w:val="20"/>
              </w:rPr>
              <w:t>GİDER</w:t>
            </w:r>
          </w:p>
        </w:tc>
        <w:tc>
          <w:tcPr>
            <w:tcW w:w="981" w:type="dxa"/>
            <w:shd w:val="clear" w:color="auto" w:fill="E2EFD9"/>
          </w:tcPr>
          <w:p w:rsidR="00C03645" w:rsidRDefault="00C03645" w:rsidP="00C37F83">
            <w:pPr>
              <w:pStyle w:val="TableParagraph"/>
              <w:spacing w:before="5"/>
              <w:ind w:left="105"/>
              <w:rPr>
                <w:rFonts w:ascii="Times New Roman" w:hAnsi="Times New Roman"/>
                <w:b/>
                <w:sz w:val="20"/>
              </w:rPr>
            </w:pPr>
            <w:r>
              <w:rPr>
                <w:rFonts w:ascii="Times New Roman" w:hAnsi="Times New Roman"/>
                <w:b/>
                <w:spacing w:val="-2"/>
                <w:w w:val="95"/>
                <w:sz w:val="20"/>
              </w:rPr>
              <w:t>GELİR</w:t>
            </w:r>
          </w:p>
        </w:tc>
        <w:tc>
          <w:tcPr>
            <w:tcW w:w="1043" w:type="dxa"/>
            <w:shd w:val="clear" w:color="auto" w:fill="E2EFD9"/>
          </w:tcPr>
          <w:p w:rsidR="00C03645" w:rsidRDefault="00C03645" w:rsidP="00C37F83">
            <w:pPr>
              <w:pStyle w:val="TableParagraph"/>
              <w:spacing w:before="5"/>
              <w:ind w:left="108"/>
              <w:rPr>
                <w:rFonts w:ascii="Times New Roman" w:hAnsi="Times New Roman"/>
                <w:b/>
                <w:sz w:val="20"/>
              </w:rPr>
            </w:pPr>
            <w:r>
              <w:rPr>
                <w:rFonts w:ascii="Times New Roman" w:hAnsi="Times New Roman"/>
                <w:b/>
                <w:spacing w:val="-2"/>
                <w:sz w:val="20"/>
              </w:rPr>
              <w:t>GİDER</w:t>
            </w:r>
          </w:p>
        </w:tc>
        <w:tc>
          <w:tcPr>
            <w:tcW w:w="983" w:type="dxa"/>
            <w:shd w:val="clear" w:color="auto" w:fill="E2EFD9"/>
          </w:tcPr>
          <w:p w:rsidR="00C03645" w:rsidRDefault="00C03645" w:rsidP="00C37F83">
            <w:pPr>
              <w:pStyle w:val="TableParagraph"/>
              <w:spacing w:before="5"/>
              <w:ind w:left="109"/>
              <w:rPr>
                <w:rFonts w:ascii="Times New Roman" w:hAnsi="Times New Roman"/>
                <w:b/>
                <w:sz w:val="20"/>
              </w:rPr>
            </w:pPr>
            <w:r>
              <w:rPr>
                <w:rFonts w:ascii="Times New Roman" w:hAnsi="Times New Roman"/>
                <w:b/>
                <w:spacing w:val="-2"/>
                <w:w w:val="95"/>
                <w:sz w:val="20"/>
              </w:rPr>
              <w:t>GELİR</w:t>
            </w:r>
          </w:p>
        </w:tc>
        <w:tc>
          <w:tcPr>
            <w:tcW w:w="1057" w:type="dxa"/>
            <w:shd w:val="clear" w:color="auto" w:fill="E2EFD9"/>
          </w:tcPr>
          <w:p w:rsidR="00C03645" w:rsidRDefault="00C03645" w:rsidP="00C37F83">
            <w:pPr>
              <w:pStyle w:val="TableParagraph"/>
              <w:spacing w:before="5"/>
              <w:ind w:left="110"/>
              <w:rPr>
                <w:rFonts w:ascii="Times New Roman" w:hAnsi="Times New Roman"/>
                <w:b/>
                <w:sz w:val="20"/>
              </w:rPr>
            </w:pPr>
            <w:r>
              <w:rPr>
                <w:rFonts w:ascii="Times New Roman" w:hAnsi="Times New Roman"/>
                <w:b/>
                <w:spacing w:val="-2"/>
                <w:sz w:val="20"/>
              </w:rPr>
              <w:t>GİDER</w:t>
            </w:r>
          </w:p>
        </w:tc>
      </w:tr>
      <w:tr w:rsidR="00C03645" w:rsidTr="00C03645">
        <w:trPr>
          <w:trHeight w:val="251"/>
        </w:trPr>
        <w:tc>
          <w:tcPr>
            <w:tcW w:w="2964" w:type="dxa"/>
            <w:tcBorders>
              <w:right w:val="single" w:sz="4" w:space="0" w:color="000000"/>
            </w:tcBorders>
          </w:tcPr>
          <w:p w:rsidR="00C03645" w:rsidRDefault="00C03645" w:rsidP="00C37F83">
            <w:pPr>
              <w:pStyle w:val="TableParagraph"/>
              <w:spacing w:before="6" w:line="225" w:lineRule="exact"/>
              <w:ind w:left="107"/>
              <w:rPr>
                <w:sz w:val="20"/>
              </w:rPr>
            </w:pPr>
            <w:r>
              <w:rPr>
                <w:spacing w:val="-2"/>
                <w:sz w:val="20"/>
              </w:rPr>
              <w:t>Temizlik</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E2EFD9"/>
          </w:tcPr>
          <w:p w:rsidR="00C03645" w:rsidRDefault="00C03645" w:rsidP="00C37F83">
            <w:pPr>
              <w:pStyle w:val="TableParagraph"/>
              <w:rPr>
                <w:rFonts w:ascii="Times New Roman"/>
              </w:rPr>
            </w:pPr>
          </w:p>
        </w:tc>
        <w:tc>
          <w:tcPr>
            <w:tcW w:w="1046" w:type="dxa"/>
            <w:tcBorders>
              <w:top w:val="single" w:sz="4" w:space="0" w:color="000000"/>
              <w:left w:val="single" w:sz="4" w:space="0" w:color="000000"/>
              <w:bottom w:val="single" w:sz="4" w:space="0" w:color="000000"/>
              <w:right w:val="single" w:sz="4" w:space="0" w:color="000000"/>
            </w:tcBorders>
          </w:tcPr>
          <w:p w:rsidR="00C03645" w:rsidRDefault="00C03645" w:rsidP="00C37F83">
            <w:pPr>
              <w:pStyle w:val="TableParagraph"/>
              <w:rPr>
                <w:rFonts w:ascii="Times New Roman"/>
                <w:sz w:val="18"/>
              </w:rPr>
            </w:pPr>
          </w:p>
        </w:tc>
        <w:tc>
          <w:tcPr>
            <w:tcW w:w="981" w:type="dxa"/>
            <w:vMerge w:val="restart"/>
            <w:tcBorders>
              <w:left w:val="single" w:sz="4" w:space="0" w:color="000000"/>
            </w:tcBorders>
            <w:shd w:val="clear" w:color="auto" w:fill="E2EFD9"/>
          </w:tcPr>
          <w:p w:rsidR="00C03645" w:rsidRDefault="00C03645" w:rsidP="00C37F83">
            <w:pPr>
              <w:pStyle w:val="TableParagraph"/>
              <w:rPr>
                <w:rFonts w:ascii="Times New Roman"/>
              </w:rPr>
            </w:pPr>
          </w:p>
        </w:tc>
        <w:tc>
          <w:tcPr>
            <w:tcW w:w="1043" w:type="dxa"/>
          </w:tcPr>
          <w:p w:rsidR="00C03645" w:rsidRDefault="00C03645" w:rsidP="00C37F83">
            <w:pPr>
              <w:pStyle w:val="TableParagraph"/>
              <w:rPr>
                <w:rFonts w:ascii="Times New Roman"/>
                <w:sz w:val="18"/>
              </w:rPr>
            </w:pPr>
          </w:p>
        </w:tc>
        <w:tc>
          <w:tcPr>
            <w:tcW w:w="983" w:type="dxa"/>
            <w:vMerge w:val="restart"/>
            <w:shd w:val="clear" w:color="auto" w:fill="E2EFD9"/>
          </w:tcPr>
          <w:p w:rsidR="00C03645" w:rsidRDefault="00C03645" w:rsidP="00C37F83">
            <w:pPr>
              <w:pStyle w:val="TableParagraph"/>
              <w:rPr>
                <w:rFonts w:ascii="Times New Roman"/>
              </w:rPr>
            </w:pPr>
          </w:p>
        </w:tc>
        <w:tc>
          <w:tcPr>
            <w:tcW w:w="1057" w:type="dxa"/>
          </w:tcPr>
          <w:p w:rsidR="00C03645" w:rsidRDefault="00C03645" w:rsidP="00C37F83">
            <w:pPr>
              <w:pStyle w:val="TableParagraph"/>
              <w:rPr>
                <w:rFonts w:ascii="Times New Roman"/>
                <w:sz w:val="18"/>
              </w:rPr>
            </w:pPr>
          </w:p>
        </w:tc>
      </w:tr>
      <w:tr w:rsidR="00C03645" w:rsidTr="00C03645">
        <w:trPr>
          <w:trHeight w:val="254"/>
        </w:trPr>
        <w:tc>
          <w:tcPr>
            <w:tcW w:w="2964" w:type="dxa"/>
            <w:tcBorders>
              <w:right w:val="single" w:sz="4" w:space="0" w:color="000000"/>
            </w:tcBorders>
            <w:shd w:val="clear" w:color="auto" w:fill="E2EFD9"/>
          </w:tcPr>
          <w:p w:rsidR="00C03645" w:rsidRDefault="00C03645" w:rsidP="00C37F83">
            <w:pPr>
              <w:pStyle w:val="TableParagraph"/>
              <w:spacing w:before="10" w:line="225" w:lineRule="exact"/>
              <w:ind w:left="107"/>
              <w:rPr>
                <w:sz w:val="20"/>
              </w:rPr>
            </w:pPr>
            <w:r>
              <w:rPr>
                <w:spacing w:val="-7"/>
                <w:sz w:val="20"/>
              </w:rPr>
              <w:t>Küçük</w:t>
            </w:r>
            <w:r>
              <w:rPr>
                <w:spacing w:val="-3"/>
                <w:sz w:val="20"/>
              </w:rPr>
              <w:t xml:space="preserve"> </w:t>
            </w:r>
            <w:r>
              <w:rPr>
                <w:spacing w:val="-2"/>
                <w:sz w:val="20"/>
              </w:rPr>
              <w:t>Onarım</w:t>
            </w:r>
          </w:p>
        </w:tc>
        <w:tc>
          <w:tcPr>
            <w:tcW w:w="984" w:type="dxa"/>
            <w:vMerge/>
            <w:tcBorders>
              <w:top w:val="nil"/>
              <w:left w:val="single" w:sz="4" w:space="0" w:color="000000"/>
              <w:bottom w:val="single" w:sz="4" w:space="0" w:color="000000"/>
              <w:right w:val="single" w:sz="4" w:space="0" w:color="000000"/>
            </w:tcBorders>
            <w:shd w:val="clear" w:color="auto" w:fill="E2EFD9"/>
          </w:tcPr>
          <w:p w:rsidR="00C03645" w:rsidRDefault="00C03645" w:rsidP="00C37F83">
            <w:pPr>
              <w:rPr>
                <w:sz w:val="2"/>
                <w:szCs w:val="2"/>
              </w:rPr>
            </w:pPr>
          </w:p>
        </w:tc>
        <w:tc>
          <w:tcPr>
            <w:tcW w:w="1046" w:type="dxa"/>
            <w:tcBorders>
              <w:top w:val="single" w:sz="4" w:space="0" w:color="000000"/>
              <w:left w:val="single" w:sz="4" w:space="0" w:color="000000"/>
              <w:bottom w:val="single" w:sz="4" w:space="0" w:color="000000"/>
              <w:right w:val="single" w:sz="4" w:space="0" w:color="000000"/>
            </w:tcBorders>
            <w:shd w:val="clear" w:color="auto" w:fill="E2EFD9"/>
          </w:tcPr>
          <w:p w:rsidR="00C03645" w:rsidRDefault="00C03645" w:rsidP="00C37F83">
            <w:pPr>
              <w:pStyle w:val="TableParagraph"/>
              <w:rPr>
                <w:rFonts w:ascii="Times New Roman"/>
                <w:sz w:val="18"/>
              </w:rPr>
            </w:pPr>
          </w:p>
        </w:tc>
        <w:tc>
          <w:tcPr>
            <w:tcW w:w="981" w:type="dxa"/>
            <w:vMerge/>
            <w:tcBorders>
              <w:top w:val="nil"/>
              <w:left w:val="single" w:sz="4" w:space="0" w:color="000000"/>
            </w:tcBorders>
            <w:shd w:val="clear" w:color="auto" w:fill="E2EFD9"/>
          </w:tcPr>
          <w:p w:rsidR="00C03645" w:rsidRDefault="00C03645" w:rsidP="00C37F83">
            <w:pPr>
              <w:rPr>
                <w:sz w:val="2"/>
                <w:szCs w:val="2"/>
              </w:rPr>
            </w:pPr>
          </w:p>
        </w:tc>
        <w:tc>
          <w:tcPr>
            <w:tcW w:w="1043" w:type="dxa"/>
            <w:shd w:val="clear" w:color="auto" w:fill="E2EFD9"/>
          </w:tcPr>
          <w:p w:rsidR="00C03645" w:rsidRDefault="00C03645" w:rsidP="00C37F83">
            <w:pPr>
              <w:pStyle w:val="TableParagraph"/>
              <w:rPr>
                <w:rFonts w:ascii="Times New Roman"/>
                <w:sz w:val="18"/>
              </w:rPr>
            </w:pPr>
          </w:p>
        </w:tc>
        <w:tc>
          <w:tcPr>
            <w:tcW w:w="983" w:type="dxa"/>
            <w:vMerge/>
            <w:tcBorders>
              <w:top w:val="nil"/>
            </w:tcBorders>
            <w:shd w:val="clear" w:color="auto" w:fill="E2EFD9"/>
          </w:tcPr>
          <w:p w:rsidR="00C03645" w:rsidRDefault="00C03645" w:rsidP="00C37F83">
            <w:pPr>
              <w:rPr>
                <w:sz w:val="2"/>
                <w:szCs w:val="2"/>
              </w:rPr>
            </w:pPr>
          </w:p>
        </w:tc>
        <w:tc>
          <w:tcPr>
            <w:tcW w:w="1057" w:type="dxa"/>
            <w:shd w:val="clear" w:color="auto" w:fill="E2EFD9"/>
          </w:tcPr>
          <w:p w:rsidR="00C03645" w:rsidRDefault="00C03645" w:rsidP="00C37F83">
            <w:pPr>
              <w:pStyle w:val="TableParagraph"/>
              <w:rPr>
                <w:rFonts w:ascii="Times New Roman"/>
                <w:sz w:val="18"/>
              </w:rPr>
            </w:pPr>
          </w:p>
        </w:tc>
      </w:tr>
      <w:tr w:rsidR="00C03645" w:rsidTr="00C03645">
        <w:trPr>
          <w:trHeight w:val="254"/>
        </w:trPr>
        <w:tc>
          <w:tcPr>
            <w:tcW w:w="2964" w:type="dxa"/>
            <w:tcBorders>
              <w:right w:val="single" w:sz="4" w:space="0" w:color="000000"/>
            </w:tcBorders>
          </w:tcPr>
          <w:p w:rsidR="00C03645" w:rsidRDefault="00C03645" w:rsidP="00C37F83">
            <w:pPr>
              <w:pStyle w:val="TableParagraph"/>
              <w:spacing w:before="8"/>
              <w:ind w:left="107"/>
              <w:rPr>
                <w:sz w:val="20"/>
              </w:rPr>
            </w:pPr>
            <w:r>
              <w:rPr>
                <w:spacing w:val="-4"/>
                <w:sz w:val="20"/>
              </w:rPr>
              <w:t>Bilgisayar</w:t>
            </w:r>
            <w:r>
              <w:rPr>
                <w:spacing w:val="3"/>
                <w:sz w:val="20"/>
              </w:rPr>
              <w:t xml:space="preserve"> </w:t>
            </w:r>
            <w:r>
              <w:rPr>
                <w:spacing w:val="-2"/>
                <w:sz w:val="20"/>
              </w:rPr>
              <w:t>Harcamaları</w:t>
            </w:r>
          </w:p>
        </w:tc>
        <w:tc>
          <w:tcPr>
            <w:tcW w:w="984" w:type="dxa"/>
            <w:vMerge/>
            <w:tcBorders>
              <w:top w:val="nil"/>
              <w:left w:val="single" w:sz="4" w:space="0" w:color="000000"/>
              <w:bottom w:val="single" w:sz="4" w:space="0" w:color="000000"/>
              <w:right w:val="single" w:sz="4" w:space="0" w:color="000000"/>
            </w:tcBorders>
            <w:shd w:val="clear" w:color="auto" w:fill="E2EFD9"/>
          </w:tcPr>
          <w:p w:rsidR="00C03645" w:rsidRDefault="00C03645" w:rsidP="00C37F83">
            <w:pPr>
              <w:rPr>
                <w:sz w:val="2"/>
                <w:szCs w:val="2"/>
              </w:rPr>
            </w:pPr>
          </w:p>
        </w:tc>
        <w:tc>
          <w:tcPr>
            <w:tcW w:w="1046" w:type="dxa"/>
            <w:tcBorders>
              <w:top w:val="single" w:sz="4" w:space="0" w:color="000000"/>
              <w:left w:val="single" w:sz="4" w:space="0" w:color="000000"/>
              <w:bottom w:val="single" w:sz="4" w:space="0" w:color="000000"/>
              <w:right w:val="single" w:sz="4" w:space="0" w:color="000000"/>
            </w:tcBorders>
          </w:tcPr>
          <w:p w:rsidR="00C03645" w:rsidRDefault="00C03645" w:rsidP="00C37F83">
            <w:pPr>
              <w:pStyle w:val="TableParagraph"/>
              <w:rPr>
                <w:rFonts w:ascii="Times New Roman"/>
                <w:sz w:val="18"/>
              </w:rPr>
            </w:pPr>
          </w:p>
        </w:tc>
        <w:tc>
          <w:tcPr>
            <w:tcW w:w="981" w:type="dxa"/>
            <w:vMerge/>
            <w:tcBorders>
              <w:top w:val="nil"/>
              <w:left w:val="single" w:sz="4" w:space="0" w:color="000000"/>
            </w:tcBorders>
            <w:shd w:val="clear" w:color="auto" w:fill="E2EFD9"/>
          </w:tcPr>
          <w:p w:rsidR="00C03645" w:rsidRDefault="00C03645" w:rsidP="00C37F83">
            <w:pPr>
              <w:rPr>
                <w:sz w:val="2"/>
                <w:szCs w:val="2"/>
              </w:rPr>
            </w:pPr>
          </w:p>
        </w:tc>
        <w:tc>
          <w:tcPr>
            <w:tcW w:w="1043" w:type="dxa"/>
          </w:tcPr>
          <w:p w:rsidR="00C03645" w:rsidRDefault="00C03645" w:rsidP="00C37F83">
            <w:pPr>
              <w:pStyle w:val="TableParagraph"/>
              <w:rPr>
                <w:rFonts w:ascii="Times New Roman"/>
                <w:sz w:val="18"/>
              </w:rPr>
            </w:pPr>
          </w:p>
        </w:tc>
        <w:tc>
          <w:tcPr>
            <w:tcW w:w="983" w:type="dxa"/>
            <w:vMerge/>
            <w:tcBorders>
              <w:top w:val="nil"/>
            </w:tcBorders>
            <w:shd w:val="clear" w:color="auto" w:fill="E2EFD9"/>
          </w:tcPr>
          <w:p w:rsidR="00C03645" w:rsidRDefault="00C03645" w:rsidP="00C37F83">
            <w:pPr>
              <w:rPr>
                <w:sz w:val="2"/>
                <w:szCs w:val="2"/>
              </w:rPr>
            </w:pPr>
          </w:p>
        </w:tc>
        <w:tc>
          <w:tcPr>
            <w:tcW w:w="1057" w:type="dxa"/>
          </w:tcPr>
          <w:p w:rsidR="00C03645" w:rsidRDefault="00C03645" w:rsidP="00C37F83">
            <w:pPr>
              <w:pStyle w:val="TableParagraph"/>
              <w:rPr>
                <w:rFonts w:ascii="Times New Roman"/>
                <w:sz w:val="18"/>
              </w:rPr>
            </w:pPr>
          </w:p>
        </w:tc>
      </w:tr>
      <w:tr w:rsidR="00C03645" w:rsidTr="00C03645">
        <w:trPr>
          <w:trHeight w:val="278"/>
        </w:trPr>
        <w:tc>
          <w:tcPr>
            <w:tcW w:w="2964" w:type="dxa"/>
            <w:tcBorders>
              <w:right w:val="single" w:sz="4" w:space="0" w:color="000000"/>
            </w:tcBorders>
            <w:shd w:val="clear" w:color="auto" w:fill="E2EFD9"/>
          </w:tcPr>
          <w:p w:rsidR="00C03645" w:rsidRDefault="00C03645" w:rsidP="00C37F83">
            <w:pPr>
              <w:pStyle w:val="TableParagraph"/>
              <w:spacing w:before="8"/>
              <w:ind w:left="107"/>
              <w:rPr>
                <w:sz w:val="20"/>
              </w:rPr>
            </w:pPr>
            <w:r>
              <w:rPr>
                <w:spacing w:val="-6"/>
                <w:sz w:val="20"/>
              </w:rPr>
              <w:t>Büro</w:t>
            </w:r>
            <w:r>
              <w:rPr>
                <w:sz w:val="20"/>
              </w:rPr>
              <w:t xml:space="preserve"> </w:t>
            </w:r>
            <w:r>
              <w:rPr>
                <w:spacing w:val="-6"/>
                <w:sz w:val="20"/>
              </w:rPr>
              <w:t>Makinaları</w:t>
            </w:r>
            <w:r>
              <w:rPr>
                <w:sz w:val="20"/>
              </w:rPr>
              <w:t xml:space="preserve"> </w:t>
            </w:r>
            <w:r>
              <w:rPr>
                <w:spacing w:val="-6"/>
                <w:sz w:val="20"/>
              </w:rPr>
              <w:t>Harcamaları</w:t>
            </w:r>
          </w:p>
        </w:tc>
        <w:tc>
          <w:tcPr>
            <w:tcW w:w="984" w:type="dxa"/>
            <w:vMerge/>
            <w:tcBorders>
              <w:top w:val="nil"/>
              <w:left w:val="single" w:sz="4" w:space="0" w:color="000000"/>
              <w:bottom w:val="single" w:sz="4" w:space="0" w:color="000000"/>
              <w:right w:val="single" w:sz="4" w:space="0" w:color="000000"/>
            </w:tcBorders>
            <w:shd w:val="clear" w:color="auto" w:fill="E2EFD9"/>
          </w:tcPr>
          <w:p w:rsidR="00C03645" w:rsidRDefault="00C03645" w:rsidP="00C37F83">
            <w:pPr>
              <w:rPr>
                <w:sz w:val="2"/>
                <w:szCs w:val="2"/>
              </w:rPr>
            </w:pPr>
          </w:p>
        </w:tc>
        <w:tc>
          <w:tcPr>
            <w:tcW w:w="1046" w:type="dxa"/>
            <w:tcBorders>
              <w:top w:val="single" w:sz="4" w:space="0" w:color="000000"/>
              <w:left w:val="single" w:sz="4" w:space="0" w:color="000000"/>
              <w:bottom w:val="single" w:sz="4" w:space="0" w:color="000000"/>
              <w:right w:val="single" w:sz="4" w:space="0" w:color="000000"/>
            </w:tcBorders>
            <w:shd w:val="clear" w:color="auto" w:fill="E2EFD9"/>
          </w:tcPr>
          <w:p w:rsidR="00C03645" w:rsidRDefault="00C03645" w:rsidP="00C37F83">
            <w:pPr>
              <w:pStyle w:val="TableParagraph"/>
              <w:rPr>
                <w:rFonts w:ascii="Times New Roman"/>
                <w:sz w:val="20"/>
              </w:rPr>
            </w:pPr>
          </w:p>
        </w:tc>
        <w:tc>
          <w:tcPr>
            <w:tcW w:w="981" w:type="dxa"/>
            <w:vMerge/>
            <w:tcBorders>
              <w:top w:val="nil"/>
              <w:left w:val="single" w:sz="4" w:space="0" w:color="000000"/>
            </w:tcBorders>
            <w:shd w:val="clear" w:color="auto" w:fill="E2EFD9"/>
          </w:tcPr>
          <w:p w:rsidR="00C03645" w:rsidRDefault="00C03645" w:rsidP="00C37F83">
            <w:pPr>
              <w:rPr>
                <w:sz w:val="2"/>
                <w:szCs w:val="2"/>
              </w:rPr>
            </w:pPr>
          </w:p>
        </w:tc>
        <w:tc>
          <w:tcPr>
            <w:tcW w:w="1043" w:type="dxa"/>
            <w:shd w:val="clear" w:color="auto" w:fill="E2EFD9"/>
          </w:tcPr>
          <w:p w:rsidR="00C03645" w:rsidRDefault="00C03645" w:rsidP="00C37F83">
            <w:pPr>
              <w:pStyle w:val="TableParagraph"/>
              <w:rPr>
                <w:rFonts w:ascii="Times New Roman"/>
                <w:sz w:val="20"/>
              </w:rPr>
            </w:pPr>
          </w:p>
        </w:tc>
        <w:tc>
          <w:tcPr>
            <w:tcW w:w="983" w:type="dxa"/>
            <w:vMerge/>
            <w:tcBorders>
              <w:top w:val="nil"/>
            </w:tcBorders>
            <w:shd w:val="clear" w:color="auto" w:fill="E2EFD9"/>
          </w:tcPr>
          <w:p w:rsidR="00C03645" w:rsidRDefault="00C03645" w:rsidP="00C37F83">
            <w:pPr>
              <w:rPr>
                <w:sz w:val="2"/>
                <w:szCs w:val="2"/>
              </w:rPr>
            </w:pPr>
          </w:p>
        </w:tc>
        <w:tc>
          <w:tcPr>
            <w:tcW w:w="1057" w:type="dxa"/>
            <w:shd w:val="clear" w:color="auto" w:fill="E2EFD9"/>
          </w:tcPr>
          <w:p w:rsidR="00C03645" w:rsidRDefault="00C03645" w:rsidP="00C37F83">
            <w:pPr>
              <w:pStyle w:val="TableParagraph"/>
              <w:rPr>
                <w:rFonts w:ascii="Times New Roman"/>
                <w:sz w:val="20"/>
              </w:rPr>
            </w:pPr>
          </w:p>
        </w:tc>
      </w:tr>
      <w:tr w:rsidR="00C03645" w:rsidTr="00C03645">
        <w:trPr>
          <w:trHeight w:val="280"/>
        </w:trPr>
        <w:tc>
          <w:tcPr>
            <w:tcW w:w="2964" w:type="dxa"/>
            <w:tcBorders>
              <w:right w:val="single" w:sz="4" w:space="0" w:color="000000"/>
            </w:tcBorders>
          </w:tcPr>
          <w:p w:rsidR="00C03645" w:rsidRDefault="00C03645" w:rsidP="00C37F83">
            <w:pPr>
              <w:pStyle w:val="TableParagraph"/>
              <w:spacing w:before="8"/>
              <w:ind w:left="107"/>
              <w:rPr>
                <w:sz w:val="20"/>
              </w:rPr>
            </w:pPr>
            <w:r>
              <w:rPr>
                <w:spacing w:val="-2"/>
                <w:sz w:val="20"/>
              </w:rPr>
              <w:t>Telefon</w:t>
            </w:r>
          </w:p>
        </w:tc>
        <w:tc>
          <w:tcPr>
            <w:tcW w:w="984" w:type="dxa"/>
            <w:vMerge/>
            <w:tcBorders>
              <w:top w:val="nil"/>
              <w:left w:val="single" w:sz="4" w:space="0" w:color="000000"/>
              <w:bottom w:val="single" w:sz="4" w:space="0" w:color="000000"/>
              <w:right w:val="single" w:sz="4" w:space="0" w:color="000000"/>
            </w:tcBorders>
            <w:shd w:val="clear" w:color="auto" w:fill="E2EFD9"/>
          </w:tcPr>
          <w:p w:rsidR="00C03645" w:rsidRDefault="00C03645" w:rsidP="00C37F83">
            <w:pPr>
              <w:rPr>
                <w:sz w:val="2"/>
                <w:szCs w:val="2"/>
              </w:rPr>
            </w:pPr>
          </w:p>
        </w:tc>
        <w:tc>
          <w:tcPr>
            <w:tcW w:w="1046" w:type="dxa"/>
            <w:tcBorders>
              <w:top w:val="single" w:sz="4" w:space="0" w:color="000000"/>
              <w:left w:val="single" w:sz="4" w:space="0" w:color="000000"/>
              <w:bottom w:val="single" w:sz="4" w:space="0" w:color="000000"/>
              <w:right w:val="single" w:sz="4" w:space="0" w:color="000000"/>
            </w:tcBorders>
          </w:tcPr>
          <w:p w:rsidR="00C03645" w:rsidRDefault="00C03645" w:rsidP="00C37F83">
            <w:pPr>
              <w:pStyle w:val="TableParagraph"/>
              <w:rPr>
                <w:rFonts w:ascii="Times New Roman"/>
                <w:sz w:val="20"/>
              </w:rPr>
            </w:pPr>
          </w:p>
        </w:tc>
        <w:tc>
          <w:tcPr>
            <w:tcW w:w="981" w:type="dxa"/>
            <w:vMerge/>
            <w:tcBorders>
              <w:top w:val="nil"/>
              <w:left w:val="single" w:sz="4" w:space="0" w:color="000000"/>
            </w:tcBorders>
            <w:shd w:val="clear" w:color="auto" w:fill="E2EFD9"/>
          </w:tcPr>
          <w:p w:rsidR="00C03645" w:rsidRDefault="00C03645" w:rsidP="00C37F83">
            <w:pPr>
              <w:rPr>
                <w:sz w:val="2"/>
                <w:szCs w:val="2"/>
              </w:rPr>
            </w:pPr>
          </w:p>
        </w:tc>
        <w:tc>
          <w:tcPr>
            <w:tcW w:w="1043" w:type="dxa"/>
          </w:tcPr>
          <w:p w:rsidR="00C03645" w:rsidRDefault="00C03645" w:rsidP="00C37F83">
            <w:pPr>
              <w:pStyle w:val="TableParagraph"/>
              <w:rPr>
                <w:rFonts w:ascii="Times New Roman"/>
                <w:sz w:val="20"/>
              </w:rPr>
            </w:pPr>
          </w:p>
        </w:tc>
        <w:tc>
          <w:tcPr>
            <w:tcW w:w="983" w:type="dxa"/>
            <w:vMerge/>
            <w:tcBorders>
              <w:top w:val="nil"/>
            </w:tcBorders>
            <w:shd w:val="clear" w:color="auto" w:fill="E2EFD9"/>
          </w:tcPr>
          <w:p w:rsidR="00C03645" w:rsidRDefault="00C03645" w:rsidP="00C37F83">
            <w:pPr>
              <w:rPr>
                <w:sz w:val="2"/>
                <w:szCs w:val="2"/>
              </w:rPr>
            </w:pPr>
          </w:p>
        </w:tc>
        <w:tc>
          <w:tcPr>
            <w:tcW w:w="1057" w:type="dxa"/>
          </w:tcPr>
          <w:p w:rsidR="00C03645" w:rsidRDefault="00C03645" w:rsidP="00C37F83">
            <w:pPr>
              <w:pStyle w:val="TableParagraph"/>
              <w:rPr>
                <w:rFonts w:ascii="Times New Roman"/>
                <w:sz w:val="20"/>
              </w:rPr>
            </w:pPr>
          </w:p>
        </w:tc>
      </w:tr>
      <w:tr w:rsidR="00C03645" w:rsidTr="00C03645">
        <w:trPr>
          <w:trHeight w:val="278"/>
        </w:trPr>
        <w:tc>
          <w:tcPr>
            <w:tcW w:w="2964" w:type="dxa"/>
            <w:tcBorders>
              <w:right w:val="single" w:sz="4" w:space="0" w:color="000000"/>
            </w:tcBorders>
            <w:shd w:val="clear" w:color="auto" w:fill="E2EFD9"/>
          </w:tcPr>
          <w:p w:rsidR="00C03645" w:rsidRDefault="00C03645" w:rsidP="00C37F83">
            <w:pPr>
              <w:pStyle w:val="TableParagraph"/>
              <w:spacing w:before="8"/>
              <w:ind w:left="107"/>
              <w:rPr>
                <w:sz w:val="20"/>
              </w:rPr>
            </w:pPr>
            <w:r>
              <w:rPr>
                <w:spacing w:val="-4"/>
                <w:sz w:val="20"/>
              </w:rPr>
              <w:t>Sosyal</w:t>
            </w:r>
            <w:r>
              <w:rPr>
                <w:spacing w:val="-5"/>
                <w:sz w:val="20"/>
              </w:rPr>
              <w:t xml:space="preserve"> </w:t>
            </w:r>
            <w:r>
              <w:rPr>
                <w:spacing w:val="-2"/>
                <w:sz w:val="20"/>
              </w:rPr>
              <w:t>Faaliyetler</w:t>
            </w:r>
          </w:p>
        </w:tc>
        <w:tc>
          <w:tcPr>
            <w:tcW w:w="984" w:type="dxa"/>
            <w:vMerge/>
            <w:tcBorders>
              <w:top w:val="nil"/>
              <w:left w:val="single" w:sz="4" w:space="0" w:color="000000"/>
              <w:bottom w:val="single" w:sz="4" w:space="0" w:color="000000"/>
              <w:right w:val="single" w:sz="4" w:space="0" w:color="000000"/>
            </w:tcBorders>
            <w:shd w:val="clear" w:color="auto" w:fill="E2EFD9"/>
          </w:tcPr>
          <w:p w:rsidR="00C03645" w:rsidRDefault="00C03645" w:rsidP="00C37F83">
            <w:pPr>
              <w:rPr>
                <w:sz w:val="2"/>
                <w:szCs w:val="2"/>
              </w:rPr>
            </w:pPr>
          </w:p>
        </w:tc>
        <w:tc>
          <w:tcPr>
            <w:tcW w:w="1046" w:type="dxa"/>
            <w:tcBorders>
              <w:top w:val="single" w:sz="4" w:space="0" w:color="000000"/>
              <w:left w:val="single" w:sz="4" w:space="0" w:color="000000"/>
              <w:bottom w:val="single" w:sz="4" w:space="0" w:color="000000"/>
              <w:right w:val="single" w:sz="4" w:space="0" w:color="000000"/>
            </w:tcBorders>
            <w:shd w:val="clear" w:color="auto" w:fill="E2EFD9"/>
          </w:tcPr>
          <w:p w:rsidR="00C03645" w:rsidRDefault="00C03645" w:rsidP="00C37F83">
            <w:pPr>
              <w:pStyle w:val="TableParagraph"/>
              <w:rPr>
                <w:rFonts w:ascii="Times New Roman"/>
                <w:sz w:val="20"/>
              </w:rPr>
            </w:pPr>
          </w:p>
        </w:tc>
        <w:tc>
          <w:tcPr>
            <w:tcW w:w="981" w:type="dxa"/>
            <w:vMerge/>
            <w:tcBorders>
              <w:top w:val="nil"/>
              <w:left w:val="single" w:sz="4" w:space="0" w:color="000000"/>
            </w:tcBorders>
            <w:shd w:val="clear" w:color="auto" w:fill="E2EFD9"/>
          </w:tcPr>
          <w:p w:rsidR="00C03645" w:rsidRDefault="00C03645" w:rsidP="00C37F83">
            <w:pPr>
              <w:rPr>
                <w:sz w:val="2"/>
                <w:szCs w:val="2"/>
              </w:rPr>
            </w:pPr>
          </w:p>
        </w:tc>
        <w:tc>
          <w:tcPr>
            <w:tcW w:w="1043" w:type="dxa"/>
            <w:shd w:val="clear" w:color="auto" w:fill="E2EFD9"/>
          </w:tcPr>
          <w:p w:rsidR="00C03645" w:rsidRDefault="00C03645" w:rsidP="00C37F83">
            <w:pPr>
              <w:pStyle w:val="TableParagraph"/>
              <w:rPr>
                <w:rFonts w:ascii="Times New Roman"/>
                <w:sz w:val="20"/>
              </w:rPr>
            </w:pPr>
          </w:p>
        </w:tc>
        <w:tc>
          <w:tcPr>
            <w:tcW w:w="983" w:type="dxa"/>
            <w:vMerge/>
            <w:tcBorders>
              <w:top w:val="nil"/>
            </w:tcBorders>
            <w:shd w:val="clear" w:color="auto" w:fill="E2EFD9"/>
          </w:tcPr>
          <w:p w:rsidR="00C03645" w:rsidRDefault="00C03645" w:rsidP="00C37F83">
            <w:pPr>
              <w:rPr>
                <w:sz w:val="2"/>
                <w:szCs w:val="2"/>
              </w:rPr>
            </w:pPr>
          </w:p>
        </w:tc>
        <w:tc>
          <w:tcPr>
            <w:tcW w:w="1057" w:type="dxa"/>
            <w:shd w:val="clear" w:color="auto" w:fill="E2EFD9"/>
          </w:tcPr>
          <w:p w:rsidR="00C03645" w:rsidRDefault="00C03645" w:rsidP="00C37F83">
            <w:pPr>
              <w:pStyle w:val="TableParagraph"/>
              <w:rPr>
                <w:rFonts w:ascii="Times New Roman"/>
                <w:sz w:val="20"/>
              </w:rPr>
            </w:pPr>
          </w:p>
        </w:tc>
      </w:tr>
      <w:tr w:rsidR="00C03645" w:rsidTr="00C03645">
        <w:trPr>
          <w:trHeight w:val="280"/>
        </w:trPr>
        <w:tc>
          <w:tcPr>
            <w:tcW w:w="2964" w:type="dxa"/>
            <w:tcBorders>
              <w:right w:val="single" w:sz="4" w:space="0" w:color="000000"/>
            </w:tcBorders>
            <w:shd w:val="clear" w:color="auto" w:fill="E2EFD9"/>
          </w:tcPr>
          <w:p w:rsidR="00C03645" w:rsidRDefault="00C03645" w:rsidP="00C37F83">
            <w:pPr>
              <w:pStyle w:val="TableParagraph"/>
              <w:spacing w:before="10"/>
              <w:ind w:left="107"/>
              <w:rPr>
                <w:sz w:val="20"/>
              </w:rPr>
            </w:pPr>
            <w:r>
              <w:rPr>
                <w:spacing w:val="-2"/>
                <w:sz w:val="20"/>
              </w:rPr>
              <w:t>Kırtasiye</w:t>
            </w:r>
          </w:p>
        </w:tc>
        <w:tc>
          <w:tcPr>
            <w:tcW w:w="984" w:type="dxa"/>
            <w:vMerge/>
            <w:tcBorders>
              <w:top w:val="nil"/>
              <w:left w:val="single" w:sz="4" w:space="0" w:color="000000"/>
              <w:bottom w:val="single" w:sz="4" w:space="0" w:color="000000"/>
              <w:right w:val="single" w:sz="4" w:space="0" w:color="000000"/>
            </w:tcBorders>
            <w:shd w:val="clear" w:color="auto" w:fill="E2EFD9"/>
          </w:tcPr>
          <w:p w:rsidR="00C03645" w:rsidRDefault="00C03645" w:rsidP="00C37F83">
            <w:pPr>
              <w:rPr>
                <w:sz w:val="2"/>
                <w:szCs w:val="2"/>
              </w:rPr>
            </w:pPr>
          </w:p>
        </w:tc>
        <w:tc>
          <w:tcPr>
            <w:tcW w:w="1046" w:type="dxa"/>
            <w:tcBorders>
              <w:top w:val="single" w:sz="4" w:space="0" w:color="000000"/>
              <w:left w:val="single" w:sz="4" w:space="0" w:color="000000"/>
              <w:bottom w:val="single" w:sz="4" w:space="0" w:color="000000"/>
              <w:right w:val="single" w:sz="4" w:space="0" w:color="000000"/>
            </w:tcBorders>
            <w:shd w:val="clear" w:color="auto" w:fill="E2EFD9"/>
          </w:tcPr>
          <w:p w:rsidR="00C03645" w:rsidRDefault="00C03645" w:rsidP="00C37F83">
            <w:pPr>
              <w:pStyle w:val="TableParagraph"/>
              <w:rPr>
                <w:rFonts w:ascii="Times New Roman"/>
                <w:sz w:val="20"/>
              </w:rPr>
            </w:pPr>
          </w:p>
        </w:tc>
        <w:tc>
          <w:tcPr>
            <w:tcW w:w="981" w:type="dxa"/>
            <w:vMerge/>
            <w:tcBorders>
              <w:top w:val="nil"/>
              <w:left w:val="single" w:sz="4" w:space="0" w:color="000000"/>
            </w:tcBorders>
            <w:shd w:val="clear" w:color="auto" w:fill="E2EFD9"/>
          </w:tcPr>
          <w:p w:rsidR="00C03645" w:rsidRDefault="00C03645" w:rsidP="00C37F83">
            <w:pPr>
              <w:rPr>
                <w:sz w:val="2"/>
                <w:szCs w:val="2"/>
              </w:rPr>
            </w:pPr>
          </w:p>
        </w:tc>
        <w:tc>
          <w:tcPr>
            <w:tcW w:w="1043" w:type="dxa"/>
            <w:shd w:val="clear" w:color="auto" w:fill="E2EFD9"/>
          </w:tcPr>
          <w:p w:rsidR="00C03645" w:rsidRDefault="00C03645" w:rsidP="00C37F83">
            <w:pPr>
              <w:pStyle w:val="TableParagraph"/>
              <w:rPr>
                <w:rFonts w:ascii="Times New Roman"/>
                <w:sz w:val="20"/>
              </w:rPr>
            </w:pPr>
          </w:p>
        </w:tc>
        <w:tc>
          <w:tcPr>
            <w:tcW w:w="983" w:type="dxa"/>
            <w:vMerge/>
            <w:tcBorders>
              <w:top w:val="nil"/>
            </w:tcBorders>
            <w:shd w:val="clear" w:color="auto" w:fill="E2EFD9"/>
          </w:tcPr>
          <w:p w:rsidR="00C03645" w:rsidRDefault="00C03645" w:rsidP="00C37F83">
            <w:pPr>
              <w:rPr>
                <w:sz w:val="2"/>
                <w:szCs w:val="2"/>
              </w:rPr>
            </w:pPr>
          </w:p>
        </w:tc>
        <w:tc>
          <w:tcPr>
            <w:tcW w:w="1057" w:type="dxa"/>
            <w:shd w:val="clear" w:color="auto" w:fill="E2EFD9"/>
          </w:tcPr>
          <w:p w:rsidR="00C03645" w:rsidRDefault="00C03645" w:rsidP="00C37F83">
            <w:pPr>
              <w:pStyle w:val="TableParagraph"/>
              <w:rPr>
                <w:rFonts w:ascii="Times New Roman"/>
                <w:sz w:val="20"/>
              </w:rPr>
            </w:pPr>
          </w:p>
        </w:tc>
      </w:tr>
      <w:tr w:rsidR="00C03645" w:rsidTr="00C03645">
        <w:trPr>
          <w:trHeight w:val="549"/>
        </w:trPr>
        <w:tc>
          <w:tcPr>
            <w:tcW w:w="2964" w:type="dxa"/>
            <w:tcBorders>
              <w:right w:val="single" w:sz="4" w:space="0" w:color="000000"/>
            </w:tcBorders>
            <w:shd w:val="clear" w:color="auto" w:fill="E2EFD9"/>
          </w:tcPr>
          <w:p w:rsidR="00C03645" w:rsidRDefault="00C03645" w:rsidP="00C37F83">
            <w:pPr>
              <w:pStyle w:val="TableParagraph"/>
              <w:spacing w:before="8"/>
              <w:ind w:left="107"/>
              <w:rPr>
                <w:sz w:val="20"/>
              </w:rPr>
            </w:pPr>
            <w:r>
              <w:rPr>
                <w:spacing w:val="-4"/>
                <w:w w:val="95"/>
                <w:sz w:val="20"/>
              </w:rPr>
              <w:t>GENEL</w:t>
            </w:r>
          </w:p>
        </w:tc>
        <w:tc>
          <w:tcPr>
            <w:tcW w:w="984" w:type="dxa"/>
            <w:vMerge/>
            <w:tcBorders>
              <w:top w:val="nil"/>
              <w:left w:val="single" w:sz="4" w:space="0" w:color="000000"/>
              <w:bottom w:val="single" w:sz="4" w:space="0" w:color="000000"/>
              <w:right w:val="single" w:sz="4" w:space="0" w:color="000000"/>
            </w:tcBorders>
            <w:shd w:val="clear" w:color="auto" w:fill="E2EFD9"/>
          </w:tcPr>
          <w:p w:rsidR="00C03645" w:rsidRDefault="00C03645" w:rsidP="00C37F83">
            <w:pPr>
              <w:rPr>
                <w:sz w:val="2"/>
                <w:szCs w:val="2"/>
              </w:rPr>
            </w:pPr>
          </w:p>
        </w:tc>
        <w:tc>
          <w:tcPr>
            <w:tcW w:w="1046" w:type="dxa"/>
            <w:tcBorders>
              <w:top w:val="single" w:sz="4" w:space="0" w:color="000000"/>
              <w:left w:val="single" w:sz="4" w:space="0" w:color="000000"/>
              <w:bottom w:val="single" w:sz="4" w:space="0" w:color="000000"/>
              <w:right w:val="single" w:sz="4" w:space="0" w:color="000000"/>
            </w:tcBorders>
            <w:shd w:val="clear" w:color="auto" w:fill="E2EFD9"/>
          </w:tcPr>
          <w:p w:rsidR="00C03645" w:rsidRDefault="00D9733D" w:rsidP="00C37F83">
            <w:pPr>
              <w:pStyle w:val="TableParagraph"/>
              <w:rPr>
                <w:rFonts w:ascii="Times New Roman"/>
              </w:rPr>
            </w:pPr>
            <w:r>
              <w:rPr>
                <w:rFonts w:ascii="Times New Roman"/>
              </w:rPr>
              <w:t>12.373,00</w:t>
            </w:r>
          </w:p>
        </w:tc>
        <w:tc>
          <w:tcPr>
            <w:tcW w:w="981" w:type="dxa"/>
            <w:vMerge/>
            <w:tcBorders>
              <w:top w:val="nil"/>
              <w:left w:val="single" w:sz="4" w:space="0" w:color="000000"/>
            </w:tcBorders>
            <w:shd w:val="clear" w:color="auto" w:fill="E2EFD9"/>
          </w:tcPr>
          <w:p w:rsidR="00C03645" w:rsidRDefault="00C03645" w:rsidP="00C37F83">
            <w:pPr>
              <w:rPr>
                <w:sz w:val="2"/>
                <w:szCs w:val="2"/>
              </w:rPr>
            </w:pPr>
          </w:p>
        </w:tc>
        <w:tc>
          <w:tcPr>
            <w:tcW w:w="1043" w:type="dxa"/>
            <w:shd w:val="clear" w:color="auto" w:fill="E2EFD9"/>
          </w:tcPr>
          <w:p w:rsidR="00C03645" w:rsidRDefault="00D9733D" w:rsidP="00C37F83">
            <w:pPr>
              <w:pStyle w:val="TableParagraph"/>
              <w:rPr>
                <w:rFonts w:ascii="Times New Roman"/>
              </w:rPr>
            </w:pPr>
            <w:r>
              <w:rPr>
                <w:rFonts w:ascii="Times New Roman"/>
              </w:rPr>
              <w:t>34.959,00</w:t>
            </w:r>
          </w:p>
        </w:tc>
        <w:tc>
          <w:tcPr>
            <w:tcW w:w="983" w:type="dxa"/>
            <w:vMerge/>
            <w:tcBorders>
              <w:top w:val="nil"/>
            </w:tcBorders>
            <w:shd w:val="clear" w:color="auto" w:fill="E2EFD9"/>
          </w:tcPr>
          <w:p w:rsidR="00C03645" w:rsidRDefault="00C03645" w:rsidP="00C37F83">
            <w:pPr>
              <w:rPr>
                <w:sz w:val="2"/>
                <w:szCs w:val="2"/>
              </w:rPr>
            </w:pPr>
          </w:p>
        </w:tc>
        <w:tc>
          <w:tcPr>
            <w:tcW w:w="1057" w:type="dxa"/>
            <w:shd w:val="clear" w:color="auto" w:fill="E2EFD9"/>
          </w:tcPr>
          <w:p w:rsidR="00C03645" w:rsidRDefault="00D9733D" w:rsidP="00C37F83">
            <w:pPr>
              <w:pStyle w:val="TableParagraph"/>
              <w:rPr>
                <w:rFonts w:ascii="Times New Roman"/>
              </w:rPr>
            </w:pPr>
            <w:r>
              <w:rPr>
                <w:rFonts w:ascii="Times New Roman"/>
              </w:rPr>
              <w:t>8.163,00</w:t>
            </w:r>
          </w:p>
        </w:tc>
      </w:tr>
    </w:tbl>
    <w:p w:rsidR="00C03645" w:rsidRDefault="00C03645" w:rsidP="00B05D1B">
      <w:pPr>
        <w:rPr>
          <w:rFonts w:ascii="Cambria" w:eastAsia="Cambria" w:hAnsi="Cambria" w:cs="Cambria"/>
        </w:rPr>
      </w:pPr>
    </w:p>
    <w:p w:rsidR="00C03645" w:rsidRDefault="00C03645" w:rsidP="000F3706">
      <w:pPr>
        <w:ind w:left="118"/>
        <w:rPr>
          <w:rFonts w:ascii="Cambria" w:eastAsia="Cambria" w:hAnsi="Cambria" w:cs="Cambria"/>
          <w:b/>
          <w:spacing w:val="-1"/>
          <w:sz w:val="28"/>
          <w:szCs w:val="28"/>
        </w:rPr>
      </w:pPr>
    </w:p>
    <w:p w:rsidR="000F3706" w:rsidRDefault="000F3706" w:rsidP="000F3706">
      <w:pPr>
        <w:spacing w:before="58"/>
        <w:jc w:val="both"/>
        <w:rPr>
          <w:rFonts w:ascii="Cambria" w:eastAsia="Cambria" w:hAnsi="Cambria" w:cs="Cambria"/>
          <w:sz w:val="28"/>
          <w:szCs w:val="28"/>
        </w:rPr>
      </w:pPr>
    </w:p>
    <w:p w:rsidR="00736E42" w:rsidRPr="00736E42" w:rsidRDefault="00736E42" w:rsidP="00736E42">
      <w:pPr>
        <w:spacing w:before="58"/>
        <w:ind w:left="478"/>
        <w:rPr>
          <w:rFonts w:ascii="Times New Roman" w:eastAsia="Cambria" w:hAnsi="Times New Roman" w:cs="Times New Roman"/>
          <w:sz w:val="32"/>
          <w:szCs w:val="32"/>
        </w:rPr>
      </w:pPr>
      <w:r w:rsidRPr="00736E42">
        <w:rPr>
          <w:rFonts w:ascii="Times New Roman" w:eastAsia="Cambria" w:hAnsi="Times New Roman" w:cs="Times New Roman"/>
          <w:b/>
          <w:spacing w:val="1"/>
          <w:sz w:val="32"/>
          <w:szCs w:val="32"/>
        </w:rPr>
        <w:lastRenderedPageBreak/>
        <w:t>2</w:t>
      </w:r>
      <w:r w:rsidRPr="00736E42">
        <w:rPr>
          <w:rFonts w:ascii="Times New Roman" w:eastAsia="Cambria" w:hAnsi="Times New Roman" w:cs="Times New Roman"/>
          <w:b/>
          <w:sz w:val="32"/>
          <w:szCs w:val="32"/>
        </w:rPr>
        <w:t>.</w:t>
      </w:r>
      <w:r w:rsidRPr="00736E42">
        <w:rPr>
          <w:rFonts w:ascii="Times New Roman" w:eastAsia="Cambria" w:hAnsi="Times New Roman" w:cs="Times New Roman"/>
          <w:b/>
          <w:spacing w:val="1"/>
          <w:sz w:val="32"/>
          <w:szCs w:val="32"/>
        </w:rPr>
        <w:t>8</w:t>
      </w:r>
      <w:r w:rsidRPr="00736E42">
        <w:rPr>
          <w:rFonts w:ascii="Times New Roman" w:eastAsia="Cambria" w:hAnsi="Times New Roman" w:cs="Times New Roman"/>
          <w:b/>
          <w:sz w:val="32"/>
          <w:szCs w:val="32"/>
        </w:rPr>
        <w:t xml:space="preserve">. </w:t>
      </w:r>
      <w:r w:rsidRPr="00736E42">
        <w:rPr>
          <w:rFonts w:ascii="Times New Roman" w:eastAsia="Cambria" w:hAnsi="Times New Roman" w:cs="Times New Roman"/>
          <w:b/>
          <w:spacing w:val="46"/>
          <w:sz w:val="32"/>
          <w:szCs w:val="32"/>
        </w:rPr>
        <w:t xml:space="preserve"> </w:t>
      </w:r>
      <w:r w:rsidRPr="00736E42">
        <w:rPr>
          <w:rFonts w:ascii="Times New Roman" w:eastAsia="Cambria" w:hAnsi="Times New Roman" w:cs="Times New Roman"/>
          <w:b/>
          <w:spacing w:val="-1"/>
          <w:sz w:val="32"/>
          <w:szCs w:val="32"/>
        </w:rPr>
        <w:t>Ç</w:t>
      </w:r>
      <w:r w:rsidRPr="00736E42">
        <w:rPr>
          <w:rFonts w:ascii="Times New Roman" w:eastAsia="Cambria" w:hAnsi="Times New Roman" w:cs="Times New Roman"/>
          <w:b/>
          <w:spacing w:val="1"/>
          <w:sz w:val="32"/>
          <w:szCs w:val="32"/>
        </w:rPr>
        <w:t>ev</w:t>
      </w:r>
      <w:r w:rsidRPr="00736E42">
        <w:rPr>
          <w:rFonts w:ascii="Times New Roman" w:eastAsia="Cambria" w:hAnsi="Times New Roman" w:cs="Times New Roman"/>
          <w:b/>
          <w:spacing w:val="-1"/>
          <w:sz w:val="32"/>
          <w:szCs w:val="32"/>
        </w:rPr>
        <w:t>r</w:t>
      </w:r>
      <w:r w:rsidRPr="00736E42">
        <w:rPr>
          <w:rFonts w:ascii="Times New Roman" w:eastAsia="Cambria" w:hAnsi="Times New Roman" w:cs="Times New Roman"/>
          <w:b/>
          <w:sz w:val="32"/>
          <w:szCs w:val="32"/>
        </w:rPr>
        <w:t>e</w:t>
      </w:r>
      <w:r w:rsidRPr="00736E42">
        <w:rPr>
          <w:rFonts w:ascii="Times New Roman" w:eastAsia="Cambria" w:hAnsi="Times New Roman" w:cs="Times New Roman"/>
          <w:b/>
          <w:spacing w:val="-8"/>
          <w:sz w:val="32"/>
          <w:szCs w:val="32"/>
        </w:rPr>
        <w:t xml:space="preserve"> </w:t>
      </w:r>
      <w:r w:rsidRPr="00736E42">
        <w:rPr>
          <w:rFonts w:ascii="Times New Roman" w:eastAsia="Cambria" w:hAnsi="Times New Roman" w:cs="Times New Roman"/>
          <w:b/>
          <w:spacing w:val="1"/>
          <w:sz w:val="32"/>
          <w:szCs w:val="32"/>
        </w:rPr>
        <w:t>A</w:t>
      </w:r>
      <w:r w:rsidRPr="00736E42">
        <w:rPr>
          <w:rFonts w:ascii="Times New Roman" w:eastAsia="Cambria" w:hAnsi="Times New Roman" w:cs="Times New Roman"/>
          <w:b/>
          <w:spacing w:val="-1"/>
          <w:sz w:val="32"/>
          <w:szCs w:val="32"/>
        </w:rPr>
        <w:t>n</w:t>
      </w:r>
      <w:r w:rsidRPr="00736E42">
        <w:rPr>
          <w:rFonts w:ascii="Times New Roman" w:eastAsia="Cambria" w:hAnsi="Times New Roman" w:cs="Times New Roman"/>
          <w:b/>
          <w:sz w:val="32"/>
          <w:szCs w:val="32"/>
        </w:rPr>
        <w:t>al</w:t>
      </w:r>
      <w:r w:rsidRPr="00736E42">
        <w:rPr>
          <w:rFonts w:ascii="Times New Roman" w:eastAsia="Cambria" w:hAnsi="Times New Roman" w:cs="Times New Roman"/>
          <w:b/>
          <w:spacing w:val="1"/>
          <w:sz w:val="32"/>
          <w:szCs w:val="32"/>
        </w:rPr>
        <w:t>iz</w:t>
      </w:r>
      <w:r w:rsidRPr="00736E42">
        <w:rPr>
          <w:rFonts w:ascii="Times New Roman" w:eastAsia="Cambria" w:hAnsi="Times New Roman" w:cs="Times New Roman"/>
          <w:b/>
          <w:sz w:val="32"/>
          <w:szCs w:val="32"/>
        </w:rPr>
        <w:t>i</w:t>
      </w:r>
      <w:r w:rsidRPr="00736E42">
        <w:rPr>
          <w:rFonts w:ascii="Times New Roman" w:eastAsia="Cambria" w:hAnsi="Times New Roman" w:cs="Times New Roman"/>
          <w:b/>
          <w:spacing w:val="-8"/>
          <w:sz w:val="32"/>
          <w:szCs w:val="32"/>
        </w:rPr>
        <w:t xml:space="preserve"> </w:t>
      </w:r>
      <w:r w:rsidRPr="00736E42">
        <w:rPr>
          <w:rFonts w:ascii="Times New Roman" w:eastAsia="Cambria" w:hAnsi="Times New Roman" w:cs="Times New Roman"/>
          <w:b/>
          <w:spacing w:val="-1"/>
          <w:sz w:val="32"/>
          <w:szCs w:val="32"/>
        </w:rPr>
        <w:t>(</w:t>
      </w:r>
      <w:r w:rsidRPr="00736E42">
        <w:rPr>
          <w:rFonts w:ascii="Times New Roman" w:eastAsia="Cambria" w:hAnsi="Times New Roman" w:cs="Times New Roman"/>
          <w:b/>
          <w:spacing w:val="3"/>
          <w:sz w:val="32"/>
          <w:szCs w:val="32"/>
        </w:rPr>
        <w:t>P</w:t>
      </w:r>
      <w:r w:rsidRPr="00736E42">
        <w:rPr>
          <w:rFonts w:ascii="Times New Roman" w:eastAsia="Cambria" w:hAnsi="Times New Roman" w:cs="Times New Roman"/>
          <w:b/>
          <w:sz w:val="32"/>
          <w:szCs w:val="32"/>
        </w:rPr>
        <w:t>E</w:t>
      </w:r>
      <w:r w:rsidRPr="00736E42">
        <w:rPr>
          <w:rFonts w:ascii="Times New Roman" w:eastAsia="Cambria" w:hAnsi="Times New Roman" w:cs="Times New Roman"/>
          <w:b/>
          <w:spacing w:val="-1"/>
          <w:sz w:val="32"/>
          <w:szCs w:val="32"/>
        </w:rPr>
        <w:t>S</w:t>
      </w:r>
      <w:r w:rsidRPr="00736E42">
        <w:rPr>
          <w:rFonts w:ascii="Times New Roman" w:eastAsia="Cambria" w:hAnsi="Times New Roman" w:cs="Times New Roman"/>
          <w:b/>
          <w:sz w:val="32"/>
          <w:szCs w:val="32"/>
        </w:rPr>
        <w:t>T</w:t>
      </w:r>
      <w:r w:rsidRPr="00736E42">
        <w:rPr>
          <w:rFonts w:ascii="Times New Roman" w:eastAsia="Cambria" w:hAnsi="Times New Roman" w:cs="Times New Roman"/>
          <w:b/>
          <w:spacing w:val="-1"/>
          <w:sz w:val="32"/>
          <w:szCs w:val="32"/>
        </w:rPr>
        <w:t>L</w:t>
      </w:r>
      <w:r w:rsidRPr="00736E42">
        <w:rPr>
          <w:rFonts w:ascii="Times New Roman" w:eastAsia="Cambria" w:hAnsi="Times New Roman" w:cs="Times New Roman"/>
          <w:b/>
          <w:spacing w:val="3"/>
          <w:sz w:val="32"/>
          <w:szCs w:val="32"/>
        </w:rPr>
        <w:t>E</w:t>
      </w:r>
      <w:r w:rsidRPr="00736E42">
        <w:rPr>
          <w:rFonts w:ascii="Times New Roman" w:eastAsia="Cambria" w:hAnsi="Times New Roman" w:cs="Times New Roman"/>
          <w:b/>
          <w:sz w:val="32"/>
          <w:szCs w:val="32"/>
        </w:rPr>
        <w:t>)</w:t>
      </w:r>
    </w:p>
    <w:p w:rsidR="00736E42" w:rsidRPr="00736E42" w:rsidRDefault="00736E42" w:rsidP="00736E42">
      <w:pPr>
        <w:spacing w:line="360" w:lineRule="auto"/>
        <w:ind w:left="118" w:right="74"/>
        <w:jc w:val="both"/>
        <w:rPr>
          <w:rFonts w:ascii="Times New Roman" w:eastAsia="Cambria" w:hAnsi="Times New Roman" w:cs="Times New Roman"/>
          <w:sz w:val="24"/>
          <w:szCs w:val="24"/>
        </w:rPr>
      </w:pPr>
      <w:r w:rsidRPr="00736E42">
        <w:rPr>
          <w:rFonts w:ascii="Times New Roman" w:eastAsia="Cambria" w:hAnsi="Times New Roman" w:cs="Times New Roman"/>
          <w:spacing w:val="-1"/>
          <w:sz w:val="24"/>
          <w:szCs w:val="24"/>
        </w:rPr>
        <w:t>Ç</w:t>
      </w:r>
      <w:r w:rsidRPr="00736E42">
        <w:rPr>
          <w:rFonts w:ascii="Times New Roman" w:eastAsia="Cambria" w:hAnsi="Times New Roman" w:cs="Times New Roman"/>
          <w:sz w:val="24"/>
          <w:szCs w:val="24"/>
        </w:rPr>
        <w:t>e</w:t>
      </w:r>
      <w:r w:rsidRPr="00736E42">
        <w:rPr>
          <w:rFonts w:ascii="Times New Roman" w:eastAsia="Cambria" w:hAnsi="Times New Roman" w:cs="Times New Roman"/>
          <w:spacing w:val="-1"/>
          <w:sz w:val="24"/>
          <w:szCs w:val="24"/>
        </w:rPr>
        <w:t>vr</w:t>
      </w:r>
      <w:r w:rsidRPr="00736E42">
        <w:rPr>
          <w:rFonts w:ascii="Times New Roman" w:eastAsia="Cambria" w:hAnsi="Times New Roman" w:cs="Times New Roman"/>
          <w:sz w:val="24"/>
          <w:szCs w:val="24"/>
        </w:rPr>
        <w:t>e anali</w:t>
      </w:r>
      <w:r w:rsidRPr="00736E42">
        <w:rPr>
          <w:rFonts w:ascii="Times New Roman" w:eastAsia="Cambria" w:hAnsi="Times New Roman" w:cs="Times New Roman"/>
          <w:spacing w:val="-1"/>
          <w:sz w:val="24"/>
          <w:szCs w:val="24"/>
        </w:rPr>
        <w:t>z</w:t>
      </w:r>
      <w:r w:rsidRPr="00736E42">
        <w:rPr>
          <w:rFonts w:ascii="Times New Roman" w:eastAsia="Cambria" w:hAnsi="Times New Roman" w:cs="Times New Roman"/>
          <w:sz w:val="24"/>
          <w:szCs w:val="24"/>
        </w:rPr>
        <w:t>i</w:t>
      </w:r>
      <w:r w:rsidRPr="00736E42">
        <w:rPr>
          <w:rFonts w:ascii="Times New Roman" w:eastAsia="Cambria" w:hAnsi="Times New Roman" w:cs="Times New Roman"/>
          <w:spacing w:val="-1"/>
          <w:sz w:val="24"/>
          <w:szCs w:val="24"/>
        </w:rPr>
        <w:t>y</w:t>
      </w:r>
      <w:r w:rsidRPr="00736E42">
        <w:rPr>
          <w:rFonts w:ascii="Times New Roman" w:eastAsia="Cambria" w:hAnsi="Times New Roman" w:cs="Times New Roman"/>
          <w:sz w:val="24"/>
          <w:szCs w:val="24"/>
        </w:rPr>
        <w:t xml:space="preserve">le </w:t>
      </w:r>
      <w:r w:rsidRPr="00736E42">
        <w:rPr>
          <w:rFonts w:ascii="Times New Roman" w:eastAsia="Cambria" w:hAnsi="Times New Roman" w:cs="Times New Roman"/>
          <w:spacing w:val="2"/>
          <w:sz w:val="24"/>
          <w:szCs w:val="24"/>
        </w:rPr>
        <w:t>o</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ul</w:t>
      </w:r>
      <w:r w:rsidRPr="00736E42">
        <w:rPr>
          <w:rFonts w:ascii="Times New Roman" w:eastAsia="Cambria" w:hAnsi="Times New Roman" w:cs="Times New Roman"/>
          <w:spacing w:val="2"/>
          <w:sz w:val="24"/>
          <w:szCs w:val="24"/>
        </w:rPr>
        <w:t>/</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u</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um</w:t>
      </w:r>
      <w:r w:rsidRPr="00736E42">
        <w:rPr>
          <w:rFonts w:ascii="Times New Roman" w:eastAsia="Cambria" w:hAnsi="Times New Roman" w:cs="Times New Roman"/>
          <w:spacing w:val="2"/>
          <w:sz w:val="24"/>
          <w:szCs w:val="24"/>
        </w:rPr>
        <w:t xml:space="preserve"> </w:t>
      </w:r>
      <w:r w:rsidRPr="00736E42">
        <w:rPr>
          <w:rFonts w:ascii="Times New Roman" w:eastAsia="Cambria" w:hAnsi="Times New Roman" w:cs="Times New Roman"/>
          <w:sz w:val="24"/>
          <w:szCs w:val="24"/>
        </w:rPr>
        <w:t>ü</w:t>
      </w:r>
      <w:r w:rsidRPr="00736E42">
        <w:rPr>
          <w:rFonts w:ascii="Times New Roman" w:eastAsia="Cambria" w:hAnsi="Times New Roman" w:cs="Times New Roman"/>
          <w:spacing w:val="-1"/>
          <w:sz w:val="24"/>
          <w:szCs w:val="24"/>
        </w:rPr>
        <w:t>z</w:t>
      </w:r>
      <w:r w:rsidRPr="00736E42">
        <w:rPr>
          <w:rFonts w:ascii="Times New Roman" w:eastAsia="Cambria" w:hAnsi="Times New Roman" w:cs="Times New Roman"/>
          <w:spacing w:val="3"/>
          <w:sz w:val="24"/>
          <w:szCs w:val="24"/>
        </w:rPr>
        <w:t>e</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in</w:t>
      </w:r>
      <w:r w:rsidRPr="00736E42">
        <w:rPr>
          <w:rFonts w:ascii="Times New Roman" w:eastAsia="Cambria" w:hAnsi="Times New Roman" w:cs="Times New Roman"/>
          <w:spacing w:val="-1"/>
          <w:sz w:val="24"/>
          <w:szCs w:val="24"/>
        </w:rPr>
        <w:t>d</w:t>
      </w:r>
      <w:r w:rsidRPr="00736E42">
        <w:rPr>
          <w:rFonts w:ascii="Times New Roman" w:eastAsia="Cambria" w:hAnsi="Times New Roman" w:cs="Times New Roman"/>
          <w:sz w:val="24"/>
          <w:szCs w:val="24"/>
        </w:rPr>
        <w:t>e et</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ili</w:t>
      </w:r>
      <w:r w:rsidRPr="00736E42">
        <w:rPr>
          <w:rFonts w:ascii="Times New Roman" w:eastAsia="Cambria" w:hAnsi="Times New Roman" w:cs="Times New Roman"/>
          <w:spacing w:val="3"/>
          <w:sz w:val="24"/>
          <w:szCs w:val="24"/>
        </w:rPr>
        <w:t xml:space="preserve"> </w:t>
      </w:r>
      <w:r w:rsidRPr="00736E42">
        <w:rPr>
          <w:rFonts w:ascii="Times New Roman" w:eastAsia="Cambria" w:hAnsi="Times New Roman" w:cs="Times New Roman"/>
          <w:sz w:val="24"/>
          <w:szCs w:val="24"/>
        </w:rPr>
        <w:t xml:space="preserve">olan </w:t>
      </w:r>
      <w:r w:rsidRPr="00736E42">
        <w:rPr>
          <w:rFonts w:ascii="Times New Roman" w:eastAsia="Cambria" w:hAnsi="Times New Roman" w:cs="Times New Roman"/>
          <w:spacing w:val="-1"/>
          <w:sz w:val="24"/>
          <w:szCs w:val="24"/>
        </w:rPr>
        <w:t>v</w:t>
      </w:r>
      <w:r w:rsidRPr="00736E42">
        <w:rPr>
          <w:rFonts w:ascii="Times New Roman" w:eastAsia="Cambria" w:hAnsi="Times New Roman" w:cs="Times New Roman"/>
          <w:sz w:val="24"/>
          <w:szCs w:val="24"/>
        </w:rPr>
        <w:t>e</w:t>
      </w:r>
      <w:r w:rsidRPr="00736E42">
        <w:rPr>
          <w:rFonts w:ascii="Times New Roman" w:eastAsia="Cambria" w:hAnsi="Times New Roman" w:cs="Times New Roman"/>
          <w:spacing w:val="-1"/>
          <w:sz w:val="24"/>
          <w:szCs w:val="24"/>
        </w:rPr>
        <w:t>y</w:t>
      </w:r>
      <w:r w:rsidRPr="00736E42">
        <w:rPr>
          <w:rFonts w:ascii="Times New Roman" w:eastAsia="Cambria" w:hAnsi="Times New Roman" w:cs="Times New Roman"/>
          <w:sz w:val="24"/>
          <w:szCs w:val="24"/>
        </w:rPr>
        <w:t>a ola</w:t>
      </w:r>
      <w:r w:rsidRPr="00736E42">
        <w:rPr>
          <w:rFonts w:ascii="Times New Roman" w:eastAsia="Cambria" w:hAnsi="Times New Roman" w:cs="Times New Roman"/>
          <w:spacing w:val="1"/>
          <w:sz w:val="24"/>
          <w:szCs w:val="24"/>
        </w:rPr>
        <w:t>b</w:t>
      </w:r>
      <w:r w:rsidRPr="00736E42">
        <w:rPr>
          <w:rFonts w:ascii="Times New Roman" w:eastAsia="Cambria" w:hAnsi="Times New Roman" w:cs="Times New Roman"/>
          <w:sz w:val="24"/>
          <w:szCs w:val="24"/>
        </w:rPr>
        <w:t>ilecek</w:t>
      </w:r>
      <w:r w:rsidRPr="00736E42">
        <w:rPr>
          <w:rFonts w:ascii="Times New Roman" w:eastAsia="Cambria" w:hAnsi="Times New Roman" w:cs="Times New Roman"/>
          <w:spacing w:val="1"/>
          <w:sz w:val="24"/>
          <w:szCs w:val="24"/>
        </w:rPr>
        <w:t xml:space="preserve"> p</w:t>
      </w:r>
      <w:r w:rsidRPr="00736E42">
        <w:rPr>
          <w:rFonts w:ascii="Times New Roman" w:eastAsia="Cambria" w:hAnsi="Times New Roman" w:cs="Times New Roman"/>
          <w:sz w:val="24"/>
          <w:szCs w:val="24"/>
        </w:rPr>
        <w:t>oliti</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w:t>
      </w:r>
      <w:r w:rsidRPr="00736E42">
        <w:rPr>
          <w:rFonts w:ascii="Times New Roman" w:eastAsia="Cambria" w:hAnsi="Times New Roman" w:cs="Times New Roman"/>
          <w:spacing w:val="1"/>
          <w:sz w:val="24"/>
          <w:szCs w:val="24"/>
        </w:rPr>
        <w:t xml:space="preserve"> </w:t>
      </w:r>
      <w:r w:rsidRPr="00736E42">
        <w:rPr>
          <w:rFonts w:ascii="Times New Roman" w:eastAsia="Cambria" w:hAnsi="Times New Roman" w:cs="Times New Roman"/>
          <w:sz w:val="24"/>
          <w:szCs w:val="24"/>
        </w:rPr>
        <w:t>e</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onomi</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 sos</w:t>
      </w:r>
      <w:r w:rsidRPr="00736E42">
        <w:rPr>
          <w:rFonts w:ascii="Times New Roman" w:eastAsia="Cambria" w:hAnsi="Times New Roman" w:cs="Times New Roman"/>
          <w:spacing w:val="-1"/>
          <w:sz w:val="24"/>
          <w:szCs w:val="24"/>
        </w:rPr>
        <w:t>y</w:t>
      </w:r>
      <w:r w:rsidRPr="00736E42">
        <w:rPr>
          <w:rFonts w:ascii="Times New Roman" w:eastAsia="Cambria" w:hAnsi="Times New Roman" w:cs="Times New Roman"/>
          <w:sz w:val="24"/>
          <w:szCs w:val="24"/>
        </w:rPr>
        <w:t>o-</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pacing w:val="2"/>
          <w:sz w:val="24"/>
          <w:szCs w:val="24"/>
        </w:rPr>
        <w:t>ü</w:t>
      </w:r>
      <w:r w:rsidRPr="00736E42">
        <w:rPr>
          <w:rFonts w:ascii="Times New Roman" w:eastAsia="Cambria" w:hAnsi="Times New Roman" w:cs="Times New Roman"/>
          <w:sz w:val="24"/>
          <w:szCs w:val="24"/>
        </w:rPr>
        <w:t>ltü</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el,</w:t>
      </w:r>
      <w:r w:rsidRPr="00736E42">
        <w:rPr>
          <w:rFonts w:ascii="Times New Roman" w:eastAsia="Cambria" w:hAnsi="Times New Roman" w:cs="Times New Roman"/>
          <w:spacing w:val="6"/>
          <w:sz w:val="24"/>
          <w:szCs w:val="24"/>
        </w:rPr>
        <w:t xml:space="preserve"> </w:t>
      </w:r>
      <w:r w:rsidRPr="00736E42">
        <w:rPr>
          <w:rFonts w:ascii="Times New Roman" w:eastAsia="Cambria" w:hAnsi="Times New Roman" w:cs="Times New Roman"/>
          <w:sz w:val="24"/>
          <w:szCs w:val="24"/>
        </w:rPr>
        <w:t>te</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nolo</w:t>
      </w:r>
      <w:r w:rsidRPr="00736E42">
        <w:rPr>
          <w:rFonts w:ascii="Times New Roman" w:eastAsia="Cambria" w:hAnsi="Times New Roman" w:cs="Times New Roman"/>
          <w:spacing w:val="1"/>
          <w:sz w:val="24"/>
          <w:szCs w:val="24"/>
        </w:rPr>
        <w:t>j</w:t>
      </w:r>
      <w:r w:rsidRPr="00736E42">
        <w:rPr>
          <w:rFonts w:ascii="Times New Roman" w:eastAsia="Cambria" w:hAnsi="Times New Roman" w:cs="Times New Roman"/>
          <w:sz w:val="24"/>
          <w:szCs w:val="24"/>
        </w:rPr>
        <w:t>i</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w:t>
      </w:r>
      <w:r w:rsidRPr="00736E42">
        <w:rPr>
          <w:rFonts w:ascii="Times New Roman" w:eastAsia="Cambria" w:hAnsi="Times New Roman" w:cs="Times New Roman"/>
          <w:spacing w:val="6"/>
          <w:sz w:val="24"/>
          <w:szCs w:val="24"/>
        </w:rPr>
        <w:t xml:space="preserve"> </w:t>
      </w:r>
      <w:r w:rsidRPr="00736E42">
        <w:rPr>
          <w:rFonts w:ascii="Times New Roman" w:eastAsia="Cambria" w:hAnsi="Times New Roman" w:cs="Times New Roman"/>
          <w:spacing w:val="-1"/>
          <w:sz w:val="24"/>
          <w:szCs w:val="24"/>
        </w:rPr>
        <w:t>y</w:t>
      </w:r>
      <w:r w:rsidRPr="00736E42">
        <w:rPr>
          <w:rFonts w:ascii="Times New Roman" w:eastAsia="Cambria" w:hAnsi="Times New Roman" w:cs="Times New Roman"/>
          <w:sz w:val="24"/>
          <w:szCs w:val="24"/>
        </w:rPr>
        <w:t>asal</w:t>
      </w:r>
      <w:r w:rsidRPr="00736E42">
        <w:rPr>
          <w:rFonts w:ascii="Times New Roman" w:eastAsia="Cambria" w:hAnsi="Times New Roman" w:cs="Times New Roman"/>
          <w:spacing w:val="5"/>
          <w:sz w:val="24"/>
          <w:szCs w:val="24"/>
        </w:rPr>
        <w:t xml:space="preserve"> </w:t>
      </w:r>
      <w:r w:rsidRPr="00736E42">
        <w:rPr>
          <w:rFonts w:ascii="Times New Roman" w:eastAsia="Cambria" w:hAnsi="Times New Roman" w:cs="Times New Roman"/>
          <w:sz w:val="24"/>
          <w:szCs w:val="24"/>
        </w:rPr>
        <w:t>çe</w:t>
      </w:r>
      <w:r w:rsidRPr="00736E42">
        <w:rPr>
          <w:rFonts w:ascii="Times New Roman" w:eastAsia="Cambria" w:hAnsi="Times New Roman" w:cs="Times New Roman"/>
          <w:spacing w:val="-1"/>
          <w:sz w:val="24"/>
          <w:szCs w:val="24"/>
        </w:rPr>
        <w:t>vr</w:t>
      </w:r>
      <w:r w:rsidRPr="00736E42">
        <w:rPr>
          <w:rFonts w:ascii="Times New Roman" w:eastAsia="Cambria" w:hAnsi="Times New Roman" w:cs="Times New Roman"/>
          <w:sz w:val="24"/>
          <w:szCs w:val="24"/>
        </w:rPr>
        <w:t>esel</w:t>
      </w:r>
      <w:r w:rsidRPr="00736E42">
        <w:rPr>
          <w:rFonts w:ascii="Times New Roman" w:eastAsia="Cambria" w:hAnsi="Times New Roman" w:cs="Times New Roman"/>
          <w:spacing w:val="5"/>
          <w:sz w:val="24"/>
          <w:szCs w:val="24"/>
        </w:rPr>
        <w:t xml:space="preserve"> </w:t>
      </w:r>
      <w:r w:rsidRPr="00736E42">
        <w:rPr>
          <w:rFonts w:ascii="Times New Roman" w:eastAsia="Cambria" w:hAnsi="Times New Roman" w:cs="Times New Roman"/>
          <w:spacing w:val="-1"/>
          <w:sz w:val="24"/>
          <w:szCs w:val="24"/>
        </w:rPr>
        <w:t>d</w:t>
      </w:r>
      <w:r w:rsidRPr="00736E42">
        <w:rPr>
          <w:rFonts w:ascii="Times New Roman" w:eastAsia="Cambria" w:hAnsi="Times New Roman" w:cs="Times New Roman"/>
          <w:sz w:val="24"/>
          <w:szCs w:val="24"/>
        </w:rPr>
        <w:t>ış et</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enle</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in</w:t>
      </w:r>
      <w:r w:rsidRPr="00736E42">
        <w:rPr>
          <w:rFonts w:ascii="Times New Roman" w:eastAsia="Cambria" w:hAnsi="Times New Roman" w:cs="Times New Roman"/>
          <w:spacing w:val="5"/>
          <w:sz w:val="24"/>
          <w:szCs w:val="24"/>
        </w:rPr>
        <w:t xml:space="preserve"> </w:t>
      </w:r>
      <w:r w:rsidRPr="00736E42">
        <w:rPr>
          <w:rFonts w:ascii="Times New Roman" w:eastAsia="Cambria" w:hAnsi="Times New Roman" w:cs="Times New Roman"/>
          <w:sz w:val="24"/>
          <w:szCs w:val="24"/>
        </w:rPr>
        <w:t>te</w:t>
      </w:r>
      <w:r w:rsidRPr="00736E42">
        <w:rPr>
          <w:rFonts w:ascii="Times New Roman" w:eastAsia="Cambria" w:hAnsi="Times New Roman" w:cs="Times New Roman"/>
          <w:spacing w:val="-2"/>
          <w:sz w:val="24"/>
          <w:szCs w:val="24"/>
        </w:rPr>
        <w:t>s</w:t>
      </w:r>
      <w:r w:rsidRPr="00736E42">
        <w:rPr>
          <w:rFonts w:ascii="Times New Roman" w:eastAsia="Cambria" w:hAnsi="Times New Roman" w:cs="Times New Roman"/>
          <w:spacing w:val="1"/>
          <w:sz w:val="24"/>
          <w:szCs w:val="24"/>
        </w:rPr>
        <w:t>p</w:t>
      </w:r>
      <w:r w:rsidRPr="00736E42">
        <w:rPr>
          <w:rFonts w:ascii="Times New Roman" w:eastAsia="Cambria" w:hAnsi="Times New Roman" w:cs="Times New Roman"/>
          <w:sz w:val="24"/>
          <w:szCs w:val="24"/>
        </w:rPr>
        <w:t>it</w:t>
      </w:r>
      <w:r w:rsidRPr="00736E42">
        <w:rPr>
          <w:rFonts w:ascii="Times New Roman" w:eastAsia="Cambria" w:hAnsi="Times New Roman" w:cs="Times New Roman"/>
          <w:spacing w:val="3"/>
          <w:sz w:val="24"/>
          <w:szCs w:val="24"/>
        </w:rPr>
        <w:t xml:space="preserve"> </w:t>
      </w:r>
      <w:r w:rsidRPr="00736E42">
        <w:rPr>
          <w:rFonts w:ascii="Times New Roman" w:eastAsia="Cambria" w:hAnsi="Times New Roman" w:cs="Times New Roman"/>
          <w:sz w:val="24"/>
          <w:szCs w:val="24"/>
        </w:rPr>
        <w:t>e</w:t>
      </w:r>
      <w:r w:rsidRPr="00736E42">
        <w:rPr>
          <w:rFonts w:ascii="Times New Roman" w:eastAsia="Cambria" w:hAnsi="Times New Roman" w:cs="Times New Roman"/>
          <w:spacing w:val="-1"/>
          <w:sz w:val="24"/>
          <w:szCs w:val="24"/>
        </w:rPr>
        <w:t>d</w:t>
      </w:r>
      <w:r w:rsidRPr="00736E42">
        <w:rPr>
          <w:rFonts w:ascii="Times New Roman" w:eastAsia="Cambria" w:hAnsi="Times New Roman" w:cs="Times New Roman"/>
          <w:sz w:val="24"/>
          <w:szCs w:val="24"/>
        </w:rPr>
        <w:t>ilmesi</w:t>
      </w:r>
      <w:r w:rsidRPr="00736E42">
        <w:rPr>
          <w:rFonts w:ascii="Times New Roman" w:eastAsia="Cambria" w:hAnsi="Times New Roman" w:cs="Times New Roman"/>
          <w:spacing w:val="5"/>
          <w:sz w:val="24"/>
          <w:szCs w:val="24"/>
        </w:rPr>
        <w:t xml:space="preserve"> </w:t>
      </w:r>
      <w:r w:rsidRPr="00736E42">
        <w:rPr>
          <w:rFonts w:ascii="Times New Roman" w:eastAsia="Cambria" w:hAnsi="Times New Roman" w:cs="Times New Roman"/>
          <w:sz w:val="24"/>
          <w:szCs w:val="24"/>
        </w:rPr>
        <w:t>amaçlanı</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w:t>
      </w:r>
      <w:r w:rsidRPr="00736E42">
        <w:rPr>
          <w:rFonts w:ascii="Times New Roman" w:eastAsia="Cambria" w:hAnsi="Times New Roman" w:cs="Times New Roman"/>
          <w:spacing w:val="4"/>
          <w:sz w:val="24"/>
          <w:szCs w:val="24"/>
        </w:rPr>
        <w:t xml:space="preserve"> </w:t>
      </w:r>
      <w:r w:rsidRPr="00736E42">
        <w:rPr>
          <w:rFonts w:ascii="Times New Roman" w:eastAsia="Cambria" w:hAnsi="Times New Roman" w:cs="Times New Roman"/>
          <w:sz w:val="24"/>
          <w:szCs w:val="24"/>
        </w:rPr>
        <w:t>Dış çe</w:t>
      </w:r>
      <w:r w:rsidRPr="00736E42">
        <w:rPr>
          <w:rFonts w:ascii="Times New Roman" w:eastAsia="Cambria" w:hAnsi="Times New Roman" w:cs="Times New Roman"/>
          <w:spacing w:val="-1"/>
          <w:sz w:val="24"/>
          <w:szCs w:val="24"/>
        </w:rPr>
        <w:t>vr</w:t>
      </w:r>
      <w:r w:rsidRPr="00736E42">
        <w:rPr>
          <w:rFonts w:ascii="Times New Roman" w:eastAsia="Cambria" w:hAnsi="Times New Roman" w:cs="Times New Roman"/>
          <w:sz w:val="24"/>
          <w:szCs w:val="24"/>
        </w:rPr>
        <w:t>e</w:t>
      </w:r>
      <w:r w:rsidRPr="00736E42">
        <w:rPr>
          <w:rFonts w:ascii="Times New Roman" w:eastAsia="Cambria" w:hAnsi="Times New Roman" w:cs="Times New Roman"/>
          <w:spacing w:val="-1"/>
          <w:sz w:val="24"/>
          <w:szCs w:val="24"/>
        </w:rPr>
        <w:t>y</w:t>
      </w:r>
      <w:r w:rsidRPr="00736E42">
        <w:rPr>
          <w:rFonts w:ascii="Times New Roman" w:eastAsia="Cambria" w:hAnsi="Times New Roman" w:cs="Times New Roman"/>
          <w:sz w:val="24"/>
          <w:szCs w:val="24"/>
        </w:rPr>
        <w:t>i</w:t>
      </w:r>
      <w:r w:rsidRPr="00736E42">
        <w:rPr>
          <w:rFonts w:ascii="Times New Roman" w:eastAsia="Cambria" w:hAnsi="Times New Roman" w:cs="Times New Roman"/>
          <w:spacing w:val="1"/>
          <w:sz w:val="24"/>
          <w:szCs w:val="24"/>
        </w:rPr>
        <w:t xml:space="preserve"> </w:t>
      </w:r>
      <w:r w:rsidRPr="00736E42">
        <w:rPr>
          <w:rFonts w:ascii="Times New Roman" w:eastAsia="Cambria" w:hAnsi="Times New Roman" w:cs="Times New Roman"/>
          <w:sz w:val="24"/>
          <w:szCs w:val="24"/>
        </w:rPr>
        <w:t>oluştu</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an</w:t>
      </w:r>
      <w:r w:rsidRPr="00736E42">
        <w:rPr>
          <w:rFonts w:ascii="Times New Roman" w:eastAsia="Cambria" w:hAnsi="Times New Roman" w:cs="Times New Roman"/>
          <w:spacing w:val="1"/>
          <w:sz w:val="24"/>
          <w:szCs w:val="24"/>
        </w:rPr>
        <w:t xml:space="preserve"> </w:t>
      </w:r>
      <w:r w:rsidRPr="00736E42">
        <w:rPr>
          <w:rFonts w:ascii="Times New Roman" w:eastAsia="Cambria" w:hAnsi="Times New Roman" w:cs="Times New Roman"/>
          <w:sz w:val="24"/>
          <w:szCs w:val="24"/>
        </w:rPr>
        <w:t>un</w:t>
      </w:r>
      <w:r w:rsidRPr="00736E42">
        <w:rPr>
          <w:rFonts w:ascii="Times New Roman" w:eastAsia="Cambria" w:hAnsi="Times New Roman" w:cs="Times New Roman"/>
          <w:spacing w:val="2"/>
          <w:sz w:val="24"/>
          <w:szCs w:val="24"/>
        </w:rPr>
        <w:t>s</w:t>
      </w:r>
      <w:r w:rsidRPr="00736E42">
        <w:rPr>
          <w:rFonts w:ascii="Times New Roman" w:eastAsia="Cambria" w:hAnsi="Times New Roman" w:cs="Times New Roman"/>
          <w:sz w:val="24"/>
          <w:szCs w:val="24"/>
        </w:rPr>
        <w:t>u</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lar (nü</w:t>
      </w:r>
      <w:r w:rsidRPr="00736E42">
        <w:rPr>
          <w:rFonts w:ascii="Times New Roman" w:eastAsia="Cambria" w:hAnsi="Times New Roman" w:cs="Times New Roman"/>
          <w:spacing w:val="2"/>
          <w:sz w:val="24"/>
          <w:szCs w:val="24"/>
        </w:rPr>
        <w:t>f</w:t>
      </w:r>
      <w:r w:rsidRPr="00736E42">
        <w:rPr>
          <w:rFonts w:ascii="Times New Roman" w:eastAsia="Cambria" w:hAnsi="Times New Roman" w:cs="Times New Roman"/>
          <w:sz w:val="24"/>
          <w:szCs w:val="24"/>
        </w:rPr>
        <w:t>us,</w:t>
      </w:r>
      <w:r w:rsidRPr="00736E42">
        <w:rPr>
          <w:rFonts w:ascii="Times New Roman" w:eastAsia="Cambria" w:hAnsi="Times New Roman" w:cs="Times New Roman"/>
          <w:spacing w:val="2"/>
          <w:sz w:val="24"/>
          <w:szCs w:val="24"/>
        </w:rPr>
        <w:t xml:space="preserve"> </w:t>
      </w:r>
      <w:r w:rsidRPr="00736E42">
        <w:rPr>
          <w:rFonts w:ascii="Times New Roman" w:eastAsia="Cambria" w:hAnsi="Times New Roman" w:cs="Times New Roman"/>
          <w:spacing w:val="-1"/>
          <w:sz w:val="24"/>
          <w:szCs w:val="24"/>
        </w:rPr>
        <w:t>d</w:t>
      </w:r>
      <w:r w:rsidRPr="00736E42">
        <w:rPr>
          <w:rFonts w:ascii="Times New Roman" w:eastAsia="Cambria" w:hAnsi="Times New Roman" w:cs="Times New Roman"/>
          <w:sz w:val="24"/>
          <w:szCs w:val="24"/>
        </w:rPr>
        <w:t>emo</w:t>
      </w:r>
      <w:r w:rsidRPr="00736E42">
        <w:rPr>
          <w:rFonts w:ascii="Times New Roman" w:eastAsia="Cambria" w:hAnsi="Times New Roman" w:cs="Times New Roman"/>
          <w:spacing w:val="-1"/>
          <w:sz w:val="24"/>
          <w:szCs w:val="24"/>
        </w:rPr>
        <w:t>gr</w:t>
      </w:r>
      <w:r w:rsidRPr="00736E42">
        <w:rPr>
          <w:rFonts w:ascii="Times New Roman" w:eastAsia="Cambria" w:hAnsi="Times New Roman" w:cs="Times New Roman"/>
          <w:spacing w:val="3"/>
          <w:sz w:val="24"/>
          <w:szCs w:val="24"/>
        </w:rPr>
        <w:t>a</w:t>
      </w:r>
      <w:r w:rsidRPr="00736E42">
        <w:rPr>
          <w:rFonts w:ascii="Times New Roman" w:eastAsia="Cambria" w:hAnsi="Times New Roman" w:cs="Times New Roman"/>
          <w:spacing w:val="-1"/>
          <w:sz w:val="24"/>
          <w:szCs w:val="24"/>
        </w:rPr>
        <w:t>f</w:t>
      </w:r>
      <w:r w:rsidRPr="00736E42">
        <w:rPr>
          <w:rFonts w:ascii="Times New Roman" w:eastAsia="Cambria" w:hAnsi="Times New Roman" w:cs="Times New Roman"/>
          <w:sz w:val="24"/>
          <w:szCs w:val="24"/>
        </w:rPr>
        <w:t xml:space="preserve">ik </w:t>
      </w:r>
      <w:r w:rsidRPr="00736E42">
        <w:rPr>
          <w:rFonts w:ascii="Times New Roman" w:eastAsia="Cambria" w:hAnsi="Times New Roman" w:cs="Times New Roman"/>
          <w:spacing w:val="-1"/>
          <w:sz w:val="24"/>
          <w:szCs w:val="24"/>
        </w:rPr>
        <w:t>y</w:t>
      </w:r>
      <w:r w:rsidRPr="00736E42">
        <w:rPr>
          <w:rFonts w:ascii="Times New Roman" w:eastAsia="Cambria" w:hAnsi="Times New Roman" w:cs="Times New Roman"/>
          <w:sz w:val="24"/>
          <w:szCs w:val="24"/>
        </w:rPr>
        <w:t>a</w:t>
      </w:r>
      <w:r w:rsidRPr="00736E42">
        <w:rPr>
          <w:rFonts w:ascii="Times New Roman" w:eastAsia="Cambria" w:hAnsi="Times New Roman" w:cs="Times New Roman"/>
          <w:spacing w:val="1"/>
          <w:sz w:val="24"/>
          <w:szCs w:val="24"/>
        </w:rPr>
        <w:t>p</w:t>
      </w:r>
      <w:r w:rsidRPr="00736E42">
        <w:rPr>
          <w:rFonts w:ascii="Times New Roman" w:eastAsia="Cambria" w:hAnsi="Times New Roman" w:cs="Times New Roman"/>
          <w:sz w:val="24"/>
          <w:szCs w:val="24"/>
        </w:rPr>
        <w:t>ı,</w:t>
      </w:r>
      <w:r w:rsidRPr="00736E42">
        <w:rPr>
          <w:rFonts w:ascii="Times New Roman" w:eastAsia="Cambria" w:hAnsi="Times New Roman" w:cs="Times New Roman"/>
          <w:spacing w:val="2"/>
          <w:sz w:val="24"/>
          <w:szCs w:val="24"/>
        </w:rPr>
        <w:t xml:space="preserve"> </w:t>
      </w:r>
      <w:r w:rsidRPr="00736E42">
        <w:rPr>
          <w:rFonts w:ascii="Times New Roman" w:eastAsia="Cambria" w:hAnsi="Times New Roman" w:cs="Times New Roman"/>
          <w:sz w:val="24"/>
          <w:szCs w:val="24"/>
        </w:rPr>
        <w:t>co</w:t>
      </w:r>
      <w:r w:rsidRPr="00736E42">
        <w:rPr>
          <w:rFonts w:ascii="Times New Roman" w:eastAsia="Cambria" w:hAnsi="Times New Roman" w:cs="Times New Roman"/>
          <w:spacing w:val="-1"/>
          <w:sz w:val="24"/>
          <w:szCs w:val="24"/>
        </w:rPr>
        <w:t>ğr</w:t>
      </w:r>
      <w:r w:rsidRPr="00736E42">
        <w:rPr>
          <w:rFonts w:ascii="Times New Roman" w:eastAsia="Cambria" w:hAnsi="Times New Roman" w:cs="Times New Roman"/>
          <w:sz w:val="24"/>
          <w:szCs w:val="24"/>
        </w:rPr>
        <w:t>a</w:t>
      </w:r>
      <w:r w:rsidRPr="00736E42">
        <w:rPr>
          <w:rFonts w:ascii="Times New Roman" w:eastAsia="Cambria" w:hAnsi="Times New Roman" w:cs="Times New Roman"/>
          <w:spacing w:val="-1"/>
          <w:sz w:val="24"/>
          <w:szCs w:val="24"/>
        </w:rPr>
        <w:t>f</w:t>
      </w:r>
      <w:r w:rsidRPr="00736E42">
        <w:rPr>
          <w:rFonts w:ascii="Times New Roman" w:eastAsia="Cambria" w:hAnsi="Times New Roman" w:cs="Times New Roman"/>
          <w:sz w:val="24"/>
          <w:szCs w:val="24"/>
        </w:rPr>
        <w:t>i</w:t>
      </w:r>
      <w:r w:rsidRPr="00736E42">
        <w:rPr>
          <w:rFonts w:ascii="Times New Roman" w:eastAsia="Cambria" w:hAnsi="Times New Roman" w:cs="Times New Roman"/>
          <w:spacing w:val="1"/>
          <w:sz w:val="24"/>
          <w:szCs w:val="24"/>
        </w:rPr>
        <w:t xml:space="preserve"> </w:t>
      </w:r>
      <w:r w:rsidRPr="00736E42">
        <w:rPr>
          <w:rFonts w:ascii="Times New Roman" w:eastAsia="Cambria" w:hAnsi="Times New Roman" w:cs="Times New Roman"/>
          <w:sz w:val="24"/>
          <w:szCs w:val="24"/>
        </w:rPr>
        <w:t>alan,</w:t>
      </w:r>
      <w:r w:rsidRPr="00736E42">
        <w:rPr>
          <w:rFonts w:ascii="Times New Roman" w:eastAsia="Cambria" w:hAnsi="Times New Roman" w:cs="Times New Roman"/>
          <w:spacing w:val="2"/>
          <w:sz w:val="24"/>
          <w:szCs w:val="24"/>
        </w:rPr>
        <w:t xml:space="preserve"> </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 xml:space="preserve">entsel </w:t>
      </w:r>
      <w:r w:rsidRPr="00736E42">
        <w:rPr>
          <w:rFonts w:ascii="Times New Roman" w:eastAsia="Cambria" w:hAnsi="Times New Roman" w:cs="Times New Roman"/>
          <w:spacing w:val="-1"/>
          <w:sz w:val="24"/>
          <w:szCs w:val="24"/>
        </w:rPr>
        <w:t>g</w:t>
      </w:r>
      <w:r w:rsidRPr="00736E42">
        <w:rPr>
          <w:rFonts w:ascii="Times New Roman" w:eastAsia="Cambria" w:hAnsi="Times New Roman" w:cs="Times New Roman"/>
          <w:sz w:val="24"/>
          <w:szCs w:val="24"/>
        </w:rPr>
        <w:t>elişme, sos</w:t>
      </w:r>
      <w:r w:rsidRPr="00736E42">
        <w:rPr>
          <w:rFonts w:ascii="Times New Roman" w:eastAsia="Cambria" w:hAnsi="Times New Roman" w:cs="Times New Roman"/>
          <w:spacing w:val="-1"/>
          <w:sz w:val="24"/>
          <w:szCs w:val="24"/>
        </w:rPr>
        <w:t>y</w:t>
      </w:r>
      <w:r w:rsidRPr="00736E42">
        <w:rPr>
          <w:rFonts w:ascii="Times New Roman" w:eastAsia="Cambria" w:hAnsi="Times New Roman" w:cs="Times New Roman"/>
          <w:sz w:val="24"/>
          <w:szCs w:val="24"/>
        </w:rPr>
        <w:t>o</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ült</w:t>
      </w:r>
      <w:r w:rsidRPr="00736E42">
        <w:rPr>
          <w:rFonts w:ascii="Times New Roman" w:eastAsia="Cambria" w:hAnsi="Times New Roman" w:cs="Times New Roman"/>
          <w:spacing w:val="2"/>
          <w:sz w:val="24"/>
          <w:szCs w:val="24"/>
        </w:rPr>
        <w:t>ü</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el</w:t>
      </w:r>
      <w:r w:rsidRPr="00736E42">
        <w:rPr>
          <w:rFonts w:ascii="Times New Roman" w:eastAsia="Cambria" w:hAnsi="Times New Roman" w:cs="Times New Roman"/>
          <w:spacing w:val="1"/>
          <w:sz w:val="24"/>
          <w:szCs w:val="24"/>
        </w:rPr>
        <w:t xml:space="preserve"> </w:t>
      </w:r>
      <w:r w:rsidRPr="00736E42">
        <w:rPr>
          <w:rFonts w:ascii="Times New Roman" w:eastAsia="Cambria" w:hAnsi="Times New Roman" w:cs="Times New Roman"/>
          <w:sz w:val="24"/>
          <w:szCs w:val="24"/>
        </w:rPr>
        <w:t>ha</w:t>
      </w:r>
      <w:r w:rsidRPr="00736E42">
        <w:rPr>
          <w:rFonts w:ascii="Times New Roman" w:eastAsia="Cambria" w:hAnsi="Times New Roman" w:cs="Times New Roman"/>
          <w:spacing w:val="-1"/>
          <w:sz w:val="24"/>
          <w:szCs w:val="24"/>
        </w:rPr>
        <w:t>y</w:t>
      </w:r>
      <w:r w:rsidRPr="00736E42">
        <w:rPr>
          <w:rFonts w:ascii="Times New Roman" w:eastAsia="Cambria" w:hAnsi="Times New Roman" w:cs="Times New Roman"/>
          <w:sz w:val="24"/>
          <w:szCs w:val="24"/>
        </w:rPr>
        <w:t>at,</w:t>
      </w:r>
      <w:r w:rsidRPr="00736E42">
        <w:rPr>
          <w:rFonts w:ascii="Times New Roman" w:eastAsia="Cambria" w:hAnsi="Times New Roman" w:cs="Times New Roman"/>
          <w:spacing w:val="2"/>
          <w:sz w:val="24"/>
          <w:szCs w:val="24"/>
        </w:rPr>
        <w:t xml:space="preserve"> </w:t>
      </w:r>
      <w:r w:rsidRPr="00736E42">
        <w:rPr>
          <w:rFonts w:ascii="Times New Roman" w:eastAsia="Cambria" w:hAnsi="Times New Roman" w:cs="Times New Roman"/>
          <w:sz w:val="24"/>
          <w:szCs w:val="24"/>
        </w:rPr>
        <w:t>e</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onomi</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w:t>
      </w:r>
      <w:r w:rsidRPr="00736E42">
        <w:rPr>
          <w:rFonts w:ascii="Times New Roman" w:eastAsia="Cambria" w:hAnsi="Times New Roman" w:cs="Times New Roman"/>
          <w:spacing w:val="2"/>
          <w:sz w:val="24"/>
          <w:szCs w:val="24"/>
        </w:rPr>
        <w:t xml:space="preserve"> </w:t>
      </w:r>
      <w:r w:rsidRPr="00736E42">
        <w:rPr>
          <w:rFonts w:ascii="Times New Roman" w:eastAsia="Cambria" w:hAnsi="Times New Roman" w:cs="Times New Roman"/>
          <w:sz w:val="24"/>
          <w:szCs w:val="24"/>
        </w:rPr>
        <w:t>sos</w:t>
      </w:r>
      <w:r w:rsidRPr="00736E42">
        <w:rPr>
          <w:rFonts w:ascii="Times New Roman" w:eastAsia="Cambria" w:hAnsi="Times New Roman" w:cs="Times New Roman"/>
          <w:spacing w:val="-1"/>
          <w:sz w:val="24"/>
          <w:szCs w:val="24"/>
        </w:rPr>
        <w:t>y</w:t>
      </w:r>
      <w:r w:rsidRPr="00736E42">
        <w:rPr>
          <w:rFonts w:ascii="Times New Roman" w:eastAsia="Cambria" w:hAnsi="Times New Roman" w:cs="Times New Roman"/>
          <w:sz w:val="24"/>
          <w:szCs w:val="24"/>
        </w:rPr>
        <w:t>al,</w:t>
      </w:r>
      <w:r w:rsidRPr="00736E42">
        <w:rPr>
          <w:rFonts w:ascii="Times New Roman" w:eastAsia="Cambria" w:hAnsi="Times New Roman" w:cs="Times New Roman"/>
          <w:spacing w:val="2"/>
          <w:sz w:val="24"/>
          <w:szCs w:val="24"/>
        </w:rPr>
        <w:t xml:space="preserve"> </w:t>
      </w:r>
      <w:r w:rsidRPr="00736E42">
        <w:rPr>
          <w:rFonts w:ascii="Times New Roman" w:eastAsia="Cambria" w:hAnsi="Times New Roman" w:cs="Times New Roman"/>
          <w:spacing w:val="1"/>
          <w:sz w:val="24"/>
          <w:szCs w:val="24"/>
        </w:rPr>
        <w:t>p</w:t>
      </w:r>
      <w:r w:rsidRPr="00736E42">
        <w:rPr>
          <w:rFonts w:ascii="Times New Roman" w:eastAsia="Cambria" w:hAnsi="Times New Roman" w:cs="Times New Roman"/>
          <w:sz w:val="24"/>
          <w:szCs w:val="24"/>
        </w:rPr>
        <w:t>oliti</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 xml:space="preserve">, </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ültü</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el</w:t>
      </w:r>
      <w:r w:rsidRPr="00736E42">
        <w:rPr>
          <w:rFonts w:ascii="Times New Roman" w:eastAsia="Cambria" w:hAnsi="Times New Roman" w:cs="Times New Roman"/>
          <w:spacing w:val="3"/>
          <w:sz w:val="24"/>
          <w:szCs w:val="24"/>
        </w:rPr>
        <w:t xml:space="preserve"> </w:t>
      </w:r>
      <w:r w:rsidRPr="00736E42">
        <w:rPr>
          <w:rFonts w:ascii="Times New Roman" w:eastAsia="Cambria" w:hAnsi="Times New Roman" w:cs="Times New Roman"/>
          <w:spacing w:val="-1"/>
          <w:sz w:val="24"/>
          <w:szCs w:val="24"/>
        </w:rPr>
        <w:t>d</w:t>
      </w:r>
      <w:r w:rsidRPr="00736E42">
        <w:rPr>
          <w:rFonts w:ascii="Times New Roman" w:eastAsia="Cambria" w:hAnsi="Times New Roman" w:cs="Times New Roman"/>
          <w:sz w:val="24"/>
          <w:szCs w:val="24"/>
        </w:rPr>
        <w:t>u</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um,</w:t>
      </w:r>
      <w:r w:rsidRPr="00736E42">
        <w:rPr>
          <w:rFonts w:ascii="Times New Roman" w:eastAsia="Cambria" w:hAnsi="Times New Roman" w:cs="Times New Roman"/>
          <w:spacing w:val="2"/>
          <w:sz w:val="24"/>
          <w:szCs w:val="24"/>
        </w:rPr>
        <w:t xml:space="preserve"> </w:t>
      </w:r>
      <w:r w:rsidRPr="00736E42">
        <w:rPr>
          <w:rFonts w:ascii="Times New Roman" w:eastAsia="Cambria" w:hAnsi="Times New Roman" w:cs="Times New Roman"/>
          <w:sz w:val="24"/>
          <w:szCs w:val="24"/>
        </w:rPr>
        <w:t>çe</w:t>
      </w:r>
      <w:r w:rsidRPr="00736E42">
        <w:rPr>
          <w:rFonts w:ascii="Times New Roman" w:eastAsia="Cambria" w:hAnsi="Times New Roman" w:cs="Times New Roman"/>
          <w:spacing w:val="-1"/>
          <w:sz w:val="24"/>
          <w:szCs w:val="24"/>
        </w:rPr>
        <w:t>vr</w:t>
      </w:r>
      <w:r w:rsidRPr="00736E42">
        <w:rPr>
          <w:rFonts w:ascii="Times New Roman" w:eastAsia="Cambria" w:hAnsi="Times New Roman" w:cs="Times New Roman"/>
          <w:spacing w:val="3"/>
          <w:sz w:val="24"/>
          <w:szCs w:val="24"/>
        </w:rPr>
        <w:t>e</w:t>
      </w:r>
      <w:r w:rsidRPr="00736E42">
        <w:rPr>
          <w:rFonts w:ascii="Times New Roman" w:eastAsia="Cambria" w:hAnsi="Times New Roman" w:cs="Times New Roman"/>
          <w:sz w:val="24"/>
          <w:szCs w:val="24"/>
        </w:rPr>
        <w:t>sel,</w:t>
      </w:r>
      <w:r w:rsidRPr="00736E42">
        <w:rPr>
          <w:rFonts w:ascii="Times New Roman" w:eastAsia="Cambria" w:hAnsi="Times New Roman" w:cs="Times New Roman"/>
          <w:spacing w:val="2"/>
          <w:sz w:val="24"/>
          <w:szCs w:val="24"/>
        </w:rPr>
        <w:t xml:space="preserve"> </w:t>
      </w:r>
      <w:r w:rsidRPr="00736E42">
        <w:rPr>
          <w:rFonts w:ascii="Times New Roman" w:eastAsia="Cambria" w:hAnsi="Times New Roman" w:cs="Times New Roman"/>
          <w:sz w:val="24"/>
          <w:szCs w:val="24"/>
        </w:rPr>
        <w:t>te</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nolo</w:t>
      </w:r>
      <w:r w:rsidRPr="00736E42">
        <w:rPr>
          <w:rFonts w:ascii="Times New Roman" w:eastAsia="Cambria" w:hAnsi="Times New Roman" w:cs="Times New Roman"/>
          <w:spacing w:val="1"/>
          <w:sz w:val="24"/>
          <w:szCs w:val="24"/>
        </w:rPr>
        <w:t>j</w:t>
      </w:r>
      <w:r w:rsidRPr="00736E42">
        <w:rPr>
          <w:rFonts w:ascii="Times New Roman" w:eastAsia="Cambria" w:hAnsi="Times New Roman" w:cs="Times New Roman"/>
          <w:sz w:val="24"/>
          <w:szCs w:val="24"/>
        </w:rPr>
        <w:t xml:space="preserve">ik </w:t>
      </w:r>
      <w:r w:rsidRPr="00736E42">
        <w:rPr>
          <w:rFonts w:ascii="Times New Roman" w:eastAsia="Cambria" w:hAnsi="Times New Roman" w:cs="Times New Roman"/>
          <w:spacing w:val="-1"/>
          <w:sz w:val="24"/>
          <w:szCs w:val="24"/>
        </w:rPr>
        <w:t>v</w:t>
      </w:r>
      <w:r w:rsidRPr="00736E42">
        <w:rPr>
          <w:rFonts w:ascii="Times New Roman" w:eastAsia="Cambria" w:hAnsi="Times New Roman" w:cs="Times New Roman"/>
          <w:sz w:val="24"/>
          <w:szCs w:val="24"/>
        </w:rPr>
        <w:t xml:space="preserve">e </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e</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a</w:t>
      </w:r>
      <w:r w:rsidRPr="00736E42">
        <w:rPr>
          <w:rFonts w:ascii="Times New Roman" w:eastAsia="Cambria" w:hAnsi="Times New Roman" w:cs="Times New Roman"/>
          <w:spacing w:val="1"/>
          <w:sz w:val="24"/>
          <w:szCs w:val="24"/>
        </w:rPr>
        <w:t>b</w:t>
      </w:r>
      <w:r w:rsidRPr="00736E42">
        <w:rPr>
          <w:rFonts w:ascii="Times New Roman" w:eastAsia="Cambria" w:hAnsi="Times New Roman" w:cs="Times New Roman"/>
          <w:sz w:val="24"/>
          <w:szCs w:val="24"/>
        </w:rPr>
        <w:t>ete</w:t>
      </w:r>
      <w:r w:rsidRPr="00736E42">
        <w:rPr>
          <w:rFonts w:ascii="Times New Roman" w:eastAsia="Cambria" w:hAnsi="Times New Roman" w:cs="Times New Roman"/>
          <w:spacing w:val="2"/>
          <w:sz w:val="24"/>
          <w:szCs w:val="24"/>
        </w:rPr>
        <w:t xml:space="preserve"> </w:t>
      </w:r>
      <w:r w:rsidRPr="00736E42">
        <w:rPr>
          <w:rFonts w:ascii="Times New Roman" w:eastAsia="Cambria" w:hAnsi="Times New Roman" w:cs="Times New Roman"/>
          <w:spacing w:val="-1"/>
          <w:sz w:val="24"/>
          <w:szCs w:val="24"/>
        </w:rPr>
        <w:t>y</w:t>
      </w:r>
      <w:r w:rsidRPr="00736E42">
        <w:rPr>
          <w:rFonts w:ascii="Times New Roman" w:eastAsia="Cambria" w:hAnsi="Times New Roman" w:cs="Times New Roman"/>
          <w:sz w:val="24"/>
          <w:szCs w:val="24"/>
        </w:rPr>
        <w:t>önelik et</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 xml:space="preserve">enler </w:t>
      </w:r>
      <w:r w:rsidRPr="00736E42">
        <w:rPr>
          <w:rFonts w:ascii="Times New Roman" w:eastAsia="Cambria" w:hAnsi="Times New Roman" w:cs="Times New Roman"/>
          <w:spacing w:val="-1"/>
          <w:sz w:val="24"/>
          <w:szCs w:val="24"/>
        </w:rPr>
        <w:t>v</w:t>
      </w:r>
      <w:r w:rsidRPr="00736E42">
        <w:rPr>
          <w:rFonts w:ascii="Times New Roman" w:eastAsia="Cambria" w:hAnsi="Times New Roman" w:cs="Times New Roman"/>
          <w:spacing w:val="1"/>
          <w:sz w:val="24"/>
          <w:szCs w:val="24"/>
        </w:rPr>
        <w:t>b.</w:t>
      </w:r>
      <w:r w:rsidRPr="00736E42">
        <w:rPr>
          <w:rFonts w:ascii="Times New Roman" w:eastAsia="Cambria" w:hAnsi="Times New Roman" w:cs="Times New Roman"/>
          <w:sz w:val="24"/>
          <w:szCs w:val="24"/>
        </w:rPr>
        <w:t>)</w:t>
      </w:r>
      <w:r w:rsidRPr="00736E42">
        <w:rPr>
          <w:rFonts w:ascii="Times New Roman" w:eastAsia="Cambria" w:hAnsi="Times New Roman" w:cs="Times New Roman"/>
          <w:spacing w:val="1"/>
          <w:sz w:val="24"/>
          <w:szCs w:val="24"/>
        </w:rPr>
        <w:t xml:space="preserve"> </w:t>
      </w:r>
      <w:r w:rsidRPr="00736E42">
        <w:rPr>
          <w:rFonts w:ascii="Times New Roman" w:eastAsia="Cambria" w:hAnsi="Times New Roman" w:cs="Times New Roman"/>
          <w:sz w:val="24"/>
          <w:szCs w:val="24"/>
        </w:rPr>
        <w:t>o</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ul</w:t>
      </w:r>
      <w:r w:rsidRPr="00736E42">
        <w:rPr>
          <w:rFonts w:ascii="Times New Roman" w:eastAsia="Cambria" w:hAnsi="Times New Roman" w:cs="Times New Roman"/>
          <w:spacing w:val="3"/>
          <w:sz w:val="24"/>
          <w:szCs w:val="24"/>
        </w:rPr>
        <w:t xml:space="preserve"> </w:t>
      </w:r>
      <w:r w:rsidRPr="00736E42">
        <w:rPr>
          <w:rFonts w:ascii="Times New Roman" w:eastAsia="Cambria" w:hAnsi="Times New Roman" w:cs="Times New Roman"/>
          <w:spacing w:val="-1"/>
          <w:sz w:val="24"/>
          <w:szCs w:val="24"/>
        </w:rPr>
        <w:t>v</w:t>
      </w:r>
      <w:r w:rsidRPr="00736E42">
        <w:rPr>
          <w:rFonts w:ascii="Times New Roman" w:eastAsia="Cambria" w:hAnsi="Times New Roman" w:cs="Times New Roman"/>
          <w:sz w:val="24"/>
          <w:szCs w:val="24"/>
        </w:rPr>
        <w:t>e</w:t>
      </w:r>
      <w:r w:rsidRPr="00736E42">
        <w:rPr>
          <w:rFonts w:ascii="Times New Roman" w:eastAsia="Cambria" w:hAnsi="Times New Roman" w:cs="Times New Roman"/>
          <w:spacing w:val="4"/>
          <w:sz w:val="24"/>
          <w:szCs w:val="24"/>
        </w:rPr>
        <w:t xml:space="preserve"> </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u</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pacing w:val="2"/>
          <w:sz w:val="24"/>
          <w:szCs w:val="24"/>
        </w:rPr>
        <w:t>um</w:t>
      </w:r>
      <w:r w:rsidRPr="00736E42">
        <w:rPr>
          <w:rFonts w:ascii="Times New Roman" w:eastAsia="Cambria" w:hAnsi="Times New Roman" w:cs="Times New Roman"/>
          <w:sz w:val="24"/>
          <w:szCs w:val="24"/>
        </w:rPr>
        <w:t>un</w:t>
      </w:r>
      <w:r w:rsidRPr="00736E42">
        <w:rPr>
          <w:rFonts w:ascii="Times New Roman" w:eastAsia="Cambria" w:hAnsi="Times New Roman" w:cs="Times New Roman"/>
          <w:spacing w:val="2"/>
          <w:sz w:val="24"/>
          <w:szCs w:val="24"/>
        </w:rPr>
        <w:t xml:space="preserve"> </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ont</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olü</w:t>
      </w:r>
      <w:r w:rsidRPr="00736E42">
        <w:rPr>
          <w:rFonts w:ascii="Times New Roman" w:eastAsia="Cambria" w:hAnsi="Times New Roman" w:cs="Times New Roman"/>
          <w:spacing w:val="3"/>
          <w:sz w:val="24"/>
          <w:szCs w:val="24"/>
        </w:rPr>
        <w:t xml:space="preserve"> </w:t>
      </w:r>
      <w:r w:rsidRPr="00736E42">
        <w:rPr>
          <w:rFonts w:ascii="Times New Roman" w:eastAsia="Cambria" w:hAnsi="Times New Roman" w:cs="Times New Roman"/>
          <w:spacing w:val="-1"/>
          <w:sz w:val="24"/>
          <w:szCs w:val="24"/>
        </w:rPr>
        <w:t>d</w:t>
      </w:r>
      <w:r w:rsidRPr="00736E42">
        <w:rPr>
          <w:rFonts w:ascii="Times New Roman" w:eastAsia="Cambria" w:hAnsi="Times New Roman" w:cs="Times New Roman"/>
          <w:sz w:val="24"/>
          <w:szCs w:val="24"/>
        </w:rPr>
        <w:t>ışın</w:t>
      </w:r>
      <w:r w:rsidRPr="00736E42">
        <w:rPr>
          <w:rFonts w:ascii="Times New Roman" w:eastAsia="Cambria" w:hAnsi="Times New Roman" w:cs="Times New Roman"/>
          <w:spacing w:val="-1"/>
          <w:sz w:val="24"/>
          <w:szCs w:val="24"/>
        </w:rPr>
        <w:t>d</w:t>
      </w:r>
      <w:r w:rsidRPr="00736E42">
        <w:rPr>
          <w:rFonts w:ascii="Times New Roman" w:eastAsia="Cambria" w:hAnsi="Times New Roman" w:cs="Times New Roman"/>
          <w:sz w:val="24"/>
          <w:szCs w:val="24"/>
        </w:rPr>
        <w:t>a</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i</w:t>
      </w:r>
      <w:r w:rsidRPr="00736E42">
        <w:rPr>
          <w:rFonts w:ascii="Times New Roman" w:eastAsia="Cambria" w:hAnsi="Times New Roman" w:cs="Times New Roman"/>
          <w:spacing w:val="4"/>
          <w:sz w:val="24"/>
          <w:szCs w:val="24"/>
        </w:rPr>
        <w:t xml:space="preserve"> </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oşulla</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a</w:t>
      </w:r>
      <w:r w:rsidRPr="00736E42">
        <w:rPr>
          <w:rFonts w:ascii="Times New Roman" w:eastAsia="Cambria" w:hAnsi="Times New Roman" w:cs="Times New Roman"/>
          <w:spacing w:val="2"/>
          <w:sz w:val="24"/>
          <w:szCs w:val="24"/>
        </w:rPr>
        <w:t xml:space="preserve"> </w:t>
      </w:r>
      <w:r w:rsidRPr="00736E42">
        <w:rPr>
          <w:rFonts w:ascii="Times New Roman" w:eastAsia="Cambria" w:hAnsi="Times New Roman" w:cs="Times New Roman"/>
          <w:spacing w:val="1"/>
          <w:sz w:val="24"/>
          <w:szCs w:val="24"/>
        </w:rPr>
        <w:t>b</w:t>
      </w:r>
      <w:r w:rsidRPr="00736E42">
        <w:rPr>
          <w:rFonts w:ascii="Times New Roman" w:eastAsia="Cambria" w:hAnsi="Times New Roman" w:cs="Times New Roman"/>
          <w:sz w:val="24"/>
          <w:szCs w:val="24"/>
        </w:rPr>
        <w:t>a</w:t>
      </w:r>
      <w:r w:rsidRPr="00736E42">
        <w:rPr>
          <w:rFonts w:ascii="Times New Roman" w:eastAsia="Cambria" w:hAnsi="Times New Roman" w:cs="Times New Roman"/>
          <w:spacing w:val="-1"/>
          <w:sz w:val="24"/>
          <w:szCs w:val="24"/>
        </w:rPr>
        <w:t>ğ</w:t>
      </w:r>
      <w:r w:rsidRPr="00736E42">
        <w:rPr>
          <w:rFonts w:ascii="Times New Roman" w:eastAsia="Cambria" w:hAnsi="Times New Roman" w:cs="Times New Roman"/>
          <w:sz w:val="24"/>
          <w:szCs w:val="24"/>
        </w:rPr>
        <w:t>lı</w:t>
      </w:r>
      <w:r w:rsidRPr="00736E42">
        <w:rPr>
          <w:rFonts w:ascii="Times New Roman" w:eastAsia="Cambria" w:hAnsi="Times New Roman" w:cs="Times New Roman"/>
          <w:spacing w:val="4"/>
          <w:sz w:val="24"/>
          <w:szCs w:val="24"/>
        </w:rPr>
        <w:t xml:space="preserve"> </w:t>
      </w:r>
      <w:r w:rsidRPr="00736E42">
        <w:rPr>
          <w:rFonts w:ascii="Times New Roman" w:eastAsia="Cambria" w:hAnsi="Times New Roman" w:cs="Times New Roman"/>
          <w:spacing w:val="-1"/>
          <w:sz w:val="24"/>
          <w:szCs w:val="24"/>
        </w:rPr>
        <w:t>v</w:t>
      </w:r>
      <w:r w:rsidRPr="00736E42">
        <w:rPr>
          <w:rFonts w:ascii="Times New Roman" w:eastAsia="Cambria" w:hAnsi="Times New Roman" w:cs="Times New Roman"/>
          <w:sz w:val="24"/>
          <w:szCs w:val="24"/>
        </w:rPr>
        <w:t xml:space="preserve">e </w:t>
      </w:r>
      <w:r w:rsidRPr="00736E42">
        <w:rPr>
          <w:rFonts w:ascii="Times New Roman" w:eastAsia="Cambria" w:hAnsi="Times New Roman" w:cs="Times New Roman"/>
          <w:spacing w:val="-1"/>
          <w:sz w:val="24"/>
          <w:szCs w:val="24"/>
        </w:rPr>
        <w:t>f</w:t>
      </w:r>
      <w:r w:rsidRPr="00736E42">
        <w:rPr>
          <w:rFonts w:ascii="Times New Roman" w:eastAsia="Cambria" w:hAnsi="Times New Roman" w:cs="Times New Roman"/>
          <w:sz w:val="24"/>
          <w:szCs w:val="24"/>
        </w:rPr>
        <w:t>a</w:t>
      </w:r>
      <w:r w:rsidRPr="00736E42">
        <w:rPr>
          <w:rFonts w:ascii="Times New Roman" w:eastAsia="Cambria" w:hAnsi="Times New Roman" w:cs="Times New Roman"/>
          <w:spacing w:val="-1"/>
          <w:sz w:val="24"/>
          <w:szCs w:val="24"/>
        </w:rPr>
        <w:t>rk</w:t>
      </w:r>
      <w:r w:rsidRPr="00736E42">
        <w:rPr>
          <w:rFonts w:ascii="Times New Roman" w:eastAsia="Cambria" w:hAnsi="Times New Roman" w:cs="Times New Roman"/>
          <w:sz w:val="24"/>
          <w:szCs w:val="24"/>
        </w:rPr>
        <w:t>lı</w:t>
      </w:r>
      <w:r w:rsidRPr="00736E42">
        <w:rPr>
          <w:rFonts w:ascii="Times New Roman" w:eastAsia="Cambria" w:hAnsi="Times New Roman" w:cs="Times New Roman"/>
          <w:spacing w:val="1"/>
          <w:sz w:val="24"/>
          <w:szCs w:val="24"/>
        </w:rPr>
        <w:t xml:space="preserve"> </w:t>
      </w:r>
      <w:r w:rsidRPr="00736E42">
        <w:rPr>
          <w:rFonts w:ascii="Times New Roman" w:eastAsia="Cambria" w:hAnsi="Times New Roman" w:cs="Times New Roman"/>
          <w:sz w:val="24"/>
          <w:szCs w:val="24"/>
        </w:rPr>
        <w:t>e</w:t>
      </w:r>
      <w:r w:rsidRPr="00736E42">
        <w:rPr>
          <w:rFonts w:ascii="Times New Roman" w:eastAsia="Cambria" w:hAnsi="Times New Roman" w:cs="Times New Roman"/>
          <w:spacing w:val="-1"/>
          <w:sz w:val="24"/>
          <w:szCs w:val="24"/>
        </w:rPr>
        <w:t>ğ</w:t>
      </w:r>
      <w:r w:rsidRPr="00736E42">
        <w:rPr>
          <w:rFonts w:ascii="Times New Roman" w:eastAsia="Cambria" w:hAnsi="Times New Roman" w:cs="Times New Roman"/>
          <w:sz w:val="24"/>
          <w:szCs w:val="24"/>
        </w:rPr>
        <w:t>ilimle</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e</w:t>
      </w:r>
      <w:r w:rsidRPr="00736E42">
        <w:rPr>
          <w:rFonts w:ascii="Times New Roman" w:eastAsia="Cambria" w:hAnsi="Times New Roman" w:cs="Times New Roman"/>
          <w:spacing w:val="1"/>
          <w:sz w:val="24"/>
          <w:szCs w:val="24"/>
        </w:rPr>
        <w:t xml:space="preserve"> </w:t>
      </w:r>
      <w:r w:rsidRPr="00736E42">
        <w:rPr>
          <w:rFonts w:ascii="Times New Roman" w:eastAsia="Cambria" w:hAnsi="Times New Roman" w:cs="Times New Roman"/>
          <w:sz w:val="24"/>
          <w:szCs w:val="24"/>
        </w:rPr>
        <w:t>sahi</w:t>
      </w:r>
      <w:r w:rsidRPr="00736E42">
        <w:rPr>
          <w:rFonts w:ascii="Times New Roman" w:eastAsia="Cambria" w:hAnsi="Times New Roman" w:cs="Times New Roman"/>
          <w:spacing w:val="1"/>
          <w:sz w:val="24"/>
          <w:szCs w:val="24"/>
        </w:rPr>
        <w:t>p</w:t>
      </w:r>
      <w:r w:rsidRPr="00736E42">
        <w:rPr>
          <w:rFonts w:ascii="Times New Roman" w:eastAsia="Cambria" w:hAnsi="Times New Roman" w:cs="Times New Roman"/>
          <w:sz w:val="24"/>
          <w:szCs w:val="24"/>
        </w:rPr>
        <w:t>ti</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w:t>
      </w:r>
      <w:r w:rsidRPr="00736E42">
        <w:rPr>
          <w:rFonts w:ascii="Times New Roman" w:eastAsia="Cambria" w:hAnsi="Times New Roman" w:cs="Times New Roman"/>
          <w:spacing w:val="2"/>
          <w:sz w:val="24"/>
          <w:szCs w:val="24"/>
        </w:rPr>
        <w:t xml:space="preserve"> </w:t>
      </w:r>
      <w:r w:rsidRPr="00736E42">
        <w:rPr>
          <w:rFonts w:ascii="Times New Roman" w:eastAsia="Cambria" w:hAnsi="Times New Roman" w:cs="Times New Roman"/>
          <w:sz w:val="24"/>
          <w:szCs w:val="24"/>
        </w:rPr>
        <w:t>Bu unsu</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 xml:space="preserve">lar </w:t>
      </w:r>
      <w:r w:rsidRPr="00736E42">
        <w:rPr>
          <w:rFonts w:ascii="Times New Roman" w:eastAsia="Cambria" w:hAnsi="Times New Roman" w:cs="Times New Roman"/>
          <w:spacing w:val="-1"/>
          <w:sz w:val="24"/>
          <w:szCs w:val="24"/>
        </w:rPr>
        <w:t>d</w:t>
      </w:r>
      <w:r w:rsidRPr="00736E42">
        <w:rPr>
          <w:rFonts w:ascii="Times New Roman" w:eastAsia="Cambria" w:hAnsi="Times New Roman" w:cs="Times New Roman"/>
          <w:sz w:val="24"/>
          <w:szCs w:val="24"/>
        </w:rPr>
        <w:t>o</w:t>
      </w:r>
      <w:r w:rsidRPr="00736E42">
        <w:rPr>
          <w:rFonts w:ascii="Times New Roman" w:eastAsia="Cambria" w:hAnsi="Times New Roman" w:cs="Times New Roman"/>
          <w:spacing w:val="-1"/>
          <w:sz w:val="24"/>
          <w:szCs w:val="24"/>
        </w:rPr>
        <w:t>ğr</w:t>
      </w:r>
      <w:r w:rsidRPr="00736E42">
        <w:rPr>
          <w:rFonts w:ascii="Times New Roman" w:eastAsia="Cambria" w:hAnsi="Times New Roman" w:cs="Times New Roman"/>
          <w:spacing w:val="2"/>
          <w:sz w:val="24"/>
          <w:szCs w:val="24"/>
        </w:rPr>
        <w:t>u</w:t>
      </w:r>
      <w:r w:rsidRPr="00736E42">
        <w:rPr>
          <w:rFonts w:ascii="Times New Roman" w:eastAsia="Cambria" w:hAnsi="Times New Roman" w:cs="Times New Roman"/>
          <w:spacing w:val="-1"/>
          <w:sz w:val="24"/>
          <w:szCs w:val="24"/>
        </w:rPr>
        <w:t>d</w:t>
      </w:r>
      <w:r w:rsidRPr="00736E42">
        <w:rPr>
          <w:rFonts w:ascii="Times New Roman" w:eastAsia="Cambria" w:hAnsi="Times New Roman" w:cs="Times New Roman"/>
          <w:sz w:val="24"/>
          <w:szCs w:val="24"/>
        </w:rPr>
        <w:t>an</w:t>
      </w:r>
      <w:r w:rsidRPr="00736E42">
        <w:rPr>
          <w:rFonts w:ascii="Times New Roman" w:eastAsia="Cambria" w:hAnsi="Times New Roman" w:cs="Times New Roman"/>
          <w:spacing w:val="1"/>
          <w:sz w:val="24"/>
          <w:szCs w:val="24"/>
        </w:rPr>
        <w:t xml:space="preserve"> </w:t>
      </w:r>
      <w:r w:rsidRPr="00736E42">
        <w:rPr>
          <w:rFonts w:ascii="Times New Roman" w:eastAsia="Cambria" w:hAnsi="Times New Roman" w:cs="Times New Roman"/>
          <w:spacing w:val="-1"/>
          <w:sz w:val="24"/>
          <w:szCs w:val="24"/>
        </w:rPr>
        <w:t>v</w:t>
      </w:r>
      <w:r w:rsidRPr="00736E42">
        <w:rPr>
          <w:rFonts w:ascii="Times New Roman" w:eastAsia="Cambria" w:hAnsi="Times New Roman" w:cs="Times New Roman"/>
          <w:sz w:val="24"/>
          <w:szCs w:val="24"/>
        </w:rPr>
        <w:t>e</w:t>
      </w:r>
      <w:r w:rsidRPr="00736E42">
        <w:rPr>
          <w:rFonts w:ascii="Times New Roman" w:eastAsia="Cambria" w:hAnsi="Times New Roman" w:cs="Times New Roman"/>
          <w:spacing w:val="-1"/>
          <w:sz w:val="24"/>
          <w:szCs w:val="24"/>
        </w:rPr>
        <w:t>y</w:t>
      </w:r>
      <w:r w:rsidRPr="00736E42">
        <w:rPr>
          <w:rFonts w:ascii="Times New Roman" w:eastAsia="Cambria" w:hAnsi="Times New Roman" w:cs="Times New Roman"/>
          <w:sz w:val="24"/>
          <w:szCs w:val="24"/>
        </w:rPr>
        <w:t>a</w:t>
      </w:r>
      <w:r w:rsidRPr="00736E42">
        <w:rPr>
          <w:rFonts w:ascii="Times New Roman" w:eastAsia="Cambria" w:hAnsi="Times New Roman" w:cs="Times New Roman"/>
          <w:spacing w:val="1"/>
          <w:sz w:val="24"/>
          <w:szCs w:val="24"/>
        </w:rPr>
        <w:t xml:space="preserve"> </w:t>
      </w:r>
      <w:r w:rsidRPr="00736E42">
        <w:rPr>
          <w:rFonts w:ascii="Times New Roman" w:eastAsia="Cambria" w:hAnsi="Times New Roman" w:cs="Times New Roman"/>
          <w:spacing w:val="-1"/>
          <w:sz w:val="24"/>
          <w:szCs w:val="24"/>
        </w:rPr>
        <w:t>d</w:t>
      </w:r>
      <w:r w:rsidRPr="00736E42">
        <w:rPr>
          <w:rFonts w:ascii="Times New Roman" w:eastAsia="Cambria" w:hAnsi="Times New Roman" w:cs="Times New Roman"/>
          <w:sz w:val="24"/>
          <w:szCs w:val="24"/>
        </w:rPr>
        <w:t>ola</w:t>
      </w:r>
      <w:r w:rsidRPr="00736E42">
        <w:rPr>
          <w:rFonts w:ascii="Times New Roman" w:eastAsia="Cambria" w:hAnsi="Times New Roman" w:cs="Times New Roman"/>
          <w:spacing w:val="-1"/>
          <w:sz w:val="24"/>
          <w:szCs w:val="24"/>
        </w:rPr>
        <w:t>y</w:t>
      </w:r>
      <w:r w:rsidRPr="00736E42">
        <w:rPr>
          <w:rFonts w:ascii="Times New Roman" w:eastAsia="Cambria" w:hAnsi="Times New Roman" w:cs="Times New Roman"/>
          <w:sz w:val="24"/>
          <w:szCs w:val="24"/>
        </w:rPr>
        <w:t>lı</w:t>
      </w:r>
      <w:r w:rsidRPr="00736E42">
        <w:rPr>
          <w:rFonts w:ascii="Times New Roman" w:eastAsia="Cambria" w:hAnsi="Times New Roman" w:cs="Times New Roman"/>
          <w:spacing w:val="1"/>
          <w:sz w:val="24"/>
          <w:szCs w:val="24"/>
        </w:rPr>
        <w:t xml:space="preserve"> </w:t>
      </w:r>
      <w:r w:rsidRPr="00736E42">
        <w:rPr>
          <w:rFonts w:ascii="Times New Roman" w:eastAsia="Cambria" w:hAnsi="Times New Roman" w:cs="Times New Roman"/>
          <w:sz w:val="24"/>
          <w:szCs w:val="24"/>
        </w:rPr>
        <w:t>ola</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ak o</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ul/</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pacing w:val="2"/>
          <w:sz w:val="24"/>
          <w:szCs w:val="24"/>
        </w:rPr>
        <w:t>u</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 xml:space="preserve">umun </w:t>
      </w:r>
      <w:r w:rsidRPr="00736E42">
        <w:rPr>
          <w:rFonts w:ascii="Times New Roman" w:eastAsia="Cambria" w:hAnsi="Times New Roman" w:cs="Times New Roman"/>
          <w:spacing w:val="-1"/>
          <w:sz w:val="24"/>
          <w:szCs w:val="24"/>
        </w:rPr>
        <w:t>f</w:t>
      </w:r>
      <w:r w:rsidRPr="00736E42">
        <w:rPr>
          <w:rFonts w:ascii="Times New Roman" w:eastAsia="Cambria" w:hAnsi="Times New Roman" w:cs="Times New Roman"/>
          <w:sz w:val="24"/>
          <w:szCs w:val="24"/>
        </w:rPr>
        <w:t>aali</w:t>
      </w:r>
      <w:r w:rsidRPr="00736E42">
        <w:rPr>
          <w:rFonts w:ascii="Times New Roman" w:eastAsia="Cambria" w:hAnsi="Times New Roman" w:cs="Times New Roman"/>
          <w:spacing w:val="-1"/>
          <w:sz w:val="24"/>
          <w:szCs w:val="24"/>
        </w:rPr>
        <w:t>y</w:t>
      </w:r>
      <w:r w:rsidRPr="00736E42">
        <w:rPr>
          <w:rFonts w:ascii="Times New Roman" w:eastAsia="Cambria" w:hAnsi="Times New Roman" w:cs="Times New Roman"/>
          <w:sz w:val="24"/>
          <w:szCs w:val="24"/>
        </w:rPr>
        <w:t>et alanla</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ını et</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il</w:t>
      </w:r>
      <w:r w:rsidRPr="00736E42">
        <w:rPr>
          <w:rFonts w:ascii="Times New Roman" w:eastAsia="Cambria" w:hAnsi="Times New Roman" w:cs="Times New Roman"/>
          <w:spacing w:val="-2"/>
          <w:sz w:val="24"/>
          <w:szCs w:val="24"/>
        </w:rPr>
        <w:t>e</w:t>
      </w:r>
      <w:r w:rsidRPr="00736E42">
        <w:rPr>
          <w:rFonts w:ascii="Times New Roman" w:eastAsia="Cambria" w:hAnsi="Times New Roman" w:cs="Times New Roman"/>
          <w:sz w:val="24"/>
          <w:szCs w:val="24"/>
        </w:rPr>
        <w:t>me</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te</w:t>
      </w:r>
      <w:r w:rsidRPr="00736E42">
        <w:rPr>
          <w:rFonts w:ascii="Times New Roman" w:eastAsia="Cambria" w:hAnsi="Times New Roman" w:cs="Times New Roman"/>
          <w:spacing w:val="-1"/>
          <w:sz w:val="24"/>
          <w:szCs w:val="24"/>
        </w:rPr>
        <w:t>d</w:t>
      </w:r>
      <w:r w:rsidRPr="00736E42">
        <w:rPr>
          <w:rFonts w:ascii="Times New Roman" w:eastAsia="Cambria" w:hAnsi="Times New Roman" w:cs="Times New Roman"/>
          <w:sz w:val="24"/>
          <w:szCs w:val="24"/>
        </w:rPr>
        <w:t>i</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w:t>
      </w:r>
    </w:p>
    <w:p w:rsidR="00736E42" w:rsidRDefault="00736E42" w:rsidP="00736E42">
      <w:pPr>
        <w:ind w:left="178"/>
        <w:rPr>
          <w:rFonts w:ascii="Cambria" w:eastAsia="Cambria" w:hAnsi="Cambria" w:cs="Cambria"/>
        </w:rPr>
      </w:pPr>
      <w:r>
        <w:rPr>
          <w:rFonts w:ascii="Cambria" w:eastAsia="Cambria" w:hAnsi="Cambria" w:cs="Cambria"/>
          <w:b/>
        </w:rPr>
        <w:t>T</w:t>
      </w:r>
      <w:r>
        <w:rPr>
          <w:rFonts w:ascii="Cambria" w:eastAsia="Cambria" w:hAnsi="Cambria" w:cs="Cambria"/>
          <w:b/>
          <w:spacing w:val="-1"/>
        </w:rPr>
        <w:t>a</w:t>
      </w:r>
      <w:r>
        <w:rPr>
          <w:rFonts w:ascii="Cambria" w:eastAsia="Cambria" w:hAnsi="Cambria" w:cs="Cambria"/>
          <w:b/>
        </w:rPr>
        <w:t>b</w:t>
      </w:r>
      <w:r>
        <w:rPr>
          <w:rFonts w:ascii="Cambria" w:eastAsia="Cambria" w:hAnsi="Cambria" w:cs="Cambria"/>
          <w:b/>
          <w:spacing w:val="1"/>
        </w:rPr>
        <w:t>l</w:t>
      </w:r>
      <w:r>
        <w:rPr>
          <w:rFonts w:ascii="Cambria" w:eastAsia="Cambria" w:hAnsi="Cambria" w:cs="Cambria"/>
          <w:b/>
        </w:rPr>
        <w:t>o</w:t>
      </w:r>
      <w:r>
        <w:rPr>
          <w:rFonts w:ascii="Cambria" w:eastAsia="Cambria" w:hAnsi="Cambria" w:cs="Cambria"/>
          <w:b/>
          <w:spacing w:val="-4"/>
        </w:rPr>
        <w:t xml:space="preserve"> </w:t>
      </w:r>
      <w:r>
        <w:rPr>
          <w:rFonts w:ascii="Cambria" w:eastAsia="Cambria" w:hAnsi="Cambria" w:cs="Cambria"/>
          <w:b/>
        </w:rPr>
        <w:t>2</w:t>
      </w:r>
      <w:r>
        <w:rPr>
          <w:rFonts w:ascii="Cambria" w:eastAsia="Cambria" w:hAnsi="Cambria" w:cs="Cambria"/>
          <w:b/>
          <w:spacing w:val="2"/>
        </w:rPr>
        <w:t>0</w:t>
      </w:r>
      <w:r>
        <w:rPr>
          <w:rFonts w:ascii="Cambria" w:eastAsia="Cambria" w:hAnsi="Cambria" w:cs="Cambria"/>
          <w:b/>
        </w:rPr>
        <w:t>.</w:t>
      </w:r>
      <w:r>
        <w:rPr>
          <w:rFonts w:ascii="Cambria" w:eastAsia="Cambria" w:hAnsi="Cambria" w:cs="Cambria"/>
          <w:b/>
          <w:spacing w:val="42"/>
        </w:rPr>
        <w:t xml:space="preserve"> </w:t>
      </w:r>
      <w:r>
        <w:rPr>
          <w:rFonts w:ascii="Cambria" w:eastAsia="Cambria" w:hAnsi="Cambria" w:cs="Cambria"/>
          <w:b/>
        </w:rPr>
        <w:t>PE</w:t>
      </w:r>
      <w:r>
        <w:rPr>
          <w:rFonts w:ascii="Cambria" w:eastAsia="Cambria" w:hAnsi="Cambria" w:cs="Cambria"/>
          <w:b/>
          <w:spacing w:val="1"/>
        </w:rPr>
        <w:t>S</w:t>
      </w:r>
      <w:r>
        <w:rPr>
          <w:rFonts w:ascii="Cambria" w:eastAsia="Cambria" w:hAnsi="Cambria" w:cs="Cambria"/>
          <w:b/>
        </w:rPr>
        <w:t>T</w:t>
      </w:r>
      <w:r>
        <w:rPr>
          <w:rFonts w:ascii="Cambria" w:eastAsia="Cambria" w:hAnsi="Cambria" w:cs="Cambria"/>
          <w:b/>
          <w:spacing w:val="1"/>
        </w:rPr>
        <w:t>L</w:t>
      </w:r>
      <w:r>
        <w:rPr>
          <w:rFonts w:ascii="Cambria" w:eastAsia="Cambria" w:hAnsi="Cambria" w:cs="Cambria"/>
          <w:b/>
        </w:rPr>
        <w:t>E</w:t>
      </w:r>
      <w:r>
        <w:rPr>
          <w:rFonts w:ascii="Cambria" w:eastAsia="Cambria" w:hAnsi="Cambria" w:cs="Cambria"/>
          <w:b/>
          <w:spacing w:val="-8"/>
        </w:rPr>
        <w:t xml:space="preserve"> </w:t>
      </w:r>
      <w:r>
        <w:rPr>
          <w:rFonts w:ascii="Cambria" w:eastAsia="Cambria" w:hAnsi="Cambria" w:cs="Cambria"/>
          <w:b/>
          <w:spacing w:val="2"/>
        </w:rPr>
        <w:t>A</w:t>
      </w:r>
      <w:r>
        <w:rPr>
          <w:rFonts w:ascii="Cambria" w:eastAsia="Cambria" w:hAnsi="Cambria" w:cs="Cambria"/>
          <w:b/>
        </w:rPr>
        <w:t>n</w:t>
      </w:r>
      <w:r>
        <w:rPr>
          <w:rFonts w:ascii="Cambria" w:eastAsia="Cambria" w:hAnsi="Cambria" w:cs="Cambria"/>
          <w:b/>
          <w:spacing w:val="-1"/>
        </w:rPr>
        <w:t>a</w:t>
      </w:r>
      <w:r>
        <w:rPr>
          <w:rFonts w:ascii="Cambria" w:eastAsia="Cambria" w:hAnsi="Cambria" w:cs="Cambria"/>
          <w:b/>
          <w:spacing w:val="1"/>
        </w:rPr>
        <w:t>l</w:t>
      </w:r>
      <w:r>
        <w:rPr>
          <w:rFonts w:ascii="Cambria" w:eastAsia="Cambria" w:hAnsi="Cambria" w:cs="Cambria"/>
          <w:b/>
        </w:rPr>
        <w:t>iz</w:t>
      </w:r>
      <w:r>
        <w:rPr>
          <w:rFonts w:ascii="Cambria" w:eastAsia="Cambria" w:hAnsi="Cambria" w:cs="Cambria"/>
          <w:b/>
          <w:spacing w:val="-4"/>
        </w:rPr>
        <w:t xml:space="preserve"> </w:t>
      </w:r>
      <w:r>
        <w:rPr>
          <w:rFonts w:ascii="Cambria" w:eastAsia="Cambria" w:hAnsi="Cambria" w:cs="Cambria"/>
          <w:b/>
          <w:spacing w:val="2"/>
        </w:rPr>
        <w:t>T</w:t>
      </w:r>
      <w:r>
        <w:rPr>
          <w:rFonts w:ascii="Cambria" w:eastAsia="Cambria" w:hAnsi="Cambria" w:cs="Cambria"/>
          <w:b/>
          <w:spacing w:val="-1"/>
        </w:rPr>
        <w:t>a</w:t>
      </w:r>
      <w:r>
        <w:rPr>
          <w:rFonts w:ascii="Cambria" w:eastAsia="Cambria" w:hAnsi="Cambria" w:cs="Cambria"/>
          <w:b/>
        </w:rPr>
        <w:t>b</w:t>
      </w:r>
      <w:r>
        <w:rPr>
          <w:rFonts w:ascii="Cambria" w:eastAsia="Cambria" w:hAnsi="Cambria" w:cs="Cambria"/>
          <w:b/>
          <w:spacing w:val="1"/>
        </w:rPr>
        <w:t>l</w:t>
      </w:r>
      <w:r>
        <w:rPr>
          <w:rFonts w:ascii="Cambria" w:eastAsia="Cambria" w:hAnsi="Cambria" w:cs="Cambria"/>
          <w:b/>
          <w:spacing w:val="-1"/>
        </w:rPr>
        <w:t>o</w:t>
      </w:r>
      <w:r>
        <w:rPr>
          <w:rFonts w:ascii="Cambria" w:eastAsia="Cambria" w:hAnsi="Cambria" w:cs="Cambria"/>
          <w:b/>
        </w:rPr>
        <w:t>su</w:t>
      </w:r>
    </w:p>
    <w:tbl>
      <w:tblPr>
        <w:tblW w:w="9069" w:type="dxa"/>
        <w:tblCellMar>
          <w:left w:w="70" w:type="dxa"/>
          <w:right w:w="70" w:type="dxa"/>
        </w:tblCellMar>
        <w:tblLook w:val="04A0" w:firstRow="1" w:lastRow="0" w:firstColumn="1" w:lastColumn="0" w:noHBand="0" w:noVBand="1"/>
      </w:tblPr>
      <w:tblGrid>
        <w:gridCol w:w="4593"/>
        <w:gridCol w:w="4476"/>
      </w:tblGrid>
      <w:tr w:rsidR="00D41183" w:rsidRPr="00D41183" w:rsidTr="00D41183">
        <w:trPr>
          <w:trHeight w:val="235"/>
        </w:trPr>
        <w:tc>
          <w:tcPr>
            <w:tcW w:w="4593" w:type="dxa"/>
            <w:tcBorders>
              <w:top w:val="single" w:sz="4" w:space="0" w:color="auto"/>
              <w:left w:val="single" w:sz="4" w:space="0" w:color="auto"/>
              <w:bottom w:val="single" w:sz="4" w:space="0" w:color="auto"/>
              <w:right w:val="single" w:sz="4" w:space="0" w:color="auto"/>
            </w:tcBorders>
            <w:shd w:val="clear" w:color="000000" w:fill="C4D79B"/>
            <w:noWrap/>
            <w:vAlign w:val="center"/>
            <w:hideMark/>
          </w:tcPr>
          <w:p w:rsidR="00D41183" w:rsidRPr="00D41183" w:rsidRDefault="00D41183" w:rsidP="00D41183">
            <w:pPr>
              <w:spacing w:after="0" w:line="240" w:lineRule="auto"/>
              <w:jc w:val="center"/>
              <w:rPr>
                <w:rFonts w:ascii="Calibri" w:eastAsia="Times New Roman" w:hAnsi="Calibri" w:cs="Calibri"/>
                <w:b/>
                <w:bCs/>
                <w:color w:val="000000"/>
                <w:lang w:eastAsia="tr-TR"/>
              </w:rPr>
            </w:pPr>
            <w:r w:rsidRPr="00D41183">
              <w:rPr>
                <w:rFonts w:ascii="Calibri" w:eastAsia="Times New Roman" w:hAnsi="Calibri" w:cs="Calibri"/>
                <w:b/>
                <w:bCs/>
                <w:color w:val="000000"/>
                <w:lang w:eastAsia="tr-TR"/>
              </w:rPr>
              <w:t>Politik-Yasal etkenler</w:t>
            </w:r>
          </w:p>
        </w:tc>
        <w:tc>
          <w:tcPr>
            <w:tcW w:w="4476" w:type="dxa"/>
            <w:tcBorders>
              <w:top w:val="single" w:sz="4" w:space="0" w:color="auto"/>
              <w:left w:val="nil"/>
              <w:bottom w:val="single" w:sz="4" w:space="0" w:color="auto"/>
              <w:right w:val="single" w:sz="4" w:space="0" w:color="auto"/>
            </w:tcBorders>
            <w:shd w:val="clear" w:color="000000" w:fill="C4D79B"/>
            <w:noWrap/>
            <w:vAlign w:val="center"/>
            <w:hideMark/>
          </w:tcPr>
          <w:p w:rsidR="00D41183" w:rsidRPr="00D41183" w:rsidRDefault="00D41183" w:rsidP="00D41183">
            <w:pPr>
              <w:spacing w:after="0" w:line="240" w:lineRule="auto"/>
              <w:jc w:val="center"/>
              <w:rPr>
                <w:rFonts w:ascii="Calibri" w:eastAsia="Times New Roman" w:hAnsi="Calibri" w:cs="Calibri"/>
                <w:b/>
                <w:bCs/>
                <w:color w:val="000000"/>
                <w:lang w:eastAsia="tr-TR"/>
              </w:rPr>
            </w:pPr>
            <w:r w:rsidRPr="00D41183">
              <w:rPr>
                <w:rFonts w:ascii="Calibri" w:eastAsia="Times New Roman" w:hAnsi="Calibri" w:cs="Calibri"/>
                <w:b/>
                <w:bCs/>
                <w:color w:val="000000"/>
                <w:lang w:eastAsia="tr-TR"/>
              </w:rPr>
              <w:t>Ekonomik etkenler</w:t>
            </w:r>
          </w:p>
        </w:tc>
      </w:tr>
      <w:tr w:rsidR="00D41183" w:rsidRPr="00D41183" w:rsidTr="00D41183">
        <w:trPr>
          <w:trHeight w:val="1649"/>
        </w:trPr>
        <w:tc>
          <w:tcPr>
            <w:tcW w:w="4593" w:type="dxa"/>
            <w:tcBorders>
              <w:top w:val="nil"/>
              <w:left w:val="single" w:sz="4" w:space="0" w:color="auto"/>
              <w:bottom w:val="single" w:sz="4" w:space="0" w:color="auto"/>
              <w:right w:val="single" w:sz="4" w:space="0" w:color="auto"/>
            </w:tcBorders>
            <w:shd w:val="clear" w:color="000000" w:fill="EBF1DE"/>
            <w:vAlign w:val="center"/>
            <w:hideMark/>
          </w:tcPr>
          <w:p w:rsidR="00D41183" w:rsidRPr="00D41183" w:rsidRDefault="00D41183" w:rsidP="00D41183">
            <w:pPr>
              <w:spacing w:after="0" w:line="240" w:lineRule="auto"/>
              <w:rPr>
                <w:rFonts w:ascii="Calibri" w:eastAsia="Times New Roman" w:hAnsi="Calibri" w:cs="Calibri"/>
                <w:color w:val="000000"/>
                <w:lang w:eastAsia="tr-TR"/>
              </w:rPr>
            </w:pPr>
            <w:r w:rsidRPr="00D41183">
              <w:rPr>
                <w:rFonts w:ascii="Calibri" w:eastAsia="Times New Roman" w:hAnsi="Calibri" w:cs="Calibri"/>
                <w:color w:val="000000"/>
                <w:lang w:eastAsia="tr-TR"/>
              </w:rPr>
              <w:t>Kalkınma Planı ve Orta Vadeli Program,</w:t>
            </w:r>
            <w:r w:rsidRPr="00D41183">
              <w:rPr>
                <w:rFonts w:ascii="Calibri" w:eastAsia="Times New Roman" w:hAnsi="Calibri" w:cs="Calibri"/>
                <w:color w:val="000000"/>
                <w:lang w:eastAsia="tr-TR"/>
              </w:rPr>
              <w:br/>
              <w:t>Bakanlık, il ve ilçe stratejik planlarının incelenmesi,</w:t>
            </w:r>
            <w:r w:rsidRPr="00D41183">
              <w:rPr>
                <w:rFonts w:ascii="Calibri" w:eastAsia="Times New Roman" w:hAnsi="Calibri" w:cs="Calibri"/>
                <w:color w:val="000000"/>
                <w:lang w:eastAsia="tr-TR"/>
              </w:rPr>
              <w:br/>
              <w:t>Yasal yükümlülüklerin belirlenmesi,</w:t>
            </w:r>
            <w:r w:rsidRPr="00D41183">
              <w:rPr>
                <w:rFonts w:ascii="Calibri" w:eastAsia="Times New Roman" w:hAnsi="Calibri" w:cs="Calibri"/>
                <w:color w:val="000000"/>
                <w:lang w:eastAsia="tr-TR"/>
              </w:rPr>
              <w:br/>
              <w:t>Oluşturulması gereken kurul ve komisyonlar,</w:t>
            </w:r>
            <w:r w:rsidRPr="00D41183">
              <w:rPr>
                <w:rFonts w:ascii="Calibri" w:eastAsia="Times New Roman" w:hAnsi="Calibri" w:cs="Calibri"/>
                <w:color w:val="000000"/>
                <w:lang w:eastAsia="tr-TR"/>
              </w:rPr>
              <w:br/>
              <w:t>Okul/kurum çevresindeki politik durum.</w:t>
            </w:r>
          </w:p>
        </w:tc>
        <w:tc>
          <w:tcPr>
            <w:tcW w:w="4476" w:type="dxa"/>
            <w:tcBorders>
              <w:top w:val="nil"/>
              <w:left w:val="nil"/>
              <w:bottom w:val="single" w:sz="4" w:space="0" w:color="auto"/>
              <w:right w:val="single" w:sz="4" w:space="0" w:color="auto"/>
            </w:tcBorders>
            <w:shd w:val="clear" w:color="000000" w:fill="EBF1DE"/>
            <w:vAlign w:val="center"/>
            <w:hideMark/>
          </w:tcPr>
          <w:p w:rsidR="00D41183" w:rsidRPr="00D41183" w:rsidRDefault="00D41183" w:rsidP="00D41183">
            <w:pPr>
              <w:spacing w:after="0" w:line="240" w:lineRule="auto"/>
              <w:rPr>
                <w:rFonts w:ascii="Calibri" w:eastAsia="Times New Roman" w:hAnsi="Calibri" w:cs="Calibri"/>
                <w:color w:val="000000"/>
                <w:lang w:eastAsia="tr-TR"/>
              </w:rPr>
            </w:pPr>
            <w:r w:rsidRPr="00D41183">
              <w:rPr>
                <w:rFonts w:ascii="Calibri" w:eastAsia="Times New Roman" w:hAnsi="Calibri" w:cs="Calibri"/>
                <w:color w:val="000000"/>
                <w:lang w:eastAsia="tr-TR"/>
              </w:rPr>
              <w:t>Okul/kurumun bulunduğu çevrenin genel gelir durumu, İş kapasitesi,</w:t>
            </w:r>
            <w:r w:rsidRPr="00D41183">
              <w:rPr>
                <w:rFonts w:ascii="Calibri" w:eastAsia="Times New Roman" w:hAnsi="Calibri" w:cs="Calibri"/>
                <w:color w:val="000000"/>
                <w:lang w:eastAsia="tr-TR"/>
              </w:rPr>
              <w:br/>
              <w:t>Okul/kurumun gelirini arttırıcı unsurlar,</w:t>
            </w:r>
            <w:r w:rsidRPr="00D41183">
              <w:rPr>
                <w:rFonts w:ascii="Calibri" w:eastAsia="Times New Roman" w:hAnsi="Calibri" w:cs="Calibri"/>
                <w:color w:val="000000"/>
                <w:lang w:eastAsia="tr-TR"/>
              </w:rPr>
              <w:br/>
              <w:t>Okul/kurumun giderlerini arttıran unsurlar, Tasarruf sağlama imkânları,</w:t>
            </w:r>
            <w:r w:rsidRPr="00D41183">
              <w:rPr>
                <w:rFonts w:ascii="Calibri" w:eastAsia="Times New Roman" w:hAnsi="Calibri" w:cs="Calibri"/>
                <w:color w:val="000000"/>
                <w:lang w:eastAsia="tr-TR"/>
              </w:rPr>
              <w:br/>
              <w:t xml:space="preserve">Mal-ürün ve hizmet satın alma imkânları, Kullanılabilir bütçe </w:t>
            </w:r>
          </w:p>
        </w:tc>
      </w:tr>
      <w:tr w:rsidR="00D41183" w:rsidRPr="00D41183" w:rsidTr="00D41183">
        <w:trPr>
          <w:trHeight w:val="235"/>
        </w:trPr>
        <w:tc>
          <w:tcPr>
            <w:tcW w:w="4593" w:type="dxa"/>
            <w:tcBorders>
              <w:top w:val="nil"/>
              <w:left w:val="single" w:sz="4" w:space="0" w:color="auto"/>
              <w:bottom w:val="single" w:sz="4" w:space="0" w:color="auto"/>
              <w:right w:val="single" w:sz="4" w:space="0" w:color="auto"/>
            </w:tcBorders>
            <w:shd w:val="clear" w:color="000000" w:fill="FCD5B4"/>
            <w:noWrap/>
            <w:vAlign w:val="center"/>
            <w:hideMark/>
          </w:tcPr>
          <w:p w:rsidR="00D41183" w:rsidRPr="00D41183" w:rsidRDefault="00D41183" w:rsidP="00D41183">
            <w:pPr>
              <w:spacing w:after="0" w:line="240" w:lineRule="auto"/>
              <w:jc w:val="center"/>
              <w:rPr>
                <w:rFonts w:ascii="Calibri" w:eastAsia="Times New Roman" w:hAnsi="Calibri" w:cs="Calibri"/>
                <w:b/>
                <w:bCs/>
                <w:color w:val="000000"/>
                <w:lang w:eastAsia="tr-TR"/>
              </w:rPr>
            </w:pPr>
            <w:r w:rsidRPr="00D41183">
              <w:rPr>
                <w:rFonts w:ascii="Calibri" w:eastAsia="Times New Roman" w:hAnsi="Calibri" w:cs="Calibri"/>
                <w:b/>
                <w:bCs/>
                <w:color w:val="000000"/>
                <w:lang w:eastAsia="tr-TR"/>
              </w:rPr>
              <w:t xml:space="preserve">Sosyokültürel etkenler </w:t>
            </w:r>
          </w:p>
        </w:tc>
        <w:tc>
          <w:tcPr>
            <w:tcW w:w="4476" w:type="dxa"/>
            <w:tcBorders>
              <w:top w:val="nil"/>
              <w:left w:val="nil"/>
              <w:bottom w:val="single" w:sz="4" w:space="0" w:color="auto"/>
              <w:right w:val="single" w:sz="4" w:space="0" w:color="auto"/>
            </w:tcBorders>
            <w:shd w:val="clear" w:color="000000" w:fill="FCD5B4"/>
            <w:noWrap/>
            <w:vAlign w:val="center"/>
            <w:hideMark/>
          </w:tcPr>
          <w:p w:rsidR="00D41183" w:rsidRPr="00D41183" w:rsidRDefault="00D41183" w:rsidP="00D41183">
            <w:pPr>
              <w:spacing w:after="0" w:line="240" w:lineRule="auto"/>
              <w:jc w:val="center"/>
              <w:rPr>
                <w:rFonts w:ascii="Calibri" w:eastAsia="Times New Roman" w:hAnsi="Calibri" w:cs="Calibri"/>
                <w:b/>
                <w:bCs/>
                <w:color w:val="000000"/>
                <w:lang w:eastAsia="tr-TR"/>
              </w:rPr>
            </w:pPr>
            <w:r w:rsidRPr="00D41183">
              <w:rPr>
                <w:rFonts w:ascii="Calibri" w:eastAsia="Times New Roman" w:hAnsi="Calibri" w:cs="Calibri"/>
                <w:b/>
                <w:bCs/>
                <w:color w:val="000000"/>
                <w:lang w:eastAsia="tr-TR"/>
              </w:rPr>
              <w:t>Teknolojik etkenler</w:t>
            </w:r>
          </w:p>
        </w:tc>
      </w:tr>
      <w:tr w:rsidR="00D41183" w:rsidRPr="00D41183" w:rsidTr="00D41183">
        <w:trPr>
          <w:trHeight w:val="3062"/>
        </w:trPr>
        <w:tc>
          <w:tcPr>
            <w:tcW w:w="4593" w:type="dxa"/>
            <w:tcBorders>
              <w:top w:val="nil"/>
              <w:left w:val="single" w:sz="4" w:space="0" w:color="auto"/>
              <w:bottom w:val="single" w:sz="4" w:space="0" w:color="auto"/>
              <w:right w:val="single" w:sz="4" w:space="0" w:color="auto"/>
            </w:tcBorders>
            <w:shd w:val="clear" w:color="000000" w:fill="FDE9D9"/>
            <w:vAlign w:val="center"/>
            <w:hideMark/>
          </w:tcPr>
          <w:p w:rsidR="00D41183" w:rsidRPr="00D41183" w:rsidRDefault="00D41183" w:rsidP="00D41183">
            <w:pPr>
              <w:spacing w:after="0" w:line="240" w:lineRule="auto"/>
              <w:rPr>
                <w:rFonts w:ascii="Calibri" w:eastAsia="Times New Roman" w:hAnsi="Calibri" w:cs="Calibri"/>
                <w:color w:val="000000"/>
                <w:lang w:eastAsia="tr-TR"/>
              </w:rPr>
            </w:pPr>
            <w:r w:rsidRPr="00D41183">
              <w:rPr>
                <w:rFonts w:ascii="Calibri" w:eastAsia="Times New Roman" w:hAnsi="Calibri" w:cs="Calibri"/>
                <w:color w:val="000000"/>
                <w:lang w:eastAsia="tr-TR"/>
              </w:rPr>
              <w:t>Kariyer beklentileri,</w:t>
            </w:r>
            <w:r w:rsidRPr="00D41183">
              <w:rPr>
                <w:rFonts w:ascii="Calibri" w:eastAsia="Times New Roman" w:hAnsi="Calibri" w:cs="Calibri"/>
                <w:color w:val="000000"/>
                <w:lang w:eastAsia="tr-TR"/>
              </w:rPr>
              <w:br/>
              <w:t>Ailelerin ve öğrencilerin bilinçlenmeleri,</w:t>
            </w:r>
            <w:r w:rsidRPr="00D41183">
              <w:rPr>
                <w:rFonts w:ascii="Calibri" w:eastAsia="Times New Roman" w:hAnsi="Calibri" w:cs="Calibri"/>
                <w:color w:val="000000"/>
                <w:lang w:eastAsia="tr-TR"/>
              </w:rPr>
              <w:br/>
              <w:t>Aile yapısındaki değişmeler (geniş aileden çekirdek aileye geçiş, erken yaşta evlenme vs.),</w:t>
            </w:r>
            <w:r w:rsidRPr="00D41183">
              <w:rPr>
                <w:rFonts w:ascii="Calibri" w:eastAsia="Times New Roman" w:hAnsi="Calibri" w:cs="Calibri"/>
                <w:color w:val="000000"/>
                <w:lang w:eastAsia="tr-TR"/>
              </w:rPr>
              <w:br/>
              <w:t>Nüfus artışı,    Göç,</w:t>
            </w:r>
            <w:r w:rsidRPr="00D41183">
              <w:rPr>
                <w:rFonts w:ascii="Calibri" w:eastAsia="Times New Roman" w:hAnsi="Calibri" w:cs="Calibri"/>
                <w:color w:val="000000"/>
                <w:lang w:eastAsia="tr-TR"/>
              </w:rPr>
              <w:br/>
              <w:t>Nüfusun yaş gruplarına göre dağılımı,</w:t>
            </w:r>
            <w:r w:rsidRPr="00D41183">
              <w:rPr>
                <w:rFonts w:ascii="Calibri" w:eastAsia="Times New Roman" w:hAnsi="Calibri" w:cs="Calibri"/>
                <w:color w:val="000000"/>
                <w:lang w:eastAsia="tr-TR"/>
              </w:rPr>
              <w:br/>
              <w:t>Hayat beklentilerindeki değişimler (Hızlı para kazanma hırsı, lüks yaşama düşkünlük, kırsal alanda kentsel yaşam),</w:t>
            </w:r>
            <w:r w:rsidRPr="00D41183">
              <w:rPr>
                <w:rFonts w:ascii="Calibri" w:eastAsia="Times New Roman" w:hAnsi="Calibri" w:cs="Calibri"/>
                <w:color w:val="000000"/>
                <w:lang w:eastAsia="tr-TR"/>
              </w:rPr>
              <w:br/>
              <w:t>Beslenme alışkanlıkları,</w:t>
            </w:r>
            <w:r w:rsidRPr="00D41183">
              <w:rPr>
                <w:rFonts w:ascii="Calibri" w:eastAsia="Times New Roman" w:hAnsi="Calibri" w:cs="Calibri"/>
                <w:color w:val="000000"/>
                <w:lang w:eastAsia="tr-TR"/>
              </w:rPr>
              <w:br/>
              <w:t>Değerler, mesleki etik kuralları vb.</w:t>
            </w:r>
          </w:p>
        </w:tc>
        <w:tc>
          <w:tcPr>
            <w:tcW w:w="4476" w:type="dxa"/>
            <w:tcBorders>
              <w:top w:val="nil"/>
              <w:left w:val="nil"/>
              <w:bottom w:val="single" w:sz="4" w:space="0" w:color="auto"/>
              <w:right w:val="single" w:sz="4" w:space="0" w:color="auto"/>
            </w:tcBorders>
            <w:shd w:val="clear" w:color="000000" w:fill="FDE9D9"/>
            <w:vAlign w:val="center"/>
            <w:hideMark/>
          </w:tcPr>
          <w:p w:rsidR="00D41183" w:rsidRPr="00D41183" w:rsidRDefault="00D41183" w:rsidP="00D41183">
            <w:pPr>
              <w:spacing w:after="0" w:line="240" w:lineRule="auto"/>
              <w:rPr>
                <w:rFonts w:ascii="Calibri" w:eastAsia="Times New Roman" w:hAnsi="Calibri" w:cs="Calibri"/>
                <w:color w:val="000000"/>
                <w:lang w:eastAsia="tr-TR"/>
              </w:rPr>
            </w:pPr>
            <w:r w:rsidRPr="00D41183">
              <w:rPr>
                <w:rFonts w:ascii="Calibri" w:eastAsia="Times New Roman" w:hAnsi="Calibri" w:cs="Calibri"/>
                <w:color w:val="000000"/>
                <w:lang w:eastAsia="tr-TR"/>
              </w:rPr>
              <w:t>e- Devlet uygulamaları,</w:t>
            </w:r>
            <w:r w:rsidRPr="00D41183">
              <w:rPr>
                <w:rFonts w:ascii="Calibri" w:eastAsia="Times New Roman" w:hAnsi="Calibri" w:cs="Calibri"/>
                <w:color w:val="000000"/>
                <w:lang w:eastAsia="tr-TR"/>
              </w:rPr>
              <w:br/>
              <w:t>Dijital Platformlar üzerinden uzaktan eğitim imkânları,</w:t>
            </w:r>
            <w:r w:rsidRPr="00D41183">
              <w:rPr>
                <w:rFonts w:ascii="Calibri" w:eastAsia="Times New Roman" w:hAnsi="Calibri" w:cs="Calibri"/>
                <w:color w:val="000000"/>
                <w:lang w:eastAsia="tr-TR"/>
              </w:rPr>
              <w:br/>
              <w:t>Okul/kurumun sahip olmadığı teknolojik araçlar</w:t>
            </w:r>
            <w:r w:rsidRPr="00D41183">
              <w:rPr>
                <w:rFonts w:ascii="Calibri" w:eastAsia="Times New Roman" w:hAnsi="Calibri" w:cs="Calibri"/>
                <w:color w:val="000000"/>
                <w:lang w:eastAsia="tr-TR"/>
              </w:rPr>
              <w:br/>
              <w:t>Personelin ve öğrencilerin teknoloji kullanım kapasiteleri,</w:t>
            </w:r>
            <w:r w:rsidRPr="00D41183">
              <w:rPr>
                <w:rFonts w:ascii="Calibri" w:eastAsia="Times New Roman" w:hAnsi="Calibri" w:cs="Calibri"/>
                <w:color w:val="000000"/>
                <w:lang w:eastAsia="tr-TR"/>
              </w:rPr>
              <w:br/>
              <w:t>Personelin ve öğrencilerin sahip olduğu teknolojik araçlar,</w:t>
            </w:r>
            <w:r w:rsidRPr="00D41183">
              <w:rPr>
                <w:rFonts w:ascii="Calibri" w:eastAsia="Times New Roman" w:hAnsi="Calibri" w:cs="Calibri"/>
                <w:color w:val="000000"/>
                <w:lang w:eastAsia="tr-TR"/>
              </w:rPr>
              <w:br/>
              <w:t>Teknoloji alanındaki gelişmeler</w:t>
            </w:r>
            <w:r w:rsidRPr="00D41183">
              <w:rPr>
                <w:rFonts w:ascii="Calibri" w:eastAsia="Times New Roman" w:hAnsi="Calibri" w:cs="Calibri"/>
                <w:color w:val="000000"/>
                <w:lang w:eastAsia="tr-TR"/>
              </w:rPr>
              <w:br/>
              <w:t xml:space="preserve">Teknolojinin eğitimde kullanımı </w:t>
            </w:r>
          </w:p>
        </w:tc>
      </w:tr>
      <w:tr w:rsidR="00D41183" w:rsidRPr="00D41183" w:rsidTr="00D41183">
        <w:trPr>
          <w:trHeight w:val="235"/>
        </w:trPr>
        <w:tc>
          <w:tcPr>
            <w:tcW w:w="4593" w:type="dxa"/>
            <w:tcBorders>
              <w:top w:val="nil"/>
              <w:left w:val="single" w:sz="4" w:space="0" w:color="auto"/>
              <w:bottom w:val="single" w:sz="4" w:space="0" w:color="auto"/>
              <w:right w:val="single" w:sz="4" w:space="0" w:color="auto"/>
            </w:tcBorders>
            <w:shd w:val="clear" w:color="000000" w:fill="8DB4E2"/>
            <w:noWrap/>
            <w:vAlign w:val="center"/>
            <w:hideMark/>
          </w:tcPr>
          <w:p w:rsidR="00D41183" w:rsidRPr="00D41183" w:rsidRDefault="00D41183" w:rsidP="00D41183">
            <w:pPr>
              <w:spacing w:after="0" w:line="240" w:lineRule="auto"/>
              <w:jc w:val="center"/>
              <w:rPr>
                <w:rFonts w:ascii="Calibri" w:eastAsia="Times New Roman" w:hAnsi="Calibri" w:cs="Calibri"/>
                <w:b/>
                <w:bCs/>
                <w:color w:val="000000"/>
                <w:lang w:eastAsia="tr-TR"/>
              </w:rPr>
            </w:pPr>
            <w:r w:rsidRPr="00D41183">
              <w:rPr>
                <w:rFonts w:ascii="Calibri" w:eastAsia="Times New Roman" w:hAnsi="Calibri" w:cs="Calibri"/>
                <w:b/>
                <w:bCs/>
                <w:color w:val="000000"/>
                <w:lang w:eastAsia="tr-TR"/>
              </w:rPr>
              <w:t>Çevresel Etkenler</w:t>
            </w:r>
          </w:p>
        </w:tc>
        <w:tc>
          <w:tcPr>
            <w:tcW w:w="4476" w:type="dxa"/>
            <w:tcBorders>
              <w:top w:val="nil"/>
              <w:left w:val="nil"/>
              <w:bottom w:val="single" w:sz="4" w:space="0" w:color="auto"/>
              <w:right w:val="single" w:sz="4" w:space="0" w:color="auto"/>
            </w:tcBorders>
            <w:shd w:val="clear" w:color="auto" w:fill="auto"/>
            <w:noWrap/>
            <w:vAlign w:val="bottom"/>
            <w:hideMark/>
          </w:tcPr>
          <w:p w:rsidR="00D41183" w:rsidRPr="00D41183" w:rsidRDefault="00D41183" w:rsidP="00D41183">
            <w:pPr>
              <w:spacing w:after="0" w:line="240" w:lineRule="auto"/>
              <w:rPr>
                <w:rFonts w:ascii="Calibri" w:eastAsia="Times New Roman" w:hAnsi="Calibri" w:cs="Calibri"/>
                <w:color w:val="000000"/>
                <w:lang w:eastAsia="tr-TR"/>
              </w:rPr>
            </w:pPr>
            <w:r w:rsidRPr="00D41183">
              <w:rPr>
                <w:rFonts w:ascii="Calibri" w:eastAsia="Times New Roman" w:hAnsi="Calibri" w:cs="Calibri"/>
                <w:color w:val="000000"/>
                <w:lang w:eastAsia="tr-TR"/>
              </w:rPr>
              <w:t> </w:t>
            </w:r>
          </w:p>
        </w:tc>
      </w:tr>
      <w:tr w:rsidR="00D41183" w:rsidRPr="00D41183" w:rsidTr="00D41183">
        <w:trPr>
          <w:trHeight w:val="2120"/>
        </w:trPr>
        <w:tc>
          <w:tcPr>
            <w:tcW w:w="4593" w:type="dxa"/>
            <w:tcBorders>
              <w:top w:val="nil"/>
              <w:left w:val="single" w:sz="4" w:space="0" w:color="auto"/>
              <w:bottom w:val="single" w:sz="4" w:space="0" w:color="auto"/>
              <w:right w:val="single" w:sz="4" w:space="0" w:color="auto"/>
            </w:tcBorders>
            <w:shd w:val="clear" w:color="000000" w:fill="C5D9F1"/>
            <w:vAlign w:val="center"/>
            <w:hideMark/>
          </w:tcPr>
          <w:p w:rsidR="00D41183" w:rsidRPr="00D41183" w:rsidRDefault="00D41183" w:rsidP="00D41183">
            <w:pPr>
              <w:spacing w:after="0" w:line="240" w:lineRule="auto"/>
              <w:rPr>
                <w:rFonts w:ascii="Calibri" w:eastAsia="Times New Roman" w:hAnsi="Calibri" w:cs="Calibri"/>
                <w:color w:val="000000"/>
                <w:lang w:eastAsia="tr-TR"/>
              </w:rPr>
            </w:pPr>
            <w:r w:rsidRPr="00D41183">
              <w:rPr>
                <w:rFonts w:ascii="Calibri" w:eastAsia="Times New Roman" w:hAnsi="Calibri" w:cs="Calibri"/>
                <w:color w:val="000000"/>
                <w:lang w:eastAsia="tr-TR"/>
              </w:rPr>
              <w:t>Bitki örtüsü,</w:t>
            </w:r>
            <w:r w:rsidRPr="00D41183">
              <w:rPr>
                <w:rFonts w:ascii="Calibri" w:eastAsia="Times New Roman" w:hAnsi="Calibri" w:cs="Calibri"/>
                <w:color w:val="000000"/>
                <w:lang w:eastAsia="tr-TR"/>
              </w:rPr>
              <w:br/>
              <w:t>Doğal kaynakların korunması için yapılan çalışmalar,</w:t>
            </w:r>
            <w:r w:rsidRPr="00D41183">
              <w:rPr>
                <w:rFonts w:ascii="Calibri" w:eastAsia="Times New Roman" w:hAnsi="Calibri" w:cs="Calibri"/>
                <w:color w:val="000000"/>
                <w:lang w:eastAsia="tr-TR"/>
              </w:rPr>
              <w:br/>
              <w:t>Çevrede yoğunluk gösteren hastalıklar,</w:t>
            </w:r>
            <w:r w:rsidRPr="00D41183">
              <w:rPr>
                <w:rFonts w:ascii="Calibri" w:eastAsia="Times New Roman" w:hAnsi="Calibri" w:cs="Calibri"/>
                <w:color w:val="000000"/>
                <w:lang w:eastAsia="tr-TR"/>
              </w:rPr>
              <w:br/>
              <w:t>Doğal afetler (deprem kuşağında bulunma, Covid 19, kene vakaları vb.)</w:t>
            </w:r>
            <w:r w:rsidRPr="00D41183">
              <w:rPr>
                <w:rFonts w:ascii="Calibri" w:eastAsia="Times New Roman" w:hAnsi="Calibri" w:cs="Calibri"/>
                <w:color w:val="000000"/>
                <w:lang w:eastAsia="tr-TR"/>
              </w:rPr>
              <w:br/>
              <w:t xml:space="preserve">*Örnek olarak verilmiştir. Değerlendirme okul/kurum özelinde yapılacaktır. </w:t>
            </w:r>
          </w:p>
        </w:tc>
        <w:tc>
          <w:tcPr>
            <w:tcW w:w="4476" w:type="dxa"/>
            <w:tcBorders>
              <w:top w:val="nil"/>
              <w:left w:val="nil"/>
              <w:bottom w:val="single" w:sz="4" w:space="0" w:color="auto"/>
              <w:right w:val="single" w:sz="4" w:space="0" w:color="auto"/>
            </w:tcBorders>
            <w:shd w:val="clear" w:color="auto" w:fill="auto"/>
            <w:noWrap/>
            <w:vAlign w:val="bottom"/>
            <w:hideMark/>
          </w:tcPr>
          <w:p w:rsidR="00D41183" w:rsidRPr="00D41183" w:rsidRDefault="00D41183" w:rsidP="00D41183">
            <w:pPr>
              <w:spacing w:after="0" w:line="240" w:lineRule="auto"/>
              <w:rPr>
                <w:rFonts w:ascii="Calibri" w:eastAsia="Times New Roman" w:hAnsi="Calibri" w:cs="Calibri"/>
                <w:color w:val="000000"/>
                <w:lang w:eastAsia="tr-TR"/>
              </w:rPr>
            </w:pPr>
            <w:r w:rsidRPr="00D41183">
              <w:rPr>
                <w:rFonts w:ascii="Calibri" w:eastAsia="Times New Roman" w:hAnsi="Calibri" w:cs="Calibri"/>
                <w:color w:val="000000"/>
                <w:lang w:eastAsia="tr-TR"/>
              </w:rPr>
              <w:t> </w:t>
            </w:r>
          </w:p>
        </w:tc>
      </w:tr>
    </w:tbl>
    <w:p w:rsidR="00D41183" w:rsidRDefault="00D41183" w:rsidP="006D2F37">
      <w:pPr>
        <w:rPr>
          <w:rFonts w:ascii="Cambria" w:eastAsia="Cambria" w:hAnsi="Cambria" w:cs="Cambria"/>
        </w:rPr>
      </w:pPr>
    </w:p>
    <w:p w:rsidR="00D41183" w:rsidRDefault="00D41183" w:rsidP="006D2F37">
      <w:pPr>
        <w:rPr>
          <w:rFonts w:ascii="Cambria" w:eastAsia="Cambria" w:hAnsi="Cambria" w:cs="Cambria"/>
        </w:rPr>
      </w:pPr>
    </w:p>
    <w:p w:rsidR="00D41183" w:rsidRDefault="00D41183" w:rsidP="006D2F37">
      <w:pPr>
        <w:rPr>
          <w:rFonts w:ascii="Cambria" w:eastAsia="Cambria" w:hAnsi="Cambria" w:cs="Cambria"/>
        </w:rPr>
      </w:pPr>
    </w:p>
    <w:p w:rsidR="00D41183" w:rsidRDefault="00D41183" w:rsidP="006D2F37">
      <w:pPr>
        <w:rPr>
          <w:rFonts w:ascii="Cambria" w:eastAsia="Cambria" w:hAnsi="Cambria" w:cs="Cambria"/>
        </w:rPr>
      </w:pPr>
    </w:p>
    <w:p w:rsidR="006D2F37" w:rsidRDefault="006D2F37" w:rsidP="006D2F37">
      <w:pPr>
        <w:tabs>
          <w:tab w:val="left" w:pos="978"/>
        </w:tabs>
        <w:rPr>
          <w:rFonts w:ascii="Cambria" w:eastAsia="Cambria" w:hAnsi="Cambria" w:cs="Cambria"/>
        </w:rPr>
      </w:pPr>
      <w:r>
        <w:rPr>
          <w:rFonts w:ascii="Cambria" w:eastAsia="Cambria" w:hAnsi="Cambria" w:cs="Cambria"/>
        </w:rPr>
        <w:tab/>
      </w:r>
    </w:p>
    <w:p w:rsidR="006D2F37" w:rsidRDefault="006D2F37" w:rsidP="006D2F37">
      <w:pPr>
        <w:tabs>
          <w:tab w:val="left" w:pos="978"/>
        </w:tabs>
        <w:rPr>
          <w:rFonts w:ascii="Cambria" w:eastAsia="Cambria" w:hAnsi="Cambria" w:cs="Cambria"/>
        </w:rPr>
      </w:pPr>
    </w:p>
    <w:p w:rsidR="006D2F37" w:rsidRDefault="006D2F37" w:rsidP="006D2F37">
      <w:pPr>
        <w:tabs>
          <w:tab w:val="left" w:pos="978"/>
        </w:tabs>
        <w:rPr>
          <w:rFonts w:ascii="Cambria" w:eastAsia="Cambria" w:hAnsi="Cambria" w:cs="Cambria"/>
        </w:rPr>
      </w:pPr>
    </w:p>
    <w:p w:rsidR="00B05D1B" w:rsidRPr="006D2F37" w:rsidRDefault="00B05D1B" w:rsidP="006D2F37">
      <w:pPr>
        <w:tabs>
          <w:tab w:val="left" w:pos="978"/>
        </w:tabs>
        <w:rPr>
          <w:rFonts w:ascii="Cambria" w:eastAsia="Cambria" w:hAnsi="Cambria" w:cs="Cambria"/>
        </w:rPr>
        <w:sectPr w:rsidR="00B05D1B" w:rsidRPr="006D2F37">
          <w:pgSz w:w="11920" w:h="16840"/>
          <w:pgMar w:top="1340" w:right="1300" w:bottom="280" w:left="1300" w:header="0" w:footer="1059" w:gutter="0"/>
          <w:cols w:space="708"/>
        </w:sectPr>
      </w:pPr>
    </w:p>
    <w:p w:rsidR="00487B06" w:rsidRDefault="00487B06" w:rsidP="00487B06">
      <w:pPr>
        <w:spacing w:before="58"/>
        <w:ind w:left="118"/>
        <w:jc w:val="both"/>
        <w:rPr>
          <w:rFonts w:ascii="Cambria" w:eastAsia="Cambria" w:hAnsi="Cambria" w:cs="Cambria"/>
          <w:sz w:val="32"/>
          <w:szCs w:val="32"/>
        </w:rPr>
      </w:pPr>
      <w:r>
        <w:rPr>
          <w:rFonts w:ascii="Cambria" w:eastAsia="Cambria" w:hAnsi="Cambria" w:cs="Cambria"/>
          <w:b/>
          <w:spacing w:val="1"/>
          <w:sz w:val="32"/>
          <w:szCs w:val="32"/>
        </w:rPr>
        <w:lastRenderedPageBreak/>
        <w:t>2</w:t>
      </w:r>
      <w:r>
        <w:rPr>
          <w:rFonts w:ascii="Cambria" w:eastAsia="Cambria" w:hAnsi="Cambria" w:cs="Cambria"/>
          <w:b/>
          <w:sz w:val="32"/>
          <w:szCs w:val="32"/>
        </w:rPr>
        <w:t>.</w:t>
      </w:r>
      <w:r>
        <w:rPr>
          <w:rFonts w:ascii="Cambria" w:eastAsia="Cambria" w:hAnsi="Cambria" w:cs="Cambria"/>
          <w:b/>
          <w:spacing w:val="1"/>
          <w:sz w:val="32"/>
          <w:szCs w:val="32"/>
        </w:rPr>
        <w:t>9</w:t>
      </w:r>
      <w:r>
        <w:rPr>
          <w:rFonts w:ascii="Cambria" w:eastAsia="Cambria" w:hAnsi="Cambria" w:cs="Cambria"/>
          <w:b/>
          <w:sz w:val="32"/>
          <w:szCs w:val="32"/>
        </w:rPr>
        <w:t>.</w:t>
      </w:r>
      <w:r>
        <w:rPr>
          <w:rFonts w:ascii="Cambria" w:eastAsia="Cambria" w:hAnsi="Cambria" w:cs="Cambria"/>
          <w:b/>
          <w:spacing w:val="-5"/>
          <w:sz w:val="32"/>
          <w:szCs w:val="32"/>
        </w:rPr>
        <w:t xml:space="preserve"> </w:t>
      </w:r>
      <w:r>
        <w:rPr>
          <w:rFonts w:ascii="Cambria" w:eastAsia="Cambria" w:hAnsi="Cambria" w:cs="Cambria"/>
          <w:b/>
          <w:sz w:val="32"/>
          <w:szCs w:val="32"/>
        </w:rPr>
        <w:t>G</w:t>
      </w:r>
      <w:r>
        <w:rPr>
          <w:rFonts w:ascii="Cambria" w:eastAsia="Cambria" w:hAnsi="Cambria" w:cs="Cambria"/>
          <w:b/>
          <w:spacing w:val="-1"/>
          <w:sz w:val="32"/>
          <w:szCs w:val="32"/>
        </w:rPr>
        <w:t>Z</w:t>
      </w:r>
      <w:r>
        <w:rPr>
          <w:rFonts w:ascii="Cambria" w:eastAsia="Cambria" w:hAnsi="Cambria" w:cs="Cambria"/>
          <w:b/>
          <w:spacing w:val="2"/>
          <w:sz w:val="32"/>
          <w:szCs w:val="32"/>
        </w:rPr>
        <w:t>F</w:t>
      </w:r>
      <w:r>
        <w:rPr>
          <w:rFonts w:ascii="Cambria" w:eastAsia="Cambria" w:hAnsi="Cambria" w:cs="Cambria"/>
          <w:b/>
          <w:sz w:val="32"/>
          <w:szCs w:val="32"/>
        </w:rPr>
        <w:t>T</w:t>
      </w:r>
      <w:r>
        <w:rPr>
          <w:rFonts w:ascii="Cambria" w:eastAsia="Cambria" w:hAnsi="Cambria" w:cs="Cambria"/>
          <w:b/>
          <w:spacing w:val="-9"/>
          <w:sz w:val="32"/>
          <w:szCs w:val="32"/>
        </w:rPr>
        <w:t xml:space="preserve"> </w:t>
      </w:r>
      <w:r>
        <w:rPr>
          <w:rFonts w:ascii="Cambria" w:eastAsia="Cambria" w:hAnsi="Cambria" w:cs="Cambria"/>
          <w:b/>
          <w:spacing w:val="1"/>
          <w:sz w:val="32"/>
          <w:szCs w:val="32"/>
        </w:rPr>
        <w:t>A</w:t>
      </w:r>
      <w:r>
        <w:rPr>
          <w:rFonts w:ascii="Cambria" w:eastAsia="Cambria" w:hAnsi="Cambria" w:cs="Cambria"/>
          <w:b/>
          <w:spacing w:val="2"/>
          <w:sz w:val="32"/>
          <w:szCs w:val="32"/>
        </w:rPr>
        <w:t>n</w:t>
      </w:r>
      <w:r>
        <w:rPr>
          <w:rFonts w:ascii="Cambria" w:eastAsia="Cambria" w:hAnsi="Cambria" w:cs="Cambria"/>
          <w:b/>
          <w:sz w:val="32"/>
          <w:szCs w:val="32"/>
        </w:rPr>
        <w:t>al</w:t>
      </w:r>
      <w:r>
        <w:rPr>
          <w:rFonts w:ascii="Cambria" w:eastAsia="Cambria" w:hAnsi="Cambria" w:cs="Cambria"/>
          <w:b/>
          <w:spacing w:val="1"/>
          <w:sz w:val="32"/>
          <w:szCs w:val="32"/>
        </w:rPr>
        <w:t>i</w:t>
      </w:r>
      <w:r>
        <w:rPr>
          <w:rFonts w:ascii="Cambria" w:eastAsia="Cambria" w:hAnsi="Cambria" w:cs="Cambria"/>
          <w:b/>
          <w:spacing w:val="3"/>
          <w:sz w:val="32"/>
          <w:szCs w:val="32"/>
        </w:rPr>
        <w:t>z</w:t>
      </w:r>
      <w:r>
        <w:rPr>
          <w:rFonts w:ascii="Cambria" w:eastAsia="Cambria" w:hAnsi="Cambria" w:cs="Cambria"/>
          <w:b/>
          <w:sz w:val="32"/>
          <w:szCs w:val="32"/>
        </w:rPr>
        <w:t>i</w:t>
      </w:r>
    </w:p>
    <w:p w:rsidR="009C291E" w:rsidRDefault="009C291E" w:rsidP="00E92F8C">
      <w:pPr>
        <w:spacing w:after="72" w:line="240" w:lineRule="auto"/>
        <w:jc w:val="both"/>
        <w:rPr>
          <w:rFonts w:ascii="Times New Roman" w:hAnsi="Times New Roman" w:cs="Times New Roman"/>
          <w:sz w:val="24"/>
        </w:rPr>
      </w:pPr>
    </w:p>
    <w:p w:rsidR="00487B06" w:rsidRPr="00A869DF" w:rsidRDefault="00487B06" w:rsidP="00A869DF">
      <w:pPr>
        <w:spacing w:after="72" w:line="240" w:lineRule="auto"/>
        <w:ind w:firstLine="708"/>
        <w:jc w:val="both"/>
        <w:rPr>
          <w:rFonts w:ascii="Times New Roman" w:hAnsi="Times New Roman" w:cs="Times New Roman"/>
        </w:rPr>
      </w:pPr>
      <w:r w:rsidRPr="00A869DF">
        <w:rPr>
          <w:rFonts w:ascii="Times New Roman" w:hAnsi="Times New Roman" w:cs="Times New Roman"/>
        </w:rPr>
        <w:t>GZFT (Güçlü Yönler, Zayıf Yönler, Fırsatlar ve Tehditler) durum analizi kapsamında kullanılan temel yöntemlerdendir. Okulumuzun mevcut durumunu ortaya koyabilmek için geniş katılımlı bir grup ile GZFT analizi yapılmıştır. Okulumuzda yapılan GZFT analizinde okulun güçlü ve zayıf yönleri ile okulumuz için fırsat ve tehdit olarak değerlendirilebilecek unsurlar tespit edilmiştir.</w:t>
      </w:r>
    </w:p>
    <w:p w:rsidR="00487B06" w:rsidRDefault="00487B06" w:rsidP="00E92F8C">
      <w:pPr>
        <w:spacing w:after="72" w:line="240" w:lineRule="auto"/>
        <w:jc w:val="both"/>
      </w:pPr>
    </w:p>
    <w:p w:rsidR="00487B06" w:rsidRDefault="00487B06" w:rsidP="00E92F8C">
      <w:pPr>
        <w:spacing w:after="72" w:line="240" w:lineRule="auto"/>
        <w:jc w:val="both"/>
      </w:pPr>
    </w:p>
    <w:p w:rsidR="00487B06" w:rsidRDefault="00487B06" w:rsidP="00487B06">
      <w:pPr>
        <w:ind w:left="118"/>
        <w:jc w:val="both"/>
        <w:rPr>
          <w:rFonts w:ascii="Cambria" w:eastAsia="Cambria" w:hAnsi="Cambria" w:cs="Cambria"/>
          <w:b/>
          <w:sz w:val="28"/>
          <w:szCs w:val="28"/>
        </w:rPr>
      </w:pPr>
      <w:r>
        <w:rPr>
          <w:rFonts w:ascii="Cambria" w:eastAsia="Cambria" w:hAnsi="Cambria" w:cs="Cambria"/>
          <w:b/>
          <w:spacing w:val="-1"/>
          <w:sz w:val="28"/>
          <w:szCs w:val="28"/>
        </w:rPr>
        <w:t>2</w:t>
      </w:r>
      <w:r>
        <w:rPr>
          <w:rFonts w:ascii="Cambria" w:eastAsia="Cambria" w:hAnsi="Cambria" w:cs="Cambria"/>
          <w:b/>
          <w:sz w:val="28"/>
          <w:szCs w:val="28"/>
        </w:rPr>
        <w:t>.</w:t>
      </w:r>
      <w:r>
        <w:rPr>
          <w:rFonts w:ascii="Cambria" w:eastAsia="Cambria" w:hAnsi="Cambria" w:cs="Cambria"/>
          <w:b/>
          <w:spacing w:val="-1"/>
          <w:sz w:val="28"/>
          <w:szCs w:val="28"/>
        </w:rPr>
        <w:t>9</w:t>
      </w:r>
      <w:r>
        <w:rPr>
          <w:rFonts w:ascii="Cambria" w:eastAsia="Cambria" w:hAnsi="Cambria" w:cs="Cambria"/>
          <w:b/>
          <w:sz w:val="28"/>
          <w:szCs w:val="28"/>
        </w:rPr>
        <w:t>.</w:t>
      </w:r>
      <w:r>
        <w:rPr>
          <w:rFonts w:ascii="Cambria" w:eastAsia="Cambria" w:hAnsi="Cambria" w:cs="Cambria"/>
          <w:b/>
          <w:spacing w:val="-1"/>
          <w:sz w:val="28"/>
          <w:szCs w:val="28"/>
        </w:rPr>
        <w:t>1</w:t>
      </w:r>
      <w:r>
        <w:rPr>
          <w:rFonts w:ascii="Cambria" w:eastAsia="Cambria" w:hAnsi="Cambria" w:cs="Cambria"/>
          <w:b/>
          <w:sz w:val="28"/>
          <w:szCs w:val="28"/>
        </w:rPr>
        <w:t xml:space="preserve">. </w:t>
      </w:r>
      <w:r>
        <w:rPr>
          <w:rFonts w:ascii="Cambria" w:eastAsia="Cambria" w:hAnsi="Cambria" w:cs="Cambria"/>
          <w:b/>
          <w:spacing w:val="1"/>
          <w:sz w:val="28"/>
          <w:szCs w:val="28"/>
        </w:rPr>
        <w:t>G</w:t>
      </w:r>
      <w:r>
        <w:rPr>
          <w:rFonts w:ascii="Cambria" w:eastAsia="Cambria" w:hAnsi="Cambria" w:cs="Cambria"/>
          <w:b/>
          <w:sz w:val="28"/>
          <w:szCs w:val="28"/>
        </w:rPr>
        <w:t>üçlü</w:t>
      </w:r>
      <w:r>
        <w:rPr>
          <w:rFonts w:ascii="Cambria" w:eastAsia="Cambria" w:hAnsi="Cambria" w:cs="Cambria"/>
          <w:b/>
          <w:spacing w:val="-1"/>
          <w:sz w:val="28"/>
          <w:szCs w:val="28"/>
        </w:rPr>
        <w:t xml:space="preserve"> </w:t>
      </w:r>
      <w:r>
        <w:rPr>
          <w:rFonts w:ascii="Cambria" w:eastAsia="Cambria" w:hAnsi="Cambria" w:cs="Cambria"/>
          <w:b/>
          <w:sz w:val="28"/>
          <w:szCs w:val="28"/>
        </w:rPr>
        <w:t xml:space="preserve">ve </w:t>
      </w:r>
      <w:r>
        <w:rPr>
          <w:rFonts w:ascii="Cambria" w:eastAsia="Cambria" w:hAnsi="Cambria" w:cs="Cambria"/>
          <w:b/>
          <w:spacing w:val="-3"/>
          <w:sz w:val="28"/>
          <w:szCs w:val="28"/>
        </w:rPr>
        <w:t>Z</w:t>
      </w:r>
      <w:r>
        <w:rPr>
          <w:rFonts w:ascii="Cambria" w:eastAsia="Cambria" w:hAnsi="Cambria" w:cs="Cambria"/>
          <w:b/>
          <w:spacing w:val="1"/>
          <w:sz w:val="28"/>
          <w:szCs w:val="28"/>
        </w:rPr>
        <w:t>a</w:t>
      </w:r>
      <w:r>
        <w:rPr>
          <w:rFonts w:ascii="Cambria" w:eastAsia="Cambria" w:hAnsi="Cambria" w:cs="Cambria"/>
          <w:b/>
          <w:sz w:val="28"/>
          <w:szCs w:val="28"/>
        </w:rPr>
        <w:t>y</w:t>
      </w:r>
      <w:r>
        <w:rPr>
          <w:rFonts w:ascii="Cambria" w:eastAsia="Cambria" w:hAnsi="Cambria" w:cs="Cambria"/>
          <w:b/>
          <w:spacing w:val="-2"/>
          <w:sz w:val="28"/>
          <w:szCs w:val="28"/>
        </w:rPr>
        <w:t>ı</w:t>
      </w:r>
      <w:r>
        <w:rPr>
          <w:rFonts w:ascii="Cambria" w:eastAsia="Cambria" w:hAnsi="Cambria" w:cs="Cambria"/>
          <w:b/>
          <w:sz w:val="28"/>
          <w:szCs w:val="28"/>
        </w:rPr>
        <w:t xml:space="preserve">f </w:t>
      </w:r>
      <w:r>
        <w:rPr>
          <w:rFonts w:ascii="Cambria" w:eastAsia="Cambria" w:hAnsi="Cambria" w:cs="Cambria"/>
          <w:b/>
          <w:spacing w:val="1"/>
          <w:sz w:val="28"/>
          <w:szCs w:val="28"/>
        </w:rPr>
        <w:t>Y</w:t>
      </w:r>
      <w:r>
        <w:rPr>
          <w:rFonts w:ascii="Cambria" w:eastAsia="Cambria" w:hAnsi="Cambria" w:cs="Cambria"/>
          <w:b/>
          <w:spacing w:val="-1"/>
          <w:sz w:val="28"/>
          <w:szCs w:val="28"/>
        </w:rPr>
        <w:t>ö</w:t>
      </w:r>
      <w:r>
        <w:rPr>
          <w:rFonts w:ascii="Cambria" w:eastAsia="Cambria" w:hAnsi="Cambria" w:cs="Cambria"/>
          <w:b/>
          <w:spacing w:val="1"/>
          <w:sz w:val="28"/>
          <w:szCs w:val="28"/>
        </w:rPr>
        <w:t>n</w:t>
      </w:r>
      <w:r>
        <w:rPr>
          <w:rFonts w:ascii="Cambria" w:eastAsia="Cambria" w:hAnsi="Cambria" w:cs="Cambria"/>
          <w:b/>
          <w:sz w:val="28"/>
          <w:szCs w:val="28"/>
        </w:rPr>
        <w:t>ler</w:t>
      </w:r>
    </w:p>
    <w:p w:rsidR="007A1DC6" w:rsidRDefault="007A1DC6" w:rsidP="00487B06">
      <w:pPr>
        <w:ind w:left="118"/>
        <w:jc w:val="both"/>
        <w:rPr>
          <w:rFonts w:ascii="Cambria" w:eastAsia="Cambria" w:hAnsi="Cambria" w:cs="Cambria"/>
          <w:b/>
          <w:sz w:val="28"/>
          <w:szCs w:val="28"/>
        </w:rPr>
      </w:pPr>
      <w:r>
        <w:rPr>
          <w:rFonts w:ascii="Cambria" w:eastAsia="Cambria" w:hAnsi="Cambria" w:cs="Cambria"/>
          <w:b/>
          <w:spacing w:val="1"/>
          <w:sz w:val="28"/>
          <w:szCs w:val="28"/>
        </w:rPr>
        <w:t>G</w:t>
      </w:r>
      <w:r>
        <w:rPr>
          <w:rFonts w:ascii="Cambria" w:eastAsia="Cambria" w:hAnsi="Cambria" w:cs="Cambria"/>
          <w:b/>
          <w:sz w:val="28"/>
          <w:szCs w:val="28"/>
        </w:rPr>
        <w:t>üçlü</w:t>
      </w:r>
      <w:r>
        <w:rPr>
          <w:rFonts w:ascii="Cambria" w:eastAsia="Cambria" w:hAnsi="Cambria" w:cs="Cambria"/>
          <w:b/>
          <w:spacing w:val="-1"/>
          <w:sz w:val="28"/>
          <w:szCs w:val="28"/>
        </w:rPr>
        <w:t xml:space="preserve"> </w:t>
      </w:r>
      <w:r>
        <w:rPr>
          <w:rFonts w:ascii="Cambria" w:eastAsia="Cambria" w:hAnsi="Cambria" w:cs="Cambria"/>
          <w:b/>
          <w:spacing w:val="1"/>
          <w:sz w:val="28"/>
          <w:szCs w:val="28"/>
        </w:rPr>
        <w:t>Y</w:t>
      </w:r>
      <w:r>
        <w:rPr>
          <w:rFonts w:ascii="Cambria" w:eastAsia="Cambria" w:hAnsi="Cambria" w:cs="Cambria"/>
          <w:b/>
          <w:spacing w:val="-1"/>
          <w:sz w:val="28"/>
          <w:szCs w:val="28"/>
        </w:rPr>
        <w:t>ö</w:t>
      </w:r>
      <w:r>
        <w:rPr>
          <w:rFonts w:ascii="Cambria" w:eastAsia="Cambria" w:hAnsi="Cambria" w:cs="Cambria"/>
          <w:b/>
          <w:spacing w:val="1"/>
          <w:sz w:val="28"/>
          <w:szCs w:val="28"/>
        </w:rPr>
        <w:t>n</w:t>
      </w:r>
      <w:r>
        <w:rPr>
          <w:rFonts w:ascii="Cambria" w:eastAsia="Cambria" w:hAnsi="Cambria" w:cs="Cambria"/>
          <w:b/>
          <w:sz w:val="28"/>
          <w:szCs w:val="28"/>
        </w:rPr>
        <w:t>ler</w:t>
      </w:r>
    </w:p>
    <w:tbl>
      <w:tblPr>
        <w:tblW w:w="9781" w:type="dxa"/>
        <w:tblInd w:w="-5" w:type="dxa"/>
        <w:tblCellMar>
          <w:left w:w="70" w:type="dxa"/>
          <w:right w:w="70" w:type="dxa"/>
        </w:tblCellMar>
        <w:tblLook w:val="04A0" w:firstRow="1" w:lastRow="0" w:firstColumn="1" w:lastColumn="0" w:noHBand="0" w:noVBand="1"/>
      </w:tblPr>
      <w:tblGrid>
        <w:gridCol w:w="1962"/>
        <w:gridCol w:w="7819"/>
      </w:tblGrid>
      <w:tr w:rsidR="00487B06" w:rsidRPr="00487B06" w:rsidTr="007A1DC6">
        <w:trPr>
          <w:trHeight w:val="485"/>
        </w:trPr>
        <w:tc>
          <w:tcPr>
            <w:tcW w:w="1927" w:type="dxa"/>
            <w:tcBorders>
              <w:top w:val="single" w:sz="4" w:space="0" w:color="auto"/>
              <w:left w:val="single" w:sz="4" w:space="0" w:color="auto"/>
              <w:bottom w:val="single" w:sz="4" w:space="0" w:color="auto"/>
              <w:right w:val="single" w:sz="4" w:space="0" w:color="auto"/>
            </w:tcBorders>
            <w:shd w:val="clear" w:color="000000" w:fill="FDE9D9"/>
            <w:noWrap/>
            <w:vAlign w:val="center"/>
            <w:hideMark/>
          </w:tcPr>
          <w:p w:rsidR="00487B06" w:rsidRPr="00487B06" w:rsidRDefault="00011D44" w:rsidP="00487B06">
            <w:pPr>
              <w:spacing w:after="0" w:line="240" w:lineRule="auto"/>
              <w:jc w:val="center"/>
              <w:rPr>
                <w:rFonts w:ascii="Times New Roman" w:eastAsia="Times New Roman" w:hAnsi="Times New Roman" w:cs="Times New Roman"/>
                <w:color w:val="000000"/>
                <w:sz w:val="20"/>
                <w:lang w:eastAsia="tr-TR"/>
              </w:rPr>
            </w:pPr>
            <w:r>
              <w:rPr>
                <w:rFonts w:ascii="Times New Roman" w:eastAsia="Times New Roman" w:hAnsi="Times New Roman" w:cs="Times New Roman"/>
                <w:color w:val="000000"/>
                <w:sz w:val="20"/>
                <w:lang w:eastAsia="tr-TR"/>
              </w:rPr>
              <w:t>Kursiyerler/Öğrenciler</w:t>
            </w:r>
          </w:p>
        </w:tc>
        <w:tc>
          <w:tcPr>
            <w:tcW w:w="7854" w:type="dxa"/>
            <w:tcBorders>
              <w:top w:val="single" w:sz="4" w:space="0" w:color="auto"/>
              <w:left w:val="nil"/>
              <w:bottom w:val="single" w:sz="4" w:space="0" w:color="auto"/>
              <w:right w:val="single" w:sz="4" w:space="0" w:color="auto"/>
            </w:tcBorders>
            <w:shd w:val="clear" w:color="000000" w:fill="FDE9D9"/>
            <w:vAlign w:val="center"/>
            <w:hideMark/>
          </w:tcPr>
          <w:p w:rsidR="00487B06" w:rsidRPr="00487B06" w:rsidRDefault="00011D44" w:rsidP="00487B06">
            <w:pPr>
              <w:spacing w:after="0" w:line="240" w:lineRule="auto"/>
              <w:rPr>
                <w:rFonts w:ascii="Times New Roman" w:eastAsia="Times New Roman" w:hAnsi="Times New Roman" w:cs="Times New Roman"/>
                <w:color w:val="000000"/>
                <w:sz w:val="20"/>
                <w:lang w:eastAsia="tr-TR"/>
              </w:rPr>
            </w:pPr>
            <w:r>
              <w:rPr>
                <w:rFonts w:ascii="Times New Roman" w:eastAsia="Times New Roman" w:hAnsi="Times New Roman" w:cs="Times New Roman"/>
                <w:color w:val="000000"/>
                <w:sz w:val="20"/>
                <w:lang w:eastAsia="tr-TR"/>
              </w:rPr>
              <w:t>1.Kursiyer</w:t>
            </w:r>
            <w:r w:rsidR="00487B06" w:rsidRPr="00487B06">
              <w:rPr>
                <w:rFonts w:ascii="Times New Roman" w:eastAsia="Times New Roman" w:hAnsi="Times New Roman" w:cs="Times New Roman"/>
                <w:color w:val="000000"/>
                <w:sz w:val="20"/>
                <w:lang w:eastAsia="tr-TR"/>
              </w:rPr>
              <w:t xml:space="preserve"> sayısının sınıflarda dengel</w:t>
            </w:r>
            <w:r>
              <w:rPr>
                <w:rFonts w:ascii="Times New Roman" w:eastAsia="Times New Roman" w:hAnsi="Times New Roman" w:cs="Times New Roman"/>
                <w:color w:val="000000"/>
                <w:sz w:val="20"/>
                <w:lang w:eastAsia="tr-TR"/>
              </w:rPr>
              <w:t xml:space="preserve">i dağılımı </w:t>
            </w:r>
            <w:r>
              <w:rPr>
                <w:rFonts w:ascii="Times New Roman" w:eastAsia="Times New Roman" w:hAnsi="Times New Roman" w:cs="Times New Roman"/>
                <w:color w:val="000000"/>
                <w:sz w:val="20"/>
                <w:lang w:eastAsia="tr-TR"/>
              </w:rPr>
              <w:br/>
              <w:t>2.Sınıflarda kursiyer</w:t>
            </w:r>
            <w:r w:rsidR="00487B06" w:rsidRPr="00487B06">
              <w:rPr>
                <w:rFonts w:ascii="Times New Roman" w:eastAsia="Times New Roman" w:hAnsi="Times New Roman" w:cs="Times New Roman"/>
                <w:color w:val="000000"/>
                <w:sz w:val="20"/>
                <w:lang w:eastAsia="tr-TR"/>
              </w:rPr>
              <w:t xml:space="preserve"> sayısının 24 ve altında olması</w:t>
            </w:r>
          </w:p>
        </w:tc>
      </w:tr>
      <w:tr w:rsidR="00487B06" w:rsidRPr="00487B06" w:rsidTr="007A1DC6">
        <w:trPr>
          <w:trHeight w:val="709"/>
        </w:trPr>
        <w:tc>
          <w:tcPr>
            <w:tcW w:w="1927" w:type="dxa"/>
            <w:tcBorders>
              <w:top w:val="nil"/>
              <w:left w:val="single" w:sz="4" w:space="0" w:color="auto"/>
              <w:bottom w:val="single" w:sz="4" w:space="0" w:color="auto"/>
              <w:right w:val="single" w:sz="4" w:space="0" w:color="auto"/>
            </w:tcBorders>
            <w:shd w:val="clear" w:color="auto" w:fill="auto"/>
            <w:noWrap/>
            <w:vAlign w:val="center"/>
            <w:hideMark/>
          </w:tcPr>
          <w:p w:rsidR="00487B06" w:rsidRPr="00487B06" w:rsidRDefault="00487B06" w:rsidP="00487B06">
            <w:pPr>
              <w:spacing w:after="0" w:line="240" w:lineRule="auto"/>
              <w:jc w:val="center"/>
              <w:rPr>
                <w:rFonts w:ascii="Times New Roman" w:eastAsia="Times New Roman" w:hAnsi="Times New Roman" w:cs="Times New Roman"/>
                <w:color w:val="000000"/>
                <w:sz w:val="20"/>
                <w:lang w:eastAsia="tr-TR"/>
              </w:rPr>
            </w:pPr>
            <w:r w:rsidRPr="00487B06">
              <w:rPr>
                <w:rFonts w:ascii="Times New Roman" w:eastAsia="Times New Roman" w:hAnsi="Times New Roman" w:cs="Times New Roman"/>
                <w:color w:val="000000"/>
                <w:sz w:val="20"/>
                <w:lang w:eastAsia="tr-TR"/>
              </w:rPr>
              <w:t>Çalışanlar</w:t>
            </w:r>
          </w:p>
        </w:tc>
        <w:tc>
          <w:tcPr>
            <w:tcW w:w="7854" w:type="dxa"/>
            <w:tcBorders>
              <w:top w:val="nil"/>
              <w:left w:val="nil"/>
              <w:bottom w:val="single" w:sz="4" w:space="0" w:color="auto"/>
              <w:right w:val="single" w:sz="4" w:space="0" w:color="auto"/>
            </w:tcBorders>
            <w:shd w:val="clear" w:color="auto" w:fill="auto"/>
            <w:vAlign w:val="center"/>
            <w:hideMark/>
          </w:tcPr>
          <w:p w:rsidR="00487B06" w:rsidRPr="00487B06" w:rsidRDefault="00487B06" w:rsidP="00487B06">
            <w:pPr>
              <w:spacing w:after="0" w:line="240" w:lineRule="auto"/>
              <w:rPr>
                <w:rFonts w:ascii="Times New Roman" w:eastAsia="Times New Roman" w:hAnsi="Times New Roman" w:cs="Times New Roman"/>
                <w:color w:val="000000"/>
                <w:sz w:val="20"/>
                <w:lang w:eastAsia="tr-TR"/>
              </w:rPr>
            </w:pPr>
            <w:r w:rsidRPr="00487B06">
              <w:rPr>
                <w:rFonts w:ascii="Times New Roman" w:eastAsia="Times New Roman" w:hAnsi="Times New Roman" w:cs="Times New Roman"/>
                <w:color w:val="000000"/>
                <w:sz w:val="20"/>
                <w:lang w:eastAsia="tr-TR"/>
              </w:rPr>
              <w:t xml:space="preserve">1. Güçlü ve deneyimli öğretmen kadrosu </w:t>
            </w:r>
            <w:r w:rsidRPr="00487B06">
              <w:rPr>
                <w:rFonts w:ascii="Times New Roman" w:eastAsia="Times New Roman" w:hAnsi="Times New Roman" w:cs="Times New Roman"/>
                <w:color w:val="000000"/>
                <w:sz w:val="20"/>
                <w:lang w:eastAsia="tr-TR"/>
              </w:rPr>
              <w:br/>
              <w:t>2. Çalışanlarımızın uyumlu ve iş birliği içinde çalışma ve kurum kültürüne sahip olması</w:t>
            </w:r>
            <w:r w:rsidRPr="00487B06">
              <w:rPr>
                <w:rFonts w:ascii="Times New Roman" w:eastAsia="Times New Roman" w:hAnsi="Times New Roman" w:cs="Times New Roman"/>
                <w:color w:val="000000"/>
                <w:sz w:val="20"/>
                <w:lang w:eastAsia="tr-TR"/>
              </w:rPr>
              <w:br/>
              <w:t>3. Öğretmen yönetici iş birliğinin güçlü olması</w:t>
            </w:r>
          </w:p>
        </w:tc>
      </w:tr>
      <w:tr w:rsidR="00487B06" w:rsidRPr="00487B06" w:rsidTr="007A1DC6">
        <w:trPr>
          <w:trHeight w:val="728"/>
        </w:trPr>
        <w:tc>
          <w:tcPr>
            <w:tcW w:w="1927" w:type="dxa"/>
            <w:tcBorders>
              <w:top w:val="nil"/>
              <w:left w:val="single" w:sz="4" w:space="0" w:color="auto"/>
              <w:bottom w:val="single" w:sz="4" w:space="0" w:color="auto"/>
              <w:right w:val="single" w:sz="4" w:space="0" w:color="auto"/>
            </w:tcBorders>
            <w:shd w:val="clear" w:color="000000" w:fill="FDE9D9"/>
            <w:noWrap/>
            <w:vAlign w:val="center"/>
            <w:hideMark/>
          </w:tcPr>
          <w:p w:rsidR="00487B06" w:rsidRPr="00487B06" w:rsidRDefault="00487B06" w:rsidP="00487B06">
            <w:pPr>
              <w:spacing w:after="0" w:line="240" w:lineRule="auto"/>
              <w:jc w:val="center"/>
              <w:rPr>
                <w:rFonts w:ascii="Times New Roman" w:eastAsia="Times New Roman" w:hAnsi="Times New Roman" w:cs="Times New Roman"/>
                <w:color w:val="000000"/>
                <w:sz w:val="20"/>
                <w:lang w:eastAsia="tr-TR"/>
              </w:rPr>
            </w:pPr>
            <w:r w:rsidRPr="00487B06">
              <w:rPr>
                <w:rFonts w:ascii="Times New Roman" w:eastAsia="Times New Roman" w:hAnsi="Times New Roman" w:cs="Times New Roman"/>
                <w:color w:val="000000"/>
                <w:sz w:val="20"/>
                <w:lang w:eastAsia="tr-TR"/>
              </w:rPr>
              <w:t>Veliler</w:t>
            </w:r>
          </w:p>
        </w:tc>
        <w:tc>
          <w:tcPr>
            <w:tcW w:w="7854" w:type="dxa"/>
            <w:tcBorders>
              <w:top w:val="nil"/>
              <w:left w:val="nil"/>
              <w:bottom w:val="single" w:sz="4" w:space="0" w:color="auto"/>
              <w:right w:val="single" w:sz="4" w:space="0" w:color="auto"/>
            </w:tcBorders>
            <w:shd w:val="clear" w:color="000000" w:fill="FDE9D9"/>
            <w:vAlign w:val="center"/>
            <w:hideMark/>
          </w:tcPr>
          <w:p w:rsidR="00487B06" w:rsidRPr="00487B06" w:rsidRDefault="00487B06" w:rsidP="00487B06">
            <w:pPr>
              <w:spacing w:after="0" w:line="240" w:lineRule="auto"/>
              <w:rPr>
                <w:rFonts w:ascii="Times New Roman" w:eastAsia="Times New Roman" w:hAnsi="Times New Roman" w:cs="Times New Roman"/>
                <w:color w:val="000000"/>
                <w:sz w:val="20"/>
                <w:lang w:eastAsia="tr-TR"/>
              </w:rPr>
            </w:pPr>
            <w:r w:rsidRPr="00487B06">
              <w:rPr>
                <w:rFonts w:ascii="Times New Roman" w:eastAsia="Times New Roman" w:hAnsi="Times New Roman" w:cs="Times New Roman"/>
                <w:color w:val="000000"/>
                <w:sz w:val="20"/>
                <w:lang w:eastAsia="tr-TR"/>
              </w:rPr>
              <w:t>1.Okul Aile İşbirliğine önem veren velilerimizin olması</w:t>
            </w:r>
            <w:r w:rsidRPr="00487B06">
              <w:rPr>
                <w:rFonts w:ascii="Times New Roman" w:eastAsia="Times New Roman" w:hAnsi="Times New Roman" w:cs="Times New Roman"/>
                <w:color w:val="000000"/>
                <w:sz w:val="20"/>
                <w:lang w:eastAsia="tr-TR"/>
              </w:rPr>
              <w:br/>
              <w:t>2.Veli iletişiminin güçlü olması</w:t>
            </w:r>
            <w:r w:rsidRPr="00487B06">
              <w:rPr>
                <w:rFonts w:ascii="Times New Roman" w:eastAsia="Times New Roman" w:hAnsi="Times New Roman" w:cs="Times New Roman"/>
                <w:color w:val="000000"/>
                <w:sz w:val="20"/>
                <w:lang w:eastAsia="tr-TR"/>
              </w:rPr>
              <w:br/>
              <w:t>3.Okul Aile Birliğinin aktif çalışması</w:t>
            </w:r>
          </w:p>
        </w:tc>
      </w:tr>
      <w:tr w:rsidR="00487B06" w:rsidRPr="00487B06" w:rsidTr="007A1DC6">
        <w:trPr>
          <w:trHeight w:val="1400"/>
        </w:trPr>
        <w:tc>
          <w:tcPr>
            <w:tcW w:w="1927" w:type="dxa"/>
            <w:tcBorders>
              <w:top w:val="nil"/>
              <w:left w:val="single" w:sz="4" w:space="0" w:color="auto"/>
              <w:bottom w:val="single" w:sz="4" w:space="0" w:color="auto"/>
              <w:right w:val="single" w:sz="4" w:space="0" w:color="auto"/>
            </w:tcBorders>
            <w:shd w:val="clear" w:color="auto" w:fill="auto"/>
            <w:noWrap/>
            <w:vAlign w:val="center"/>
            <w:hideMark/>
          </w:tcPr>
          <w:p w:rsidR="00487B06" w:rsidRPr="00487B06" w:rsidRDefault="00487B06" w:rsidP="00487B06">
            <w:pPr>
              <w:spacing w:after="0" w:line="240" w:lineRule="auto"/>
              <w:jc w:val="center"/>
              <w:rPr>
                <w:rFonts w:ascii="Times New Roman" w:eastAsia="Times New Roman" w:hAnsi="Times New Roman" w:cs="Times New Roman"/>
                <w:color w:val="000000"/>
                <w:sz w:val="20"/>
                <w:lang w:eastAsia="tr-TR"/>
              </w:rPr>
            </w:pPr>
            <w:r w:rsidRPr="00487B06">
              <w:rPr>
                <w:rFonts w:ascii="Times New Roman" w:eastAsia="Times New Roman" w:hAnsi="Times New Roman" w:cs="Times New Roman"/>
                <w:color w:val="000000"/>
                <w:sz w:val="20"/>
                <w:lang w:eastAsia="tr-TR"/>
              </w:rPr>
              <w:t>Bina ve Yerleşke</w:t>
            </w:r>
          </w:p>
        </w:tc>
        <w:tc>
          <w:tcPr>
            <w:tcW w:w="7854" w:type="dxa"/>
            <w:tcBorders>
              <w:top w:val="nil"/>
              <w:left w:val="nil"/>
              <w:bottom w:val="single" w:sz="4" w:space="0" w:color="auto"/>
              <w:right w:val="single" w:sz="4" w:space="0" w:color="auto"/>
            </w:tcBorders>
            <w:shd w:val="clear" w:color="auto" w:fill="auto"/>
            <w:vAlign w:val="center"/>
            <w:hideMark/>
          </w:tcPr>
          <w:p w:rsidR="00487B06" w:rsidRPr="00487B06" w:rsidRDefault="00487B06" w:rsidP="00011D44">
            <w:pPr>
              <w:spacing w:after="0" w:line="240" w:lineRule="auto"/>
              <w:rPr>
                <w:rFonts w:ascii="Times New Roman" w:eastAsia="Times New Roman" w:hAnsi="Times New Roman" w:cs="Times New Roman"/>
                <w:color w:val="000000"/>
                <w:sz w:val="20"/>
                <w:lang w:eastAsia="tr-TR"/>
              </w:rPr>
            </w:pPr>
            <w:r w:rsidRPr="00487B06">
              <w:rPr>
                <w:rFonts w:ascii="Times New Roman" w:eastAsia="Times New Roman" w:hAnsi="Times New Roman" w:cs="Times New Roman"/>
                <w:color w:val="000000"/>
                <w:sz w:val="20"/>
                <w:lang w:eastAsia="tr-TR"/>
              </w:rPr>
              <w:t>1. Konum olarak merkezi bir</w:t>
            </w:r>
            <w:r w:rsidR="00011D44">
              <w:rPr>
                <w:rFonts w:ascii="Times New Roman" w:eastAsia="Times New Roman" w:hAnsi="Times New Roman" w:cs="Times New Roman"/>
                <w:color w:val="000000"/>
                <w:sz w:val="20"/>
                <w:lang w:eastAsia="tr-TR"/>
              </w:rPr>
              <w:t xml:space="preserve"> yerleşim yerinde olması</w:t>
            </w:r>
            <w:r w:rsidR="00011D44">
              <w:rPr>
                <w:rFonts w:ascii="Times New Roman" w:eastAsia="Times New Roman" w:hAnsi="Times New Roman" w:cs="Times New Roman"/>
                <w:color w:val="000000"/>
                <w:sz w:val="20"/>
                <w:lang w:eastAsia="tr-TR"/>
              </w:rPr>
              <w:br/>
              <w:t>2. Kurum</w:t>
            </w:r>
            <w:r w:rsidRPr="00487B06">
              <w:rPr>
                <w:rFonts w:ascii="Times New Roman" w:eastAsia="Times New Roman" w:hAnsi="Times New Roman" w:cs="Times New Roman"/>
                <w:color w:val="000000"/>
                <w:sz w:val="20"/>
                <w:lang w:eastAsia="tr-TR"/>
              </w:rPr>
              <w:t xml:space="preserve"> fiziki yapısının iyi durumda olması</w:t>
            </w:r>
            <w:r w:rsidRPr="00487B06">
              <w:rPr>
                <w:rFonts w:ascii="Times New Roman" w:eastAsia="Times New Roman" w:hAnsi="Times New Roman" w:cs="Times New Roman"/>
                <w:color w:val="000000"/>
                <w:sz w:val="20"/>
                <w:lang w:eastAsia="tr-TR"/>
              </w:rPr>
              <w:br/>
              <w:t xml:space="preserve">3. </w:t>
            </w:r>
            <w:r w:rsidR="00011D44">
              <w:rPr>
                <w:rFonts w:ascii="Times New Roman" w:eastAsia="Times New Roman" w:hAnsi="Times New Roman" w:cs="Times New Roman"/>
                <w:color w:val="000000"/>
                <w:sz w:val="20"/>
                <w:lang w:eastAsia="tr-TR"/>
              </w:rPr>
              <w:t>Kuruma ulaşımın kolay olması</w:t>
            </w:r>
          </w:p>
        </w:tc>
      </w:tr>
      <w:tr w:rsidR="00487B06" w:rsidRPr="00487B06" w:rsidTr="007A1DC6">
        <w:trPr>
          <w:trHeight w:val="728"/>
        </w:trPr>
        <w:tc>
          <w:tcPr>
            <w:tcW w:w="1927" w:type="dxa"/>
            <w:tcBorders>
              <w:top w:val="nil"/>
              <w:left w:val="single" w:sz="4" w:space="0" w:color="auto"/>
              <w:bottom w:val="single" w:sz="4" w:space="0" w:color="auto"/>
              <w:right w:val="single" w:sz="4" w:space="0" w:color="auto"/>
            </w:tcBorders>
            <w:shd w:val="clear" w:color="000000" w:fill="FDE9D9"/>
            <w:noWrap/>
            <w:vAlign w:val="center"/>
            <w:hideMark/>
          </w:tcPr>
          <w:p w:rsidR="00487B06" w:rsidRPr="00487B06" w:rsidRDefault="00487B06" w:rsidP="00487B06">
            <w:pPr>
              <w:spacing w:after="0" w:line="240" w:lineRule="auto"/>
              <w:jc w:val="center"/>
              <w:rPr>
                <w:rFonts w:ascii="Times New Roman" w:eastAsia="Times New Roman" w:hAnsi="Times New Roman" w:cs="Times New Roman"/>
                <w:color w:val="000000"/>
                <w:sz w:val="20"/>
                <w:lang w:eastAsia="tr-TR"/>
              </w:rPr>
            </w:pPr>
            <w:r w:rsidRPr="00487B06">
              <w:rPr>
                <w:rFonts w:ascii="Times New Roman" w:eastAsia="Times New Roman" w:hAnsi="Times New Roman" w:cs="Times New Roman"/>
                <w:color w:val="000000"/>
                <w:sz w:val="20"/>
                <w:lang w:eastAsia="tr-TR"/>
              </w:rPr>
              <w:t>Donanım</w:t>
            </w:r>
          </w:p>
        </w:tc>
        <w:tc>
          <w:tcPr>
            <w:tcW w:w="7854" w:type="dxa"/>
            <w:tcBorders>
              <w:top w:val="nil"/>
              <w:left w:val="nil"/>
              <w:bottom w:val="single" w:sz="4" w:space="0" w:color="auto"/>
              <w:right w:val="single" w:sz="4" w:space="0" w:color="auto"/>
            </w:tcBorders>
            <w:shd w:val="clear" w:color="000000" w:fill="FDE9D9"/>
            <w:vAlign w:val="center"/>
            <w:hideMark/>
          </w:tcPr>
          <w:p w:rsidR="00487B06" w:rsidRPr="00487B06" w:rsidRDefault="00487B06" w:rsidP="00E149E2">
            <w:pPr>
              <w:spacing w:after="0" w:line="240" w:lineRule="auto"/>
              <w:rPr>
                <w:rFonts w:ascii="Times New Roman" w:eastAsia="Times New Roman" w:hAnsi="Times New Roman" w:cs="Times New Roman"/>
                <w:color w:val="000000"/>
                <w:sz w:val="20"/>
                <w:lang w:eastAsia="tr-TR"/>
              </w:rPr>
            </w:pPr>
            <w:r w:rsidRPr="00487B06">
              <w:rPr>
                <w:rFonts w:ascii="Times New Roman" w:eastAsia="Times New Roman" w:hAnsi="Times New Roman" w:cs="Times New Roman"/>
                <w:color w:val="000000"/>
                <w:sz w:val="20"/>
                <w:lang w:eastAsia="tr-TR"/>
              </w:rPr>
              <w:t>1.ADSL bağlantısının olması</w:t>
            </w:r>
            <w:r w:rsidRPr="00487B06">
              <w:rPr>
                <w:rFonts w:ascii="Times New Roman" w:eastAsia="Times New Roman" w:hAnsi="Times New Roman" w:cs="Times New Roman"/>
                <w:color w:val="000000"/>
                <w:sz w:val="20"/>
                <w:lang w:eastAsia="tr-TR"/>
              </w:rPr>
              <w:br/>
              <w:t>2.Güvenlik kameralarının olması</w:t>
            </w:r>
            <w:r w:rsidRPr="00487B06">
              <w:rPr>
                <w:rFonts w:ascii="Times New Roman" w:eastAsia="Times New Roman" w:hAnsi="Times New Roman" w:cs="Times New Roman"/>
                <w:color w:val="000000"/>
                <w:sz w:val="20"/>
                <w:lang w:eastAsia="tr-TR"/>
              </w:rPr>
              <w:br/>
            </w:r>
          </w:p>
        </w:tc>
      </w:tr>
      <w:tr w:rsidR="00487B06" w:rsidRPr="00487B06" w:rsidTr="007A1DC6">
        <w:trPr>
          <w:trHeight w:val="963"/>
        </w:trPr>
        <w:tc>
          <w:tcPr>
            <w:tcW w:w="1927" w:type="dxa"/>
            <w:tcBorders>
              <w:top w:val="nil"/>
              <w:left w:val="single" w:sz="4" w:space="0" w:color="auto"/>
              <w:bottom w:val="single" w:sz="4" w:space="0" w:color="auto"/>
              <w:right w:val="single" w:sz="4" w:space="0" w:color="auto"/>
            </w:tcBorders>
            <w:shd w:val="clear" w:color="000000" w:fill="FDE9D9"/>
            <w:noWrap/>
            <w:vAlign w:val="center"/>
            <w:hideMark/>
          </w:tcPr>
          <w:p w:rsidR="00487B06" w:rsidRPr="00487B06" w:rsidRDefault="00487B06" w:rsidP="00487B06">
            <w:pPr>
              <w:spacing w:after="0" w:line="240" w:lineRule="auto"/>
              <w:jc w:val="center"/>
              <w:rPr>
                <w:rFonts w:ascii="Times New Roman" w:eastAsia="Times New Roman" w:hAnsi="Times New Roman" w:cs="Times New Roman"/>
                <w:color w:val="000000"/>
                <w:sz w:val="20"/>
                <w:lang w:eastAsia="tr-TR"/>
              </w:rPr>
            </w:pPr>
            <w:r w:rsidRPr="00487B06">
              <w:rPr>
                <w:rFonts w:ascii="Times New Roman" w:eastAsia="Times New Roman" w:hAnsi="Times New Roman" w:cs="Times New Roman"/>
                <w:color w:val="000000"/>
                <w:sz w:val="20"/>
                <w:lang w:eastAsia="tr-TR"/>
              </w:rPr>
              <w:t>Yönetim Süreçleri</w:t>
            </w:r>
          </w:p>
        </w:tc>
        <w:tc>
          <w:tcPr>
            <w:tcW w:w="7854" w:type="dxa"/>
            <w:tcBorders>
              <w:top w:val="nil"/>
              <w:left w:val="nil"/>
              <w:bottom w:val="single" w:sz="4" w:space="0" w:color="auto"/>
              <w:right w:val="single" w:sz="4" w:space="0" w:color="auto"/>
            </w:tcBorders>
            <w:shd w:val="clear" w:color="000000" w:fill="FDE9D9"/>
            <w:vAlign w:val="center"/>
            <w:hideMark/>
          </w:tcPr>
          <w:p w:rsidR="00487B06" w:rsidRPr="00487B06" w:rsidRDefault="00487B06" w:rsidP="00487B06">
            <w:pPr>
              <w:spacing w:after="0" w:line="240" w:lineRule="auto"/>
              <w:rPr>
                <w:rFonts w:ascii="Times New Roman" w:eastAsia="Times New Roman" w:hAnsi="Times New Roman" w:cs="Times New Roman"/>
                <w:color w:val="000000"/>
                <w:sz w:val="20"/>
                <w:lang w:eastAsia="tr-TR"/>
              </w:rPr>
            </w:pPr>
            <w:r w:rsidRPr="00487B06">
              <w:rPr>
                <w:rFonts w:ascii="Times New Roman" w:eastAsia="Times New Roman" w:hAnsi="Times New Roman" w:cs="Times New Roman"/>
                <w:color w:val="000000"/>
                <w:sz w:val="20"/>
                <w:lang w:eastAsia="tr-TR"/>
              </w:rPr>
              <w:t>1. Yönetim kadrosunun kadrolu yöneticilerden oluşması</w:t>
            </w:r>
            <w:r w:rsidRPr="00487B06">
              <w:rPr>
                <w:rFonts w:ascii="Times New Roman" w:eastAsia="Times New Roman" w:hAnsi="Times New Roman" w:cs="Times New Roman"/>
                <w:color w:val="000000"/>
                <w:sz w:val="20"/>
                <w:lang w:eastAsia="tr-TR"/>
              </w:rPr>
              <w:br/>
              <w:t>2. Şeffaf, paylaşımcı, değişime açık bir yönetim anlayışının bulunması</w:t>
            </w:r>
            <w:r w:rsidRPr="00487B06">
              <w:rPr>
                <w:rFonts w:ascii="Times New Roman" w:eastAsia="Times New Roman" w:hAnsi="Times New Roman" w:cs="Times New Roman"/>
                <w:color w:val="000000"/>
                <w:sz w:val="20"/>
                <w:lang w:eastAsia="tr-TR"/>
              </w:rPr>
              <w:br/>
              <w:t>3.Komisyonların etkin çalışması</w:t>
            </w:r>
            <w:r w:rsidRPr="00487B06">
              <w:rPr>
                <w:rFonts w:ascii="Times New Roman" w:eastAsia="Times New Roman" w:hAnsi="Times New Roman" w:cs="Times New Roman"/>
                <w:color w:val="000000"/>
                <w:sz w:val="20"/>
                <w:lang w:eastAsia="tr-TR"/>
              </w:rPr>
              <w:br/>
              <w:t>4.Yeniliklerin okul yönetimi ve öğretmenler tarafından takip edilerek uygulanması</w:t>
            </w:r>
          </w:p>
        </w:tc>
      </w:tr>
      <w:tr w:rsidR="00487B06" w:rsidRPr="00487B06" w:rsidTr="007A1DC6">
        <w:trPr>
          <w:trHeight w:val="1700"/>
        </w:trPr>
        <w:tc>
          <w:tcPr>
            <w:tcW w:w="1927" w:type="dxa"/>
            <w:tcBorders>
              <w:top w:val="nil"/>
              <w:left w:val="single" w:sz="4" w:space="0" w:color="auto"/>
              <w:bottom w:val="single" w:sz="4" w:space="0" w:color="auto"/>
              <w:right w:val="single" w:sz="4" w:space="0" w:color="auto"/>
            </w:tcBorders>
            <w:shd w:val="clear" w:color="auto" w:fill="auto"/>
            <w:noWrap/>
            <w:vAlign w:val="center"/>
            <w:hideMark/>
          </w:tcPr>
          <w:p w:rsidR="00487B06" w:rsidRPr="00487B06" w:rsidRDefault="00487B06" w:rsidP="00487B06">
            <w:pPr>
              <w:spacing w:after="0" w:line="240" w:lineRule="auto"/>
              <w:jc w:val="center"/>
              <w:rPr>
                <w:rFonts w:ascii="Times New Roman" w:eastAsia="Times New Roman" w:hAnsi="Times New Roman" w:cs="Times New Roman"/>
                <w:color w:val="000000"/>
                <w:sz w:val="20"/>
                <w:lang w:eastAsia="tr-TR"/>
              </w:rPr>
            </w:pPr>
            <w:r w:rsidRPr="00487B06">
              <w:rPr>
                <w:rFonts w:ascii="Times New Roman" w:eastAsia="Times New Roman" w:hAnsi="Times New Roman" w:cs="Times New Roman"/>
                <w:color w:val="000000"/>
                <w:sz w:val="20"/>
                <w:lang w:eastAsia="tr-TR"/>
              </w:rPr>
              <w:t>İletişim Süreçleri</w:t>
            </w:r>
          </w:p>
        </w:tc>
        <w:tc>
          <w:tcPr>
            <w:tcW w:w="7854" w:type="dxa"/>
            <w:tcBorders>
              <w:top w:val="nil"/>
              <w:left w:val="nil"/>
              <w:bottom w:val="single" w:sz="4" w:space="0" w:color="auto"/>
              <w:right w:val="single" w:sz="4" w:space="0" w:color="auto"/>
            </w:tcBorders>
            <w:shd w:val="clear" w:color="auto" w:fill="auto"/>
            <w:vAlign w:val="center"/>
            <w:hideMark/>
          </w:tcPr>
          <w:p w:rsidR="00487B06" w:rsidRPr="001474FD" w:rsidRDefault="001474FD" w:rsidP="001474FD">
            <w:pPr>
              <w:spacing w:after="0" w:line="240" w:lineRule="auto"/>
              <w:ind w:left="360"/>
              <w:rPr>
                <w:rFonts w:ascii="Times New Roman" w:eastAsia="Times New Roman" w:hAnsi="Times New Roman" w:cs="Times New Roman"/>
                <w:color w:val="000000"/>
                <w:sz w:val="20"/>
                <w:lang w:eastAsia="tr-TR"/>
              </w:rPr>
            </w:pPr>
            <w:r w:rsidRPr="001474FD">
              <w:rPr>
                <w:rFonts w:ascii="Times New Roman" w:eastAsia="Times New Roman" w:hAnsi="Times New Roman" w:cs="Times New Roman"/>
                <w:color w:val="000000"/>
                <w:sz w:val="20"/>
                <w:lang w:eastAsia="tr-TR"/>
              </w:rPr>
              <w:t>1.</w:t>
            </w:r>
            <w:r w:rsidR="00487B06" w:rsidRPr="001474FD">
              <w:rPr>
                <w:rFonts w:ascii="Times New Roman" w:eastAsia="Times New Roman" w:hAnsi="Times New Roman" w:cs="Times New Roman"/>
                <w:color w:val="000000"/>
                <w:sz w:val="20"/>
                <w:lang w:eastAsia="tr-TR"/>
              </w:rPr>
              <w:t xml:space="preserve">Dış paydaşlara yakın bir konumda bulunması </w:t>
            </w:r>
            <w:r w:rsidR="00487B06" w:rsidRPr="001474FD">
              <w:rPr>
                <w:rFonts w:ascii="Times New Roman" w:eastAsia="Times New Roman" w:hAnsi="Times New Roman" w:cs="Times New Roman"/>
                <w:color w:val="000000"/>
                <w:sz w:val="20"/>
                <w:lang w:eastAsia="tr-TR"/>
              </w:rPr>
              <w:br/>
              <w:t>2. Okulun diğer okul ve kurumlarla işbirliği içinde olması</w:t>
            </w:r>
            <w:r w:rsidR="00487B06" w:rsidRPr="001474FD">
              <w:rPr>
                <w:rFonts w:ascii="Times New Roman" w:eastAsia="Times New Roman" w:hAnsi="Times New Roman" w:cs="Times New Roman"/>
                <w:color w:val="000000"/>
                <w:sz w:val="20"/>
                <w:lang w:eastAsia="tr-TR"/>
              </w:rPr>
              <w:br/>
              <w:t>3.</w:t>
            </w:r>
            <w:r w:rsidRPr="001474FD">
              <w:rPr>
                <w:rFonts w:ascii="Times New Roman" w:eastAsia="Times New Roman" w:hAnsi="Times New Roman" w:cs="Times New Roman"/>
                <w:color w:val="000000"/>
                <w:sz w:val="20"/>
                <w:lang w:eastAsia="tr-TR"/>
              </w:rPr>
              <w:t>Kursiyerleri</w:t>
            </w:r>
            <w:r>
              <w:rPr>
                <w:rFonts w:ascii="Times New Roman" w:eastAsia="Times New Roman" w:hAnsi="Times New Roman" w:cs="Times New Roman"/>
                <w:color w:val="000000"/>
                <w:sz w:val="20"/>
                <w:lang w:eastAsia="tr-TR"/>
              </w:rPr>
              <w:t xml:space="preserve"> kursa istekli gelmesi ve katılımın yüksek olması</w:t>
            </w:r>
            <w:r w:rsidR="00487B06" w:rsidRPr="001474FD">
              <w:rPr>
                <w:rFonts w:ascii="Times New Roman" w:eastAsia="Times New Roman" w:hAnsi="Times New Roman" w:cs="Times New Roman"/>
                <w:color w:val="000000"/>
                <w:sz w:val="20"/>
                <w:lang w:eastAsia="tr-TR"/>
              </w:rPr>
              <w:br/>
              <w:t>4.Okul Aile Birliğinin iş birliğine açık olması</w:t>
            </w:r>
            <w:r w:rsidR="00487B06" w:rsidRPr="001474FD">
              <w:rPr>
                <w:rFonts w:ascii="Times New Roman" w:eastAsia="Times New Roman" w:hAnsi="Times New Roman" w:cs="Times New Roman"/>
                <w:color w:val="000000"/>
                <w:sz w:val="20"/>
                <w:lang w:eastAsia="tr-TR"/>
              </w:rPr>
              <w:br/>
              <w:t>5.STK ve yerel yönetimlerle işbirliği içinde olunması</w:t>
            </w:r>
            <w:r w:rsidR="00487B06" w:rsidRPr="001474FD">
              <w:rPr>
                <w:rFonts w:ascii="Times New Roman" w:eastAsia="Times New Roman" w:hAnsi="Times New Roman" w:cs="Times New Roman"/>
                <w:color w:val="000000"/>
                <w:sz w:val="20"/>
                <w:lang w:eastAsia="tr-TR"/>
              </w:rPr>
              <w:br/>
              <w:t xml:space="preserve">6. Üniversite ile işbirliğinde olunması </w:t>
            </w:r>
          </w:p>
        </w:tc>
      </w:tr>
      <w:tr w:rsidR="00487B06" w:rsidRPr="00487B06" w:rsidTr="007A1DC6">
        <w:trPr>
          <w:trHeight w:val="1824"/>
        </w:trPr>
        <w:tc>
          <w:tcPr>
            <w:tcW w:w="1927" w:type="dxa"/>
            <w:tcBorders>
              <w:top w:val="nil"/>
              <w:left w:val="single" w:sz="4" w:space="0" w:color="auto"/>
              <w:bottom w:val="single" w:sz="4" w:space="0" w:color="auto"/>
              <w:right w:val="single" w:sz="4" w:space="0" w:color="auto"/>
            </w:tcBorders>
            <w:shd w:val="clear" w:color="000000" w:fill="FDE9D9"/>
            <w:noWrap/>
            <w:vAlign w:val="center"/>
            <w:hideMark/>
          </w:tcPr>
          <w:p w:rsidR="00487B06" w:rsidRPr="00487B06" w:rsidRDefault="00487B06" w:rsidP="00487B06">
            <w:pPr>
              <w:spacing w:after="0" w:line="240" w:lineRule="auto"/>
              <w:jc w:val="center"/>
              <w:rPr>
                <w:rFonts w:ascii="Times New Roman" w:eastAsia="Times New Roman" w:hAnsi="Times New Roman" w:cs="Times New Roman"/>
                <w:color w:val="000000"/>
                <w:sz w:val="20"/>
                <w:lang w:eastAsia="tr-TR"/>
              </w:rPr>
            </w:pPr>
            <w:r w:rsidRPr="00487B06">
              <w:rPr>
                <w:rFonts w:ascii="Times New Roman" w:eastAsia="Times New Roman" w:hAnsi="Times New Roman" w:cs="Times New Roman"/>
                <w:color w:val="000000"/>
                <w:sz w:val="20"/>
                <w:lang w:eastAsia="tr-TR"/>
              </w:rPr>
              <w:t>Diğer</w:t>
            </w:r>
          </w:p>
        </w:tc>
        <w:tc>
          <w:tcPr>
            <w:tcW w:w="7854" w:type="dxa"/>
            <w:tcBorders>
              <w:top w:val="nil"/>
              <w:left w:val="nil"/>
              <w:bottom w:val="single" w:sz="4" w:space="0" w:color="auto"/>
              <w:right w:val="single" w:sz="4" w:space="0" w:color="auto"/>
            </w:tcBorders>
            <w:shd w:val="clear" w:color="000000" w:fill="FDE9D9"/>
            <w:vAlign w:val="center"/>
            <w:hideMark/>
          </w:tcPr>
          <w:p w:rsidR="00487B06" w:rsidRPr="00487B06" w:rsidRDefault="00791AEB" w:rsidP="00791AEB">
            <w:pPr>
              <w:spacing w:after="0" w:line="240" w:lineRule="auto"/>
              <w:rPr>
                <w:rFonts w:ascii="Times New Roman" w:eastAsia="Times New Roman" w:hAnsi="Times New Roman" w:cs="Times New Roman"/>
                <w:color w:val="000000"/>
                <w:sz w:val="20"/>
                <w:lang w:eastAsia="tr-TR"/>
              </w:rPr>
            </w:pPr>
            <w:r>
              <w:rPr>
                <w:rFonts w:ascii="Times New Roman" w:eastAsia="Times New Roman" w:hAnsi="Times New Roman" w:cs="Times New Roman"/>
                <w:color w:val="000000"/>
                <w:sz w:val="20"/>
                <w:lang w:eastAsia="tr-TR"/>
              </w:rPr>
              <w:t>1. Bölgenin ihtiyaçlarına yönelik kurs açılması</w:t>
            </w:r>
            <w:r w:rsidR="00487B06" w:rsidRPr="00487B06">
              <w:rPr>
                <w:rFonts w:ascii="Times New Roman" w:eastAsia="Times New Roman" w:hAnsi="Times New Roman" w:cs="Times New Roman"/>
                <w:color w:val="000000"/>
                <w:sz w:val="20"/>
                <w:lang w:eastAsia="tr-TR"/>
              </w:rPr>
              <w:br/>
              <w:t xml:space="preserve">2. Temizlik ve hijyene dikkat edilmesi </w:t>
            </w:r>
            <w:r w:rsidR="00487B06" w:rsidRPr="00487B06">
              <w:rPr>
                <w:rFonts w:ascii="Times New Roman" w:eastAsia="Times New Roman" w:hAnsi="Times New Roman" w:cs="Times New Roman"/>
                <w:color w:val="000000"/>
                <w:sz w:val="20"/>
                <w:lang w:eastAsia="tr-TR"/>
              </w:rPr>
              <w:br/>
              <w:t>3.</w:t>
            </w:r>
            <w:r>
              <w:rPr>
                <w:rFonts w:ascii="Times New Roman" w:eastAsia="Times New Roman" w:hAnsi="Times New Roman" w:cs="Times New Roman"/>
                <w:color w:val="000000"/>
                <w:sz w:val="20"/>
                <w:lang w:eastAsia="tr-TR"/>
              </w:rPr>
              <w:t xml:space="preserve"> Örgün eğitime destek vermesi</w:t>
            </w:r>
            <w:r w:rsidRPr="00487B06">
              <w:rPr>
                <w:rFonts w:ascii="Times New Roman" w:eastAsia="Times New Roman" w:hAnsi="Times New Roman" w:cs="Times New Roman"/>
                <w:color w:val="000000"/>
                <w:sz w:val="20"/>
                <w:lang w:eastAsia="tr-TR"/>
              </w:rPr>
              <w:t xml:space="preserve"> </w:t>
            </w:r>
            <w:r w:rsidR="00487B06" w:rsidRPr="00487B06">
              <w:rPr>
                <w:rFonts w:ascii="Times New Roman" w:eastAsia="Times New Roman" w:hAnsi="Times New Roman" w:cs="Times New Roman"/>
                <w:color w:val="000000"/>
                <w:sz w:val="20"/>
                <w:lang w:eastAsia="tr-TR"/>
              </w:rPr>
              <w:br/>
              <w:t>4. Okulumuzun güçlü bir bilgi birikimine ve deneyime sahip olması</w:t>
            </w:r>
            <w:r w:rsidR="00487B06" w:rsidRPr="00487B06">
              <w:rPr>
                <w:rFonts w:ascii="Times New Roman" w:eastAsia="Times New Roman" w:hAnsi="Times New Roman" w:cs="Times New Roman"/>
                <w:color w:val="000000"/>
                <w:sz w:val="20"/>
                <w:lang w:eastAsia="tr-TR"/>
              </w:rPr>
              <w:br/>
              <w:t>5.</w:t>
            </w:r>
            <w:r>
              <w:rPr>
                <w:rFonts w:ascii="Times New Roman" w:eastAsia="Times New Roman" w:hAnsi="Times New Roman" w:cs="Times New Roman"/>
                <w:color w:val="000000"/>
                <w:sz w:val="20"/>
                <w:lang w:eastAsia="tr-TR"/>
              </w:rPr>
              <w:t>Halk eğitimi bünyesinde hizmetiçi eğitimlere yer verilmesi</w:t>
            </w:r>
            <w:r w:rsidRPr="00487B06">
              <w:rPr>
                <w:rFonts w:ascii="Times New Roman" w:eastAsia="Times New Roman" w:hAnsi="Times New Roman" w:cs="Times New Roman"/>
                <w:color w:val="000000"/>
                <w:sz w:val="20"/>
                <w:lang w:eastAsia="tr-TR"/>
              </w:rPr>
              <w:t xml:space="preserve"> </w:t>
            </w:r>
            <w:r w:rsidR="00487B06" w:rsidRPr="00487B06">
              <w:rPr>
                <w:rFonts w:ascii="Times New Roman" w:eastAsia="Times New Roman" w:hAnsi="Times New Roman" w:cs="Times New Roman"/>
                <w:color w:val="000000"/>
                <w:sz w:val="20"/>
                <w:lang w:eastAsia="tr-TR"/>
              </w:rPr>
              <w:br/>
              <w:t>6.</w:t>
            </w:r>
            <w:r>
              <w:rPr>
                <w:rFonts w:ascii="Times New Roman" w:eastAsia="Times New Roman" w:hAnsi="Times New Roman" w:cs="Times New Roman"/>
                <w:color w:val="000000"/>
                <w:sz w:val="20"/>
                <w:lang w:eastAsia="tr-TR"/>
              </w:rPr>
              <w:t>Halk ile iç içe olması</w:t>
            </w:r>
          </w:p>
        </w:tc>
      </w:tr>
    </w:tbl>
    <w:p w:rsidR="007A1DC6" w:rsidRDefault="007A1DC6" w:rsidP="00487B06">
      <w:pPr>
        <w:ind w:left="118"/>
        <w:jc w:val="both"/>
        <w:rPr>
          <w:rFonts w:ascii="Cambria" w:eastAsia="Cambria" w:hAnsi="Cambria" w:cs="Cambria"/>
          <w:b/>
          <w:spacing w:val="-3"/>
          <w:sz w:val="28"/>
          <w:szCs w:val="28"/>
        </w:rPr>
      </w:pPr>
    </w:p>
    <w:p w:rsidR="007A1DC6" w:rsidRDefault="007A1DC6" w:rsidP="00487B06">
      <w:pPr>
        <w:ind w:left="118"/>
        <w:jc w:val="both"/>
        <w:rPr>
          <w:rFonts w:ascii="Cambria" w:eastAsia="Cambria" w:hAnsi="Cambria" w:cs="Cambria"/>
          <w:b/>
          <w:spacing w:val="-3"/>
          <w:sz w:val="28"/>
          <w:szCs w:val="28"/>
        </w:rPr>
      </w:pPr>
    </w:p>
    <w:p w:rsidR="007A1DC6" w:rsidRDefault="007A1DC6" w:rsidP="00487B06">
      <w:pPr>
        <w:ind w:left="118"/>
        <w:jc w:val="both"/>
        <w:rPr>
          <w:rFonts w:ascii="Cambria" w:eastAsia="Cambria" w:hAnsi="Cambria" w:cs="Cambria"/>
          <w:b/>
          <w:spacing w:val="-3"/>
          <w:sz w:val="28"/>
          <w:szCs w:val="28"/>
        </w:rPr>
      </w:pPr>
    </w:p>
    <w:p w:rsidR="00487B06" w:rsidRDefault="007A1DC6" w:rsidP="00487B06">
      <w:pPr>
        <w:ind w:left="118"/>
        <w:jc w:val="both"/>
        <w:rPr>
          <w:rFonts w:ascii="Cambria" w:eastAsia="Cambria" w:hAnsi="Cambria" w:cs="Cambria"/>
          <w:b/>
          <w:sz w:val="28"/>
          <w:szCs w:val="28"/>
        </w:rPr>
      </w:pPr>
      <w:r>
        <w:rPr>
          <w:rFonts w:ascii="Cambria" w:eastAsia="Cambria" w:hAnsi="Cambria" w:cs="Cambria"/>
          <w:b/>
          <w:spacing w:val="-3"/>
          <w:sz w:val="28"/>
          <w:szCs w:val="28"/>
        </w:rPr>
        <w:lastRenderedPageBreak/>
        <w:t>Z</w:t>
      </w:r>
      <w:r>
        <w:rPr>
          <w:rFonts w:ascii="Cambria" w:eastAsia="Cambria" w:hAnsi="Cambria" w:cs="Cambria"/>
          <w:b/>
          <w:spacing w:val="1"/>
          <w:sz w:val="28"/>
          <w:szCs w:val="28"/>
        </w:rPr>
        <w:t>a</w:t>
      </w:r>
      <w:r>
        <w:rPr>
          <w:rFonts w:ascii="Cambria" w:eastAsia="Cambria" w:hAnsi="Cambria" w:cs="Cambria"/>
          <w:b/>
          <w:sz w:val="28"/>
          <w:szCs w:val="28"/>
        </w:rPr>
        <w:t>y</w:t>
      </w:r>
      <w:r>
        <w:rPr>
          <w:rFonts w:ascii="Cambria" w:eastAsia="Cambria" w:hAnsi="Cambria" w:cs="Cambria"/>
          <w:b/>
          <w:spacing w:val="-2"/>
          <w:sz w:val="28"/>
          <w:szCs w:val="28"/>
        </w:rPr>
        <w:t>ı</w:t>
      </w:r>
      <w:r>
        <w:rPr>
          <w:rFonts w:ascii="Cambria" w:eastAsia="Cambria" w:hAnsi="Cambria" w:cs="Cambria"/>
          <w:b/>
          <w:sz w:val="28"/>
          <w:szCs w:val="28"/>
        </w:rPr>
        <w:t xml:space="preserve">f </w:t>
      </w:r>
      <w:r>
        <w:rPr>
          <w:rFonts w:ascii="Cambria" w:eastAsia="Cambria" w:hAnsi="Cambria" w:cs="Cambria"/>
          <w:b/>
          <w:spacing w:val="1"/>
          <w:sz w:val="28"/>
          <w:szCs w:val="28"/>
        </w:rPr>
        <w:t>Y</w:t>
      </w:r>
      <w:r>
        <w:rPr>
          <w:rFonts w:ascii="Cambria" w:eastAsia="Cambria" w:hAnsi="Cambria" w:cs="Cambria"/>
          <w:b/>
          <w:spacing w:val="-1"/>
          <w:sz w:val="28"/>
          <w:szCs w:val="28"/>
        </w:rPr>
        <w:t>ö</w:t>
      </w:r>
      <w:r>
        <w:rPr>
          <w:rFonts w:ascii="Cambria" w:eastAsia="Cambria" w:hAnsi="Cambria" w:cs="Cambria"/>
          <w:b/>
          <w:spacing w:val="1"/>
          <w:sz w:val="28"/>
          <w:szCs w:val="28"/>
        </w:rPr>
        <w:t>n</w:t>
      </w:r>
      <w:r>
        <w:rPr>
          <w:rFonts w:ascii="Cambria" w:eastAsia="Cambria" w:hAnsi="Cambria" w:cs="Cambria"/>
          <w:b/>
          <w:sz w:val="28"/>
          <w:szCs w:val="28"/>
        </w:rPr>
        <w:t>ler</w:t>
      </w:r>
    </w:p>
    <w:tbl>
      <w:tblPr>
        <w:tblW w:w="9640" w:type="dxa"/>
        <w:tblInd w:w="-5" w:type="dxa"/>
        <w:tblCellMar>
          <w:left w:w="70" w:type="dxa"/>
          <w:right w:w="70" w:type="dxa"/>
        </w:tblCellMar>
        <w:tblLook w:val="04A0" w:firstRow="1" w:lastRow="0" w:firstColumn="1" w:lastColumn="0" w:noHBand="0" w:noVBand="1"/>
      </w:tblPr>
      <w:tblGrid>
        <w:gridCol w:w="1780"/>
        <w:gridCol w:w="7860"/>
      </w:tblGrid>
      <w:tr w:rsidR="007A1DC6" w:rsidRPr="007A1DC6" w:rsidTr="007A1DC6">
        <w:trPr>
          <w:trHeight w:val="1200"/>
        </w:trPr>
        <w:tc>
          <w:tcPr>
            <w:tcW w:w="1780" w:type="dxa"/>
            <w:tcBorders>
              <w:top w:val="single" w:sz="4" w:space="0" w:color="auto"/>
              <w:left w:val="single" w:sz="4" w:space="0" w:color="auto"/>
              <w:bottom w:val="single" w:sz="4" w:space="0" w:color="auto"/>
              <w:right w:val="single" w:sz="4" w:space="0" w:color="auto"/>
            </w:tcBorders>
            <w:shd w:val="clear" w:color="000000" w:fill="FDE9D9"/>
            <w:noWrap/>
            <w:vAlign w:val="center"/>
            <w:hideMark/>
          </w:tcPr>
          <w:p w:rsidR="007A1DC6" w:rsidRPr="007A1DC6" w:rsidRDefault="007A1DC6" w:rsidP="007A1DC6">
            <w:pPr>
              <w:spacing w:after="0" w:line="240" w:lineRule="auto"/>
              <w:jc w:val="center"/>
              <w:rPr>
                <w:rFonts w:ascii="Calibri" w:eastAsia="Times New Roman" w:hAnsi="Calibri" w:cs="Calibri"/>
                <w:color w:val="000000"/>
                <w:lang w:eastAsia="tr-TR"/>
              </w:rPr>
            </w:pPr>
            <w:r w:rsidRPr="007A1DC6">
              <w:rPr>
                <w:rFonts w:ascii="Calibri" w:eastAsia="Times New Roman" w:hAnsi="Calibri" w:cs="Calibri"/>
                <w:color w:val="000000"/>
                <w:lang w:eastAsia="tr-TR"/>
              </w:rPr>
              <w:t>Öğrenciler</w:t>
            </w:r>
          </w:p>
        </w:tc>
        <w:tc>
          <w:tcPr>
            <w:tcW w:w="7860" w:type="dxa"/>
            <w:tcBorders>
              <w:top w:val="single" w:sz="4" w:space="0" w:color="auto"/>
              <w:left w:val="nil"/>
              <w:bottom w:val="single" w:sz="4" w:space="0" w:color="auto"/>
              <w:right w:val="single" w:sz="4" w:space="0" w:color="auto"/>
            </w:tcBorders>
            <w:shd w:val="clear" w:color="000000" w:fill="FDE9D9"/>
            <w:vAlign w:val="center"/>
            <w:hideMark/>
          </w:tcPr>
          <w:p w:rsidR="007A1DC6" w:rsidRPr="007A1DC6" w:rsidRDefault="007A1DC6" w:rsidP="001474FD">
            <w:pPr>
              <w:spacing w:after="0" w:line="240" w:lineRule="auto"/>
              <w:rPr>
                <w:rFonts w:ascii="Calibri" w:eastAsia="Times New Roman" w:hAnsi="Calibri" w:cs="Calibri"/>
                <w:color w:val="000000"/>
                <w:lang w:eastAsia="tr-TR"/>
              </w:rPr>
            </w:pPr>
            <w:r w:rsidRPr="007A1DC6">
              <w:rPr>
                <w:rFonts w:ascii="Calibri" w:eastAsia="Times New Roman" w:hAnsi="Calibri" w:cs="Calibri"/>
                <w:color w:val="000000"/>
                <w:lang w:eastAsia="tr-TR"/>
              </w:rPr>
              <w:t>1.Öğrenciler arası sosyal - kültürel ve sosyal-ekonomik farklılıklar</w:t>
            </w:r>
            <w:r w:rsidRPr="007A1DC6">
              <w:rPr>
                <w:rFonts w:ascii="Calibri" w:eastAsia="Times New Roman" w:hAnsi="Calibri" w:cs="Calibri"/>
                <w:color w:val="000000"/>
                <w:lang w:eastAsia="tr-TR"/>
              </w:rPr>
              <w:br/>
              <w:t>2.</w:t>
            </w:r>
            <w:r w:rsidR="001474FD" w:rsidRPr="007A1DC6">
              <w:rPr>
                <w:rFonts w:ascii="Calibri" w:eastAsia="Times New Roman" w:hAnsi="Calibri" w:cs="Calibri"/>
                <w:color w:val="000000"/>
                <w:lang w:eastAsia="tr-TR"/>
              </w:rPr>
              <w:t xml:space="preserve"> </w:t>
            </w:r>
            <w:r w:rsidR="001474FD">
              <w:rPr>
                <w:rFonts w:ascii="Calibri" w:eastAsia="Times New Roman" w:hAnsi="Calibri" w:cs="Calibri"/>
                <w:color w:val="000000"/>
                <w:lang w:eastAsia="tr-TR"/>
              </w:rPr>
              <w:t>Bazı branşlarda kurs açmak için yeterli çoğunluğun sağlanamaması</w:t>
            </w:r>
            <w:r w:rsidRPr="007A1DC6">
              <w:rPr>
                <w:rFonts w:ascii="Calibri" w:eastAsia="Times New Roman" w:hAnsi="Calibri" w:cs="Calibri"/>
                <w:color w:val="000000"/>
                <w:lang w:eastAsia="tr-TR"/>
              </w:rPr>
              <w:br/>
              <w:t>3.</w:t>
            </w:r>
            <w:r w:rsidR="001474FD" w:rsidRPr="007A1DC6">
              <w:rPr>
                <w:rFonts w:ascii="Calibri" w:eastAsia="Times New Roman" w:hAnsi="Calibri" w:cs="Calibri"/>
                <w:color w:val="000000"/>
                <w:lang w:eastAsia="tr-TR"/>
              </w:rPr>
              <w:t xml:space="preserve"> </w:t>
            </w:r>
            <w:r w:rsidR="001474FD">
              <w:rPr>
                <w:rFonts w:ascii="Calibri" w:eastAsia="Times New Roman" w:hAnsi="Calibri" w:cs="Calibri"/>
                <w:color w:val="000000"/>
                <w:lang w:eastAsia="tr-TR"/>
              </w:rPr>
              <w:t>Halk eğitim merkezi faaliyetlerinin halk tarafından yeterince bilinmeyişi ve önemsenmemesi</w:t>
            </w:r>
          </w:p>
        </w:tc>
      </w:tr>
      <w:tr w:rsidR="007A1DC6" w:rsidRPr="007A1DC6" w:rsidTr="007A1DC6">
        <w:trPr>
          <w:trHeight w:val="1200"/>
        </w:trPr>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7A1DC6" w:rsidRPr="007A1DC6" w:rsidRDefault="007A1DC6" w:rsidP="007A1DC6">
            <w:pPr>
              <w:spacing w:after="0" w:line="240" w:lineRule="auto"/>
              <w:jc w:val="center"/>
              <w:rPr>
                <w:rFonts w:ascii="Calibri" w:eastAsia="Times New Roman" w:hAnsi="Calibri" w:cs="Calibri"/>
                <w:color w:val="000000"/>
                <w:lang w:eastAsia="tr-TR"/>
              </w:rPr>
            </w:pPr>
            <w:r w:rsidRPr="007A1DC6">
              <w:rPr>
                <w:rFonts w:ascii="Calibri" w:eastAsia="Times New Roman" w:hAnsi="Calibri" w:cs="Calibri"/>
                <w:color w:val="000000"/>
                <w:lang w:eastAsia="tr-TR"/>
              </w:rPr>
              <w:t>Çalışanlar</w:t>
            </w:r>
          </w:p>
        </w:tc>
        <w:tc>
          <w:tcPr>
            <w:tcW w:w="7860" w:type="dxa"/>
            <w:tcBorders>
              <w:top w:val="nil"/>
              <w:left w:val="nil"/>
              <w:bottom w:val="single" w:sz="4" w:space="0" w:color="auto"/>
              <w:right w:val="single" w:sz="4" w:space="0" w:color="auto"/>
            </w:tcBorders>
            <w:shd w:val="clear" w:color="auto" w:fill="auto"/>
            <w:vAlign w:val="center"/>
            <w:hideMark/>
          </w:tcPr>
          <w:p w:rsidR="007A1DC6" w:rsidRPr="007A1DC6" w:rsidRDefault="007A1DC6" w:rsidP="001474FD">
            <w:pPr>
              <w:spacing w:after="0" w:line="240" w:lineRule="auto"/>
              <w:rPr>
                <w:rFonts w:ascii="Calibri" w:eastAsia="Times New Roman" w:hAnsi="Calibri" w:cs="Calibri"/>
                <w:color w:val="000000"/>
                <w:lang w:eastAsia="tr-TR"/>
              </w:rPr>
            </w:pPr>
            <w:r w:rsidRPr="007A1DC6">
              <w:rPr>
                <w:rFonts w:ascii="Calibri" w:eastAsia="Times New Roman" w:hAnsi="Calibri" w:cs="Calibri"/>
                <w:color w:val="000000"/>
                <w:lang w:eastAsia="tr-TR"/>
              </w:rPr>
              <w:t>1.</w:t>
            </w:r>
            <w:r w:rsidR="001474FD" w:rsidRPr="007A1DC6">
              <w:rPr>
                <w:rFonts w:ascii="Calibri" w:eastAsia="Times New Roman" w:hAnsi="Calibri" w:cs="Calibri"/>
                <w:color w:val="000000"/>
                <w:lang w:eastAsia="tr-TR"/>
              </w:rPr>
              <w:t xml:space="preserve"> </w:t>
            </w:r>
            <w:r w:rsidR="001474FD">
              <w:rPr>
                <w:rFonts w:ascii="Calibri" w:eastAsia="Times New Roman" w:hAnsi="Calibri" w:cs="Calibri"/>
                <w:color w:val="000000"/>
                <w:lang w:eastAsia="tr-TR"/>
              </w:rPr>
              <w:t>Kurumumuzda kadrolu usta öğretici bulunmaması</w:t>
            </w:r>
            <w:r w:rsidRPr="007A1DC6">
              <w:rPr>
                <w:rFonts w:ascii="Calibri" w:eastAsia="Times New Roman" w:hAnsi="Calibri" w:cs="Calibri"/>
                <w:color w:val="000000"/>
                <w:lang w:eastAsia="tr-TR"/>
              </w:rPr>
              <w:br/>
              <w:t>2.</w:t>
            </w:r>
            <w:r w:rsidR="001474FD" w:rsidRPr="007A1DC6">
              <w:rPr>
                <w:rFonts w:ascii="Calibri" w:eastAsia="Times New Roman" w:hAnsi="Calibri" w:cs="Calibri"/>
                <w:color w:val="000000"/>
                <w:lang w:eastAsia="tr-TR"/>
              </w:rPr>
              <w:t xml:space="preserve"> </w:t>
            </w:r>
            <w:r w:rsidR="001474FD">
              <w:rPr>
                <w:rFonts w:ascii="Calibri" w:eastAsia="Times New Roman" w:hAnsi="Calibri" w:cs="Calibri"/>
                <w:color w:val="000000"/>
                <w:lang w:eastAsia="tr-TR"/>
              </w:rPr>
              <w:t>Usta öğreticilerin hepsinin ücretli usta öğretici olması</w:t>
            </w:r>
            <w:r w:rsidRPr="007A1DC6">
              <w:rPr>
                <w:rFonts w:ascii="Calibri" w:eastAsia="Times New Roman" w:hAnsi="Calibri" w:cs="Calibri"/>
                <w:color w:val="000000"/>
                <w:lang w:eastAsia="tr-TR"/>
              </w:rPr>
              <w:br/>
              <w:t>3.</w:t>
            </w:r>
            <w:r w:rsidR="001474FD">
              <w:rPr>
                <w:rFonts w:ascii="Calibri" w:eastAsia="Times New Roman" w:hAnsi="Calibri" w:cs="Calibri"/>
                <w:color w:val="000000"/>
                <w:lang w:eastAsia="tr-TR"/>
              </w:rPr>
              <w:t>Usta öğreticilerin bilgi ve kültürel açıdan yetersiz olması</w:t>
            </w:r>
          </w:p>
        </w:tc>
      </w:tr>
      <w:tr w:rsidR="007A1DC6" w:rsidRPr="007A1DC6" w:rsidTr="007A1DC6">
        <w:trPr>
          <w:trHeight w:val="1500"/>
        </w:trPr>
        <w:tc>
          <w:tcPr>
            <w:tcW w:w="1780" w:type="dxa"/>
            <w:tcBorders>
              <w:top w:val="nil"/>
              <w:left w:val="single" w:sz="4" w:space="0" w:color="auto"/>
              <w:bottom w:val="single" w:sz="4" w:space="0" w:color="auto"/>
              <w:right w:val="single" w:sz="4" w:space="0" w:color="auto"/>
            </w:tcBorders>
            <w:shd w:val="clear" w:color="000000" w:fill="FDE9D9"/>
            <w:noWrap/>
            <w:vAlign w:val="center"/>
            <w:hideMark/>
          </w:tcPr>
          <w:p w:rsidR="007A1DC6" w:rsidRPr="007A1DC6" w:rsidRDefault="007A1DC6" w:rsidP="007A1DC6">
            <w:pPr>
              <w:spacing w:after="0" w:line="240" w:lineRule="auto"/>
              <w:jc w:val="center"/>
              <w:rPr>
                <w:rFonts w:ascii="Calibri" w:eastAsia="Times New Roman" w:hAnsi="Calibri" w:cs="Calibri"/>
                <w:color w:val="000000"/>
                <w:lang w:eastAsia="tr-TR"/>
              </w:rPr>
            </w:pPr>
            <w:r w:rsidRPr="007A1DC6">
              <w:rPr>
                <w:rFonts w:ascii="Calibri" w:eastAsia="Times New Roman" w:hAnsi="Calibri" w:cs="Calibri"/>
                <w:color w:val="000000"/>
                <w:lang w:eastAsia="tr-TR"/>
              </w:rPr>
              <w:t>Veliler</w:t>
            </w:r>
          </w:p>
        </w:tc>
        <w:tc>
          <w:tcPr>
            <w:tcW w:w="7860" w:type="dxa"/>
            <w:tcBorders>
              <w:top w:val="nil"/>
              <w:left w:val="nil"/>
              <w:bottom w:val="single" w:sz="4" w:space="0" w:color="auto"/>
              <w:right w:val="single" w:sz="4" w:space="0" w:color="auto"/>
            </w:tcBorders>
            <w:shd w:val="clear" w:color="000000" w:fill="FDE9D9"/>
            <w:vAlign w:val="center"/>
            <w:hideMark/>
          </w:tcPr>
          <w:p w:rsidR="007A1DC6" w:rsidRPr="007A1DC6" w:rsidRDefault="007A1DC6" w:rsidP="007A1DC6">
            <w:pPr>
              <w:spacing w:after="0" w:line="240" w:lineRule="auto"/>
              <w:rPr>
                <w:rFonts w:ascii="Calibri" w:eastAsia="Times New Roman" w:hAnsi="Calibri" w:cs="Calibri"/>
                <w:color w:val="000000"/>
                <w:lang w:eastAsia="tr-TR"/>
              </w:rPr>
            </w:pPr>
            <w:r w:rsidRPr="007A1DC6">
              <w:rPr>
                <w:rFonts w:ascii="Calibri" w:eastAsia="Times New Roman" w:hAnsi="Calibri" w:cs="Calibri"/>
                <w:color w:val="000000"/>
                <w:lang w:eastAsia="tr-TR"/>
              </w:rPr>
              <w:t>1.Velilerin okul ve eğitim öğretime yönelik olumsuz tutumları</w:t>
            </w:r>
            <w:r w:rsidRPr="007A1DC6">
              <w:rPr>
                <w:rFonts w:ascii="Calibri" w:eastAsia="Times New Roman" w:hAnsi="Calibri" w:cs="Calibri"/>
                <w:color w:val="000000"/>
                <w:lang w:eastAsia="tr-TR"/>
              </w:rPr>
              <w:br/>
              <w:t>2.Çevrenin ve ailelerin okuldan yüksek beklentileri</w:t>
            </w:r>
            <w:r w:rsidRPr="007A1DC6">
              <w:rPr>
                <w:rFonts w:ascii="Calibri" w:eastAsia="Times New Roman" w:hAnsi="Calibri" w:cs="Calibri"/>
                <w:color w:val="000000"/>
                <w:lang w:eastAsia="tr-TR"/>
              </w:rPr>
              <w:br/>
              <w:t>3.Velilerin sürekli eğitim öğretim dışı hususlarda öğrencileri hakkında öğretmenlerden bilgi talep etmesi</w:t>
            </w:r>
            <w:r w:rsidRPr="007A1DC6">
              <w:rPr>
                <w:rFonts w:ascii="Calibri" w:eastAsia="Times New Roman" w:hAnsi="Calibri" w:cs="Calibri"/>
                <w:color w:val="000000"/>
                <w:lang w:eastAsia="tr-TR"/>
              </w:rPr>
              <w:br/>
              <w:t>4.Parçalanmış ailelere mensup öğrenci sayısının fazlalığı</w:t>
            </w:r>
          </w:p>
        </w:tc>
      </w:tr>
      <w:tr w:rsidR="007A1DC6" w:rsidRPr="007A1DC6" w:rsidTr="00161AD2">
        <w:trPr>
          <w:trHeight w:val="1686"/>
        </w:trPr>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7A1DC6" w:rsidRPr="007A1DC6" w:rsidRDefault="007A1DC6" w:rsidP="007A1DC6">
            <w:pPr>
              <w:spacing w:after="0" w:line="240" w:lineRule="auto"/>
              <w:jc w:val="center"/>
              <w:rPr>
                <w:rFonts w:ascii="Calibri" w:eastAsia="Times New Roman" w:hAnsi="Calibri" w:cs="Calibri"/>
                <w:color w:val="000000"/>
                <w:lang w:eastAsia="tr-TR"/>
              </w:rPr>
            </w:pPr>
            <w:r w:rsidRPr="007A1DC6">
              <w:rPr>
                <w:rFonts w:ascii="Calibri" w:eastAsia="Times New Roman" w:hAnsi="Calibri" w:cs="Calibri"/>
                <w:color w:val="000000"/>
                <w:lang w:eastAsia="tr-TR"/>
              </w:rPr>
              <w:t>Bina ve Yerleşke</w:t>
            </w:r>
          </w:p>
        </w:tc>
        <w:tc>
          <w:tcPr>
            <w:tcW w:w="7860" w:type="dxa"/>
            <w:tcBorders>
              <w:top w:val="nil"/>
              <w:left w:val="nil"/>
              <w:bottom w:val="single" w:sz="4" w:space="0" w:color="auto"/>
              <w:right w:val="single" w:sz="4" w:space="0" w:color="auto"/>
            </w:tcBorders>
            <w:shd w:val="clear" w:color="auto" w:fill="auto"/>
            <w:vAlign w:val="center"/>
            <w:hideMark/>
          </w:tcPr>
          <w:p w:rsidR="007A1DC6" w:rsidRPr="007A1DC6" w:rsidRDefault="00161AD2" w:rsidP="001474FD">
            <w:pPr>
              <w:spacing w:after="0" w:line="240" w:lineRule="auto"/>
              <w:rPr>
                <w:rFonts w:ascii="Calibri" w:eastAsia="Times New Roman" w:hAnsi="Calibri" w:cs="Calibri"/>
                <w:color w:val="000000"/>
                <w:lang w:eastAsia="tr-TR"/>
              </w:rPr>
            </w:pPr>
            <w:r>
              <w:rPr>
                <w:rFonts w:ascii="Calibri" w:eastAsia="Times New Roman" w:hAnsi="Calibri" w:cs="Calibri"/>
                <w:color w:val="000000"/>
                <w:lang w:eastAsia="tr-TR"/>
              </w:rPr>
              <w:t xml:space="preserve">1. Okulun </w:t>
            </w:r>
            <w:r w:rsidR="007A1DC6" w:rsidRPr="007A1DC6">
              <w:rPr>
                <w:rFonts w:ascii="Calibri" w:eastAsia="Times New Roman" w:hAnsi="Calibri" w:cs="Calibri"/>
                <w:color w:val="000000"/>
                <w:lang w:eastAsia="tr-TR"/>
              </w:rPr>
              <w:t>cadde üzerinde bulunmasından kaynaklanan güvenlik sorunu</w:t>
            </w:r>
            <w:r w:rsidR="007A1DC6" w:rsidRPr="007A1DC6">
              <w:rPr>
                <w:rFonts w:ascii="Calibri" w:eastAsia="Times New Roman" w:hAnsi="Calibri" w:cs="Calibri"/>
                <w:color w:val="000000"/>
                <w:lang w:eastAsia="tr-TR"/>
              </w:rPr>
              <w:br/>
              <w:t xml:space="preserve">2. Öğretmenler odasının yetersiz olması </w:t>
            </w:r>
            <w:r w:rsidR="007A1DC6" w:rsidRPr="007A1DC6">
              <w:rPr>
                <w:rFonts w:ascii="Calibri" w:eastAsia="Times New Roman" w:hAnsi="Calibri" w:cs="Calibri"/>
                <w:color w:val="000000"/>
                <w:lang w:eastAsia="tr-TR"/>
              </w:rPr>
              <w:br/>
              <w:t xml:space="preserve">3. </w:t>
            </w:r>
            <w:r w:rsidR="001474FD" w:rsidRPr="007A1DC6">
              <w:rPr>
                <w:rFonts w:ascii="Calibri" w:eastAsia="Times New Roman" w:hAnsi="Calibri" w:cs="Calibri"/>
                <w:color w:val="000000"/>
                <w:lang w:eastAsia="tr-TR"/>
              </w:rPr>
              <w:t>Okul bahçesinin çok küçük olması, Okulumuzun kantininin küçük olması</w:t>
            </w:r>
            <w:r w:rsidR="007A1DC6" w:rsidRPr="007A1DC6">
              <w:rPr>
                <w:rFonts w:ascii="Calibri" w:eastAsia="Times New Roman" w:hAnsi="Calibri" w:cs="Calibri"/>
                <w:color w:val="000000"/>
                <w:lang w:eastAsia="tr-TR"/>
              </w:rPr>
              <w:br/>
              <w:t>4. Okul binasının farklı etkinlikl</w:t>
            </w:r>
            <w:r w:rsidR="001474FD">
              <w:rPr>
                <w:rFonts w:ascii="Calibri" w:eastAsia="Times New Roman" w:hAnsi="Calibri" w:cs="Calibri"/>
                <w:color w:val="000000"/>
                <w:lang w:eastAsia="tr-TR"/>
              </w:rPr>
              <w:t>er yapmak için uygun olmaması</w:t>
            </w:r>
          </w:p>
        </w:tc>
      </w:tr>
      <w:tr w:rsidR="007A1DC6" w:rsidRPr="007A1DC6" w:rsidTr="007A1DC6">
        <w:trPr>
          <w:trHeight w:val="1800"/>
        </w:trPr>
        <w:tc>
          <w:tcPr>
            <w:tcW w:w="1780" w:type="dxa"/>
            <w:tcBorders>
              <w:top w:val="nil"/>
              <w:left w:val="single" w:sz="4" w:space="0" w:color="auto"/>
              <w:bottom w:val="single" w:sz="4" w:space="0" w:color="auto"/>
              <w:right w:val="single" w:sz="4" w:space="0" w:color="auto"/>
            </w:tcBorders>
            <w:shd w:val="clear" w:color="000000" w:fill="FDE9D9"/>
            <w:noWrap/>
            <w:vAlign w:val="center"/>
            <w:hideMark/>
          </w:tcPr>
          <w:p w:rsidR="007A1DC6" w:rsidRPr="007A1DC6" w:rsidRDefault="007A1DC6" w:rsidP="007A1DC6">
            <w:pPr>
              <w:spacing w:after="0" w:line="240" w:lineRule="auto"/>
              <w:jc w:val="center"/>
              <w:rPr>
                <w:rFonts w:ascii="Calibri" w:eastAsia="Times New Roman" w:hAnsi="Calibri" w:cs="Calibri"/>
                <w:color w:val="000000"/>
                <w:lang w:eastAsia="tr-TR"/>
              </w:rPr>
            </w:pPr>
            <w:r w:rsidRPr="007A1DC6">
              <w:rPr>
                <w:rFonts w:ascii="Calibri" w:eastAsia="Times New Roman" w:hAnsi="Calibri" w:cs="Calibri"/>
                <w:color w:val="000000"/>
                <w:lang w:eastAsia="tr-TR"/>
              </w:rPr>
              <w:t>Donanım</w:t>
            </w:r>
          </w:p>
        </w:tc>
        <w:tc>
          <w:tcPr>
            <w:tcW w:w="7860" w:type="dxa"/>
            <w:tcBorders>
              <w:top w:val="nil"/>
              <w:left w:val="nil"/>
              <w:bottom w:val="single" w:sz="4" w:space="0" w:color="auto"/>
              <w:right w:val="single" w:sz="4" w:space="0" w:color="auto"/>
            </w:tcBorders>
            <w:shd w:val="clear" w:color="000000" w:fill="FDE9D9"/>
            <w:vAlign w:val="center"/>
            <w:hideMark/>
          </w:tcPr>
          <w:p w:rsidR="007A1DC6" w:rsidRPr="007A1DC6" w:rsidRDefault="007A1DC6" w:rsidP="001474FD">
            <w:pPr>
              <w:spacing w:after="0" w:line="240" w:lineRule="auto"/>
              <w:rPr>
                <w:rFonts w:ascii="Calibri" w:eastAsia="Times New Roman" w:hAnsi="Calibri" w:cs="Calibri"/>
                <w:color w:val="000000"/>
                <w:lang w:eastAsia="tr-TR"/>
              </w:rPr>
            </w:pPr>
            <w:r w:rsidRPr="007A1DC6">
              <w:rPr>
                <w:rFonts w:ascii="Calibri" w:eastAsia="Times New Roman" w:hAnsi="Calibri" w:cs="Calibri"/>
                <w:color w:val="000000"/>
                <w:lang w:eastAsia="tr-TR"/>
              </w:rPr>
              <w:t>1.</w:t>
            </w:r>
            <w:r w:rsidR="001474FD" w:rsidRPr="007A1DC6">
              <w:rPr>
                <w:rFonts w:ascii="Calibri" w:eastAsia="Times New Roman" w:hAnsi="Calibri" w:cs="Calibri"/>
                <w:color w:val="000000"/>
                <w:lang w:eastAsia="tr-TR"/>
              </w:rPr>
              <w:t xml:space="preserve"> </w:t>
            </w:r>
            <w:r w:rsidR="001474FD">
              <w:rPr>
                <w:rFonts w:ascii="Calibri" w:eastAsia="Times New Roman" w:hAnsi="Calibri" w:cs="Calibri"/>
                <w:color w:val="000000"/>
                <w:lang w:eastAsia="tr-TR"/>
              </w:rPr>
              <w:t>Teknik ve donanımsal eksiklikler</w:t>
            </w:r>
            <w:r w:rsidRPr="007A1DC6">
              <w:rPr>
                <w:rFonts w:ascii="Calibri" w:eastAsia="Times New Roman" w:hAnsi="Calibri" w:cs="Calibri"/>
                <w:color w:val="000000"/>
                <w:lang w:eastAsia="tr-TR"/>
              </w:rPr>
              <w:br/>
              <w:t>2. Okulda bir spor salonunun olmaması</w:t>
            </w:r>
            <w:r w:rsidRPr="007A1DC6">
              <w:rPr>
                <w:rFonts w:ascii="Calibri" w:eastAsia="Times New Roman" w:hAnsi="Calibri" w:cs="Calibri"/>
                <w:color w:val="000000"/>
                <w:lang w:eastAsia="tr-TR"/>
              </w:rPr>
              <w:br/>
              <w:t>3</w:t>
            </w:r>
            <w:r w:rsidR="001474FD">
              <w:rPr>
                <w:rFonts w:ascii="Calibri" w:eastAsia="Times New Roman" w:hAnsi="Calibri" w:cs="Calibri"/>
                <w:color w:val="000000"/>
                <w:lang w:eastAsia="tr-TR"/>
              </w:rPr>
              <w:t>.İnternet erişim kısıtlılığı</w:t>
            </w:r>
          </w:p>
        </w:tc>
      </w:tr>
      <w:tr w:rsidR="007A1DC6" w:rsidRPr="007A1DC6" w:rsidTr="007A1DC6">
        <w:trPr>
          <w:trHeight w:val="900"/>
        </w:trPr>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7A1DC6" w:rsidRPr="007A1DC6" w:rsidRDefault="007A1DC6" w:rsidP="007A1DC6">
            <w:pPr>
              <w:spacing w:after="0" w:line="240" w:lineRule="auto"/>
              <w:jc w:val="center"/>
              <w:rPr>
                <w:rFonts w:ascii="Calibri" w:eastAsia="Times New Roman" w:hAnsi="Calibri" w:cs="Calibri"/>
                <w:color w:val="000000"/>
                <w:lang w:eastAsia="tr-TR"/>
              </w:rPr>
            </w:pPr>
            <w:r w:rsidRPr="007A1DC6">
              <w:rPr>
                <w:rFonts w:ascii="Calibri" w:eastAsia="Times New Roman" w:hAnsi="Calibri" w:cs="Calibri"/>
                <w:color w:val="000000"/>
                <w:lang w:eastAsia="tr-TR"/>
              </w:rPr>
              <w:t>Bütçe</w:t>
            </w:r>
          </w:p>
        </w:tc>
        <w:tc>
          <w:tcPr>
            <w:tcW w:w="7860" w:type="dxa"/>
            <w:tcBorders>
              <w:top w:val="nil"/>
              <w:left w:val="nil"/>
              <w:bottom w:val="single" w:sz="4" w:space="0" w:color="auto"/>
              <w:right w:val="single" w:sz="4" w:space="0" w:color="auto"/>
            </w:tcBorders>
            <w:shd w:val="clear" w:color="auto" w:fill="auto"/>
            <w:vAlign w:val="center"/>
            <w:hideMark/>
          </w:tcPr>
          <w:p w:rsidR="007A1DC6" w:rsidRPr="007A1DC6" w:rsidRDefault="007A1DC6" w:rsidP="001474FD">
            <w:pPr>
              <w:spacing w:after="0" w:line="240" w:lineRule="auto"/>
              <w:rPr>
                <w:rFonts w:ascii="Calibri" w:eastAsia="Times New Roman" w:hAnsi="Calibri" w:cs="Calibri"/>
                <w:color w:val="000000"/>
                <w:lang w:eastAsia="tr-TR"/>
              </w:rPr>
            </w:pPr>
            <w:r w:rsidRPr="007A1DC6">
              <w:rPr>
                <w:rFonts w:ascii="Calibri" w:eastAsia="Times New Roman" w:hAnsi="Calibri" w:cs="Calibri"/>
                <w:color w:val="000000"/>
                <w:lang w:eastAsia="tr-TR"/>
              </w:rPr>
              <w:t xml:space="preserve">1. </w:t>
            </w:r>
            <w:r w:rsidR="001474FD">
              <w:rPr>
                <w:rFonts w:ascii="Calibri" w:eastAsia="Times New Roman" w:hAnsi="Calibri" w:cs="Calibri"/>
                <w:color w:val="000000"/>
                <w:lang w:eastAsia="tr-TR"/>
              </w:rPr>
              <w:t>Halk eğitime verilen yeterli bir bütçenin olmayışı</w:t>
            </w:r>
            <w:r w:rsidRPr="007A1DC6">
              <w:rPr>
                <w:rFonts w:ascii="Calibri" w:eastAsia="Times New Roman" w:hAnsi="Calibri" w:cs="Calibri"/>
                <w:color w:val="000000"/>
                <w:lang w:eastAsia="tr-TR"/>
              </w:rPr>
              <w:br/>
              <w:t>2.Sosyal etkinliklerin çeşitlendirilebilmesi için yeterli kaynağın olmaması</w:t>
            </w:r>
          </w:p>
        </w:tc>
      </w:tr>
      <w:tr w:rsidR="007A1DC6" w:rsidRPr="007A1DC6" w:rsidTr="00161AD2">
        <w:trPr>
          <w:trHeight w:val="833"/>
        </w:trPr>
        <w:tc>
          <w:tcPr>
            <w:tcW w:w="1780" w:type="dxa"/>
            <w:tcBorders>
              <w:top w:val="nil"/>
              <w:left w:val="single" w:sz="4" w:space="0" w:color="auto"/>
              <w:bottom w:val="single" w:sz="4" w:space="0" w:color="auto"/>
              <w:right w:val="single" w:sz="4" w:space="0" w:color="auto"/>
            </w:tcBorders>
            <w:shd w:val="clear" w:color="000000" w:fill="FDE9D9"/>
            <w:noWrap/>
            <w:vAlign w:val="center"/>
            <w:hideMark/>
          </w:tcPr>
          <w:p w:rsidR="007A1DC6" w:rsidRPr="007A1DC6" w:rsidRDefault="007A1DC6" w:rsidP="007A1DC6">
            <w:pPr>
              <w:spacing w:after="0" w:line="240" w:lineRule="auto"/>
              <w:jc w:val="center"/>
              <w:rPr>
                <w:rFonts w:ascii="Calibri" w:eastAsia="Times New Roman" w:hAnsi="Calibri" w:cs="Calibri"/>
                <w:color w:val="000000"/>
                <w:lang w:eastAsia="tr-TR"/>
              </w:rPr>
            </w:pPr>
            <w:r w:rsidRPr="007A1DC6">
              <w:rPr>
                <w:rFonts w:ascii="Calibri" w:eastAsia="Times New Roman" w:hAnsi="Calibri" w:cs="Calibri"/>
                <w:color w:val="000000"/>
                <w:lang w:eastAsia="tr-TR"/>
              </w:rPr>
              <w:t>Yönetim Süreçleri</w:t>
            </w:r>
          </w:p>
        </w:tc>
        <w:tc>
          <w:tcPr>
            <w:tcW w:w="7860" w:type="dxa"/>
            <w:tcBorders>
              <w:top w:val="nil"/>
              <w:left w:val="nil"/>
              <w:bottom w:val="single" w:sz="4" w:space="0" w:color="auto"/>
              <w:right w:val="single" w:sz="4" w:space="0" w:color="auto"/>
            </w:tcBorders>
            <w:shd w:val="clear" w:color="000000" w:fill="FDE9D9"/>
            <w:vAlign w:val="center"/>
            <w:hideMark/>
          </w:tcPr>
          <w:p w:rsidR="007A1DC6" w:rsidRPr="007A1DC6" w:rsidRDefault="007A1DC6" w:rsidP="001474FD">
            <w:pPr>
              <w:spacing w:after="0" w:line="240" w:lineRule="auto"/>
              <w:rPr>
                <w:rFonts w:ascii="Calibri" w:eastAsia="Times New Roman" w:hAnsi="Calibri" w:cs="Calibri"/>
                <w:color w:val="000000"/>
                <w:lang w:eastAsia="tr-TR"/>
              </w:rPr>
            </w:pPr>
            <w:r w:rsidRPr="007A1DC6">
              <w:rPr>
                <w:rFonts w:ascii="Calibri" w:eastAsia="Times New Roman" w:hAnsi="Calibri" w:cs="Calibri"/>
                <w:color w:val="000000"/>
                <w:lang w:eastAsia="tr-TR"/>
              </w:rPr>
              <w:t>1.Personel verimliliğinin düşük olması</w:t>
            </w:r>
            <w:r w:rsidRPr="007A1DC6">
              <w:rPr>
                <w:rFonts w:ascii="Calibri" w:eastAsia="Times New Roman" w:hAnsi="Calibri" w:cs="Calibri"/>
                <w:color w:val="000000"/>
                <w:lang w:eastAsia="tr-TR"/>
              </w:rPr>
              <w:br/>
              <w:t>2-</w:t>
            </w:r>
            <w:r w:rsidR="001474FD">
              <w:rPr>
                <w:rFonts w:ascii="Calibri" w:eastAsia="Times New Roman" w:hAnsi="Calibri" w:cs="Calibri"/>
                <w:color w:val="000000"/>
                <w:lang w:eastAsia="tr-TR"/>
              </w:rPr>
              <w:t>Halk Eğitimi Merkezlerinin Milli Eğitim Bakanlığı tarafından yeterince desteklenmemesi</w:t>
            </w:r>
          </w:p>
        </w:tc>
      </w:tr>
    </w:tbl>
    <w:p w:rsidR="00487B06" w:rsidRDefault="00487B06" w:rsidP="00487B06">
      <w:pPr>
        <w:ind w:left="118"/>
        <w:jc w:val="both"/>
        <w:rPr>
          <w:rFonts w:ascii="Cambria" w:eastAsia="Cambria" w:hAnsi="Cambria" w:cs="Cambria"/>
          <w:b/>
          <w:sz w:val="28"/>
          <w:szCs w:val="28"/>
        </w:rPr>
      </w:pPr>
    </w:p>
    <w:p w:rsidR="00487B06" w:rsidRDefault="00487B06" w:rsidP="00487B06">
      <w:pPr>
        <w:ind w:left="118"/>
        <w:jc w:val="both"/>
        <w:rPr>
          <w:rFonts w:ascii="Cambria" w:eastAsia="Cambria" w:hAnsi="Cambria" w:cs="Cambria"/>
          <w:sz w:val="28"/>
          <w:szCs w:val="28"/>
        </w:rPr>
      </w:pPr>
    </w:p>
    <w:p w:rsidR="00487B06" w:rsidRDefault="00487B06" w:rsidP="00E92F8C">
      <w:pPr>
        <w:spacing w:after="72" w:line="240" w:lineRule="auto"/>
        <w:jc w:val="both"/>
        <w:rPr>
          <w:rFonts w:ascii="Times New Roman" w:hAnsi="Times New Roman" w:cs="Times New Roman"/>
          <w:sz w:val="24"/>
        </w:rPr>
      </w:pPr>
    </w:p>
    <w:p w:rsidR="00911A4E" w:rsidRDefault="00911A4E" w:rsidP="00E92F8C">
      <w:pPr>
        <w:spacing w:after="72" w:line="240" w:lineRule="auto"/>
        <w:jc w:val="both"/>
        <w:rPr>
          <w:rFonts w:ascii="Times New Roman" w:hAnsi="Times New Roman" w:cs="Times New Roman"/>
          <w:sz w:val="24"/>
        </w:rPr>
      </w:pPr>
    </w:p>
    <w:p w:rsidR="00911A4E" w:rsidRDefault="00911A4E" w:rsidP="00E92F8C">
      <w:pPr>
        <w:spacing w:after="72" w:line="240" w:lineRule="auto"/>
        <w:jc w:val="both"/>
        <w:rPr>
          <w:rFonts w:ascii="Times New Roman" w:hAnsi="Times New Roman" w:cs="Times New Roman"/>
          <w:sz w:val="24"/>
        </w:rPr>
      </w:pPr>
    </w:p>
    <w:p w:rsidR="001474FD" w:rsidRDefault="001474FD" w:rsidP="00E92F8C">
      <w:pPr>
        <w:spacing w:after="72" w:line="240" w:lineRule="auto"/>
        <w:jc w:val="both"/>
        <w:rPr>
          <w:rFonts w:ascii="Times New Roman" w:hAnsi="Times New Roman" w:cs="Times New Roman"/>
          <w:sz w:val="24"/>
        </w:rPr>
      </w:pPr>
    </w:p>
    <w:p w:rsidR="001474FD" w:rsidRDefault="001474FD" w:rsidP="00E92F8C">
      <w:pPr>
        <w:spacing w:after="72" w:line="240" w:lineRule="auto"/>
        <w:jc w:val="both"/>
        <w:rPr>
          <w:rFonts w:ascii="Times New Roman" w:hAnsi="Times New Roman" w:cs="Times New Roman"/>
          <w:sz w:val="24"/>
        </w:rPr>
      </w:pPr>
    </w:p>
    <w:p w:rsidR="001474FD" w:rsidRDefault="001474FD" w:rsidP="00E92F8C">
      <w:pPr>
        <w:spacing w:after="72" w:line="240" w:lineRule="auto"/>
        <w:jc w:val="both"/>
        <w:rPr>
          <w:rFonts w:ascii="Times New Roman" w:hAnsi="Times New Roman" w:cs="Times New Roman"/>
          <w:sz w:val="24"/>
        </w:rPr>
      </w:pPr>
    </w:p>
    <w:p w:rsidR="00911A4E" w:rsidRDefault="00911A4E" w:rsidP="00E92F8C">
      <w:pPr>
        <w:spacing w:after="72" w:line="240" w:lineRule="auto"/>
        <w:jc w:val="both"/>
        <w:rPr>
          <w:rFonts w:ascii="Times New Roman" w:hAnsi="Times New Roman" w:cs="Times New Roman"/>
          <w:sz w:val="24"/>
        </w:rPr>
      </w:pPr>
    </w:p>
    <w:p w:rsidR="00911A4E" w:rsidRDefault="00911A4E" w:rsidP="00E92F8C">
      <w:pPr>
        <w:spacing w:after="72" w:line="240" w:lineRule="auto"/>
        <w:jc w:val="both"/>
        <w:rPr>
          <w:rFonts w:ascii="Times New Roman" w:hAnsi="Times New Roman" w:cs="Times New Roman"/>
          <w:sz w:val="24"/>
        </w:rPr>
      </w:pPr>
    </w:p>
    <w:p w:rsidR="00487B06" w:rsidRDefault="00487B06" w:rsidP="00E92F8C">
      <w:pPr>
        <w:spacing w:after="72" w:line="240" w:lineRule="auto"/>
        <w:jc w:val="both"/>
        <w:rPr>
          <w:rFonts w:ascii="Times New Roman" w:hAnsi="Times New Roman" w:cs="Times New Roman"/>
          <w:sz w:val="24"/>
        </w:rPr>
      </w:pPr>
    </w:p>
    <w:p w:rsidR="00161AD2" w:rsidRDefault="00487B06" w:rsidP="003760FA">
      <w:pPr>
        <w:ind w:left="118"/>
        <w:jc w:val="both"/>
        <w:rPr>
          <w:rFonts w:ascii="Cambria" w:eastAsia="Cambria" w:hAnsi="Cambria" w:cs="Cambria"/>
          <w:b/>
          <w:sz w:val="28"/>
          <w:szCs w:val="28"/>
        </w:rPr>
      </w:pPr>
      <w:r>
        <w:rPr>
          <w:rFonts w:ascii="Cambria" w:eastAsia="Cambria" w:hAnsi="Cambria" w:cs="Cambria"/>
          <w:b/>
          <w:spacing w:val="-1"/>
          <w:sz w:val="28"/>
          <w:szCs w:val="28"/>
        </w:rPr>
        <w:lastRenderedPageBreak/>
        <w:t>2</w:t>
      </w:r>
      <w:r>
        <w:rPr>
          <w:rFonts w:ascii="Cambria" w:eastAsia="Cambria" w:hAnsi="Cambria" w:cs="Cambria"/>
          <w:b/>
          <w:sz w:val="28"/>
          <w:szCs w:val="28"/>
        </w:rPr>
        <w:t>.</w:t>
      </w:r>
      <w:r>
        <w:rPr>
          <w:rFonts w:ascii="Cambria" w:eastAsia="Cambria" w:hAnsi="Cambria" w:cs="Cambria"/>
          <w:b/>
          <w:spacing w:val="-1"/>
          <w:sz w:val="28"/>
          <w:szCs w:val="28"/>
        </w:rPr>
        <w:t>9</w:t>
      </w:r>
      <w:r>
        <w:rPr>
          <w:rFonts w:ascii="Cambria" w:eastAsia="Cambria" w:hAnsi="Cambria" w:cs="Cambria"/>
          <w:b/>
          <w:sz w:val="28"/>
          <w:szCs w:val="28"/>
        </w:rPr>
        <w:t>.</w:t>
      </w:r>
      <w:r>
        <w:rPr>
          <w:rFonts w:ascii="Cambria" w:eastAsia="Cambria" w:hAnsi="Cambria" w:cs="Cambria"/>
          <w:b/>
          <w:spacing w:val="-1"/>
          <w:sz w:val="28"/>
          <w:szCs w:val="28"/>
        </w:rPr>
        <w:t>2</w:t>
      </w:r>
      <w:r>
        <w:rPr>
          <w:rFonts w:ascii="Cambria" w:eastAsia="Cambria" w:hAnsi="Cambria" w:cs="Cambria"/>
          <w:b/>
          <w:sz w:val="28"/>
          <w:szCs w:val="28"/>
        </w:rPr>
        <w:t xml:space="preserve">. </w:t>
      </w:r>
      <w:r>
        <w:rPr>
          <w:rFonts w:ascii="Cambria" w:eastAsia="Cambria" w:hAnsi="Cambria" w:cs="Cambria"/>
          <w:b/>
          <w:spacing w:val="-1"/>
          <w:sz w:val="28"/>
          <w:szCs w:val="28"/>
        </w:rPr>
        <w:t>F</w:t>
      </w:r>
      <w:r>
        <w:rPr>
          <w:rFonts w:ascii="Cambria" w:eastAsia="Cambria" w:hAnsi="Cambria" w:cs="Cambria"/>
          <w:b/>
          <w:spacing w:val="1"/>
          <w:sz w:val="28"/>
          <w:szCs w:val="28"/>
        </w:rPr>
        <w:t>ı</w:t>
      </w:r>
      <w:r>
        <w:rPr>
          <w:rFonts w:ascii="Cambria" w:eastAsia="Cambria" w:hAnsi="Cambria" w:cs="Cambria"/>
          <w:b/>
          <w:sz w:val="28"/>
          <w:szCs w:val="28"/>
        </w:rPr>
        <w:t>r</w:t>
      </w:r>
      <w:r>
        <w:rPr>
          <w:rFonts w:ascii="Cambria" w:eastAsia="Cambria" w:hAnsi="Cambria" w:cs="Cambria"/>
          <w:b/>
          <w:spacing w:val="1"/>
          <w:sz w:val="28"/>
          <w:szCs w:val="28"/>
        </w:rPr>
        <w:t>sat</w:t>
      </w:r>
      <w:r>
        <w:rPr>
          <w:rFonts w:ascii="Cambria" w:eastAsia="Cambria" w:hAnsi="Cambria" w:cs="Cambria"/>
          <w:b/>
          <w:spacing w:val="-2"/>
          <w:sz w:val="28"/>
          <w:szCs w:val="28"/>
        </w:rPr>
        <w:t>l</w:t>
      </w:r>
      <w:r>
        <w:rPr>
          <w:rFonts w:ascii="Cambria" w:eastAsia="Cambria" w:hAnsi="Cambria" w:cs="Cambria"/>
          <w:b/>
          <w:spacing w:val="1"/>
          <w:sz w:val="28"/>
          <w:szCs w:val="28"/>
        </w:rPr>
        <w:t>a</w:t>
      </w:r>
      <w:r>
        <w:rPr>
          <w:rFonts w:ascii="Cambria" w:eastAsia="Cambria" w:hAnsi="Cambria" w:cs="Cambria"/>
          <w:b/>
          <w:sz w:val="28"/>
          <w:szCs w:val="28"/>
        </w:rPr>
        <w:t>r</w:t>
      </w:r>
      <w:r>
        <w:rPr>
          <w:rFonts w:ascii="Cambria" w:eastAsia="Cambria" w:hAnsi="Cambria" w:cs="Cambria"/>
          <w:b/>
          <w:spacing w:val="-1"/>
          <w:sz w:val="28"/>
          <w:szCs w:val="28"/>
        </w:rPr>
        <w:t xml:space="preserve"> </w:t>
      </w:r>
      <w:r>
        <w:rPr>
          <w:rFonts w:ascii="Cambria" w:eastAsia="Cambria" w:hAnsi="Cambria" w:cs="Cambria"/>
          <w:b/>
          <w:sz w:val="28"/>
          <w:szCs w:val="28"/>
        </w:rPr>
        <w:t>ve</w:t>
      </w:r>
      <w:r>
        <w:rPr>
          <w:rFonts w:ascii="Cambria" w:eastAsia="Cambria" w:hAnsi="Cambria" w:cs="Cambria"/>
          <w:b/>
          <w:spacing w:val="-2"/>
          <w:sz w:val="28"/>
          <w:szCs w:val="28"/>
        </w:rPr>
        <w:t xml:space="preserve"> </w:t>
      </w:r>
      <w:r>
        <w:rPr>
          <w:rFonts w:ascii="Cambria" w:eastAsia="Cambria" w:hAnsi="Cambria" w:cs="Cambria"/>
          <w:b/>
          <w:spacing w:val="1"/>
          <w:sz w:val="28"/>
          <w:szCs w:val="28"/>
        </w:rPr>
        <w:t>T</w:t>
      </w:r>
      <w:r>
        <w:rPr>
          <w:rFonts w:ascii="Cambria" w:eastAsia="Cambria" w:hAnsi="Cambria" w:cs="Cambria"/>
          <w:b/>
          <w:sz w:val="28"/>
          <w:szCs w:val="28"/>
        </w:rPr>
        <w:t>eh</w:t>
      </w:r>
      <w:r>
        <w:rPr>
          <w:rFonts w:ascii="Cambria" w:eastAsia="Cambria" w:hAnsi="Cambria" w:cs="Cambria"/>
          <w:b/>
          <w:spacing w:val="-2"/>
          <w:sz w:val="28"/>
          <w:szCs w:val="28"/>
        </w:rPr>
        <w:t>d</w:t>
      </w:r>
      <w:r>
        <w:rPr>
          <w:rFonts w:ascii="Cambria" w:eastAsia="Cambria" w:hAnsi="Cambria" w:cs="Cambria"/>
          <w:b/>
          <w:spacing w:val="1"/>
          <w:sz w:val="28"/>
          <w:szCs w:val="28"/>
        </w:rPr>
        <w:t>it</w:t>
      </w:r>
      <w:r w:rsidR="003760FA">
        <w:rPr>
          <w:rFonts w:ascii="Cambria" w:eastAsia="Cambria" w:hAnsi="Cambria" w:cs="Cambria"/>
          <w:b/>
          <w:sz w:val="28"/>
          <w:szCs w:val="28"/>
        </w:rPr>
        <w:t>ler</w:t>
      </w:r>
    </w:p>
    <w:p w:rsidR="00161AD2" w:rsidRDefault="00161AD2" w:rsidP="00487B06">
      <w:pPr>
        <w:ind w:left="118"/>
        <w:jc w:val="both"/>
        <w:rPr>
          <w:rFonts w:ascii="Cambria" w:eastAsia="Cambria" w:hAnsi="Cambria" w:cs="Cambria"/>
          <w:b/>
          <w:sz w:val="28"/>
          <w:szCs w:val="28"/>
        </w:rPr>
      </w:pPr>
      <w:r>
        <w:rPr>
          <w:rFonts w:ascii="Cambria" w:eastAsia="Cambria" w:hAnsi="Cambria" w:cs="Cambria"/>
          <w:b/>
          <w:spacing w:val="-1"/>
          <w:sz w:val="28"/>
          <w:szCs w:val="28"/>
        </w:rPr>
        <w:t>F</w:t>
      </w:r>
      <w:r>
        <w:rPr>
          <w:rFonts w:ascii="Cambria" w:eastAsia="Cambria" w:hAnsi="Cambria" w:cs="Cambria"/>
          <w:b/>
          <w:spacing w:val="1"/>
          <w:sz w:val="28"/>
          <w:szCs w:val="28"/>
        </w:rPr>
        <w:t>ı</w:t>
      </w:r>
      <w:r>
        <w:rPr>
          <w:rFonts w:ascii="Cambria" w:eastAsia="Cambria" w:hAnsi="Cambria" w:cs="Cambria"/>
          <w:b/>
          <w:sz w:val="28"/>
          <w:szCs w:val="28"/>
        </w:rPr>
        <w:t>r</w:t>
      </w:r>
      <w:r>
        <w:rPr>
          <w:rFonts w:ascii="Cambria" w:eastAsia="Cambria" w:hAnsi="Cambria" w:cs="Cambria"/>
          <w:b/>
          <w:spacing w:val="1"/>
          <w:sz w:val="28"/>
          <w:szCs w:val="28"/>
        </w:rPr>
        <w:t>sat</w:t>
      </w:r>
      <w:r>
        <w:rPr>
          <w:rFonts w:ascii="Cambria" w:eastAsia="Cambria" w:hAnsi="Cambria" w:cs="Cambria"/>
          <w:b/>
          <w:spacing w:val="-2"/>
          <w:sz w:val="28"/>
          <w:szCs w:val="28"/>
        </w:rPr>
        <w:t>l</w:t>
      </w:r>
      <w:r>
        <w:rPr>
          <w:rFonts w:ascii="Cambria" w:eastAsia="Cambria" w:hAnsi="Cambria" w:cs="Cambria"/>
          <w:b/>
          <w:spacing w:val="1"/>
          <w:sz w:val="28"/>
          <w:szCs w:val="28"/>
        </w:rPr>
        <w:t>a</w:t>
      </w:r>
      <w:r>
        <w:rPr>
          <w:rFonts w:ascii="Cambria" w:eastAsia="Cambria" w:hAnsi="Cambria" w:cs="Cambria"/>
          <w:b/>
          <w:sz w:val="28"/>
          <w:szCs w:val="28"/>
        </w:rPr>
        <w:t>r</w:t>
      </w:r>
    </w:p>
    <w:tbl>
      <w:tblPr>
        <w:tblW w:w="9519" w:type="dxa"/>
        <w:tblInd w:w="-10" w:type="dxa"/>
        <w:tblCellMar>
          <w:left w:w="70" w:type="dxa"/>
          <w:right w:w="70" w:type="dxa"/>
        </w:tblCellMar>
        <w:tblLook w:val="0600" w:firstRow="0" w:lastRow="0" w:firstColumn="0" w:lastColumn="0" w:noHBand="1" w:noVBand="1"/>
      </w:tblPr>
      <w:tblGrid>
        <w:gridCol w:w="2060"/>
        <w:gridCol w:w="7459"/>
      </w:tblGrid>
      <w:tr w:rsidR="00161AD2" w:rsidRPr="00161AD2" w:rsidTr="00161AD2">
        <w:trPr>
          <w:trHeight w:val="516"/>
        </w:trPr>
        <w:tc>
          <w:tcPr>
            <w:tcW w:w="2060" w:type="dxa"/>
            <w:tcBorders>
              <w:top w:val="single" w:sz="8" w:space="0" w:color="000000"/>
              <w:left w:val="single" w:sz="8" w:space="0" w:color="000000"/>
              <w:bottom w:val="single" w:sz="8" w:space="0" w:color="000000"/>
              <w:right w:val="single" w:sz="8" w:space="0" w:color="000000"/>
            </w:tcBorders>
            <w:shd w:val="clear" w:color="000000" w:fill="FCE4D6"/>
            <w:vAlign w:val="center"/>
            <w:hideMark/>
          </w:tcPr>
          <w:p w:rsidR="00161AD2" w:rsidRPr="00161AD2" w:rsidRDefault="00161AD2" w:rsidP="00161AD2">
            <w:pPr>
              <w:spacing w:after="0" w:line="240" w:lineRule="auto"/>
              <w:jc w:val="center"/>
              <w:rPr>
                <w:rFonts w:ascii="Book Antiqua" w:eastAsia="Times New Roman" w:hAnsi="Book Antiqua" w:cs="Calibri"/>
                <w:color w:val="000000"/>
                <w:lang w:eastAsia="tr-TR"/>
              </w:rPr>
            </w:pPr>
            <w:r w:rsidRPr="00161AD2">
              <w:rPr>
                <w:rFonts w:ascii="Book Antiqua" w:eastAsia="Times New Roman" w:hAnsi="Book Antiqua" w:cs="Calibri"/>
                <w:color w:val="000000"/>
                <w:lang w:eastAsia="tr-TR"/>
              </w:rPr>
              <w:t>Politik</w:t>
            </w:r>
          </w:p>
        </w:tc>
        <w:tc>
          <w:tcPr>
            <w:tcW w:w="7459" w:type="dxa"/>
            <w:tcBorders>
              <w:top w:val="single" w:sz="8" w:space="0" w:color="000000"/>
              <w:left w:val="nil"/>
              <w:bottom w:val="single" w:sz="8" w:space="0" w:color="000000"/>
              <w:right w:val="single" w:sz="8" w:space="0" w:color="000000"/>
            </w:tcBorders>
            <w:shd w:val="clear" w:color="000000" w:fill="FCE4D6"/>
            <w:vAlign w:val="center"/>
            <w:hideMark/>
          </w:tcPr>
          <w:p w:rsidR="00161AD2" w:rsidRPr="00161AD2" w:rsidRDefault="00161AD2" w:rsidP="00161AD2">
            <w:pPr>
              <w:spacing w:after="0" w:line="240" w:lineRule="auto"/>
              <w:rPr>
                <w:rFonts w:ascii="Times New Roman" w:eastAsia="Times New Roman" w:hAnsi="Times New Roman" w:cs="Times New Roman"/>
                <w:color w:val="000000"/>
                <w:lang w:eastAsia="tr-TR"/>
              </w:rPr>
            </w:pPr>
            <w:r w:rsidRPr="00161AD2">
              <w:rPr>
                <w:rFonts w:ascii="Times New Roman" w:eastAsia="Times New Roman" w:hAnsi="Times New Roman" w:cs="Times New Roman"/>
                <w:color w:val="000000"/>
                <w:lang w:eastAsia="tr-TR"/>
              </w:rPr>
              <w:t>Yönetmeliğin eğitim ve öğretime erişim hususunda yaşanan sıkıntıların çözümünde olumlu katkı sağlaması</w:t>
            </w:r>
          </w:p>
        </w:tc>
      </w:tr>
      <w:tr w:rsidR="00161AD2" w:rsidRPr="00161AD2" w:rsidTr="00161AD2">
        <w:trPr>
          <w:trHeight w:val="1019"/>
        </w:trPr>
        <w:tc>
          <w:tcPr>
            <w:tcW w:w="2060" w:type="dxa"/>
            <w:tcBorders>
              <w:top w:val="nil"/>
              <w:left w:val="single" w:sz="8" w:space="0" w:color="000000"/>
              <w:bottom w:val="single" w:sz="8" w:space="0" w:color="000000"/>
              <w:right w:val="single" w:sz="8" w:space="0" w:color="000000"/>
            </w:tcBorders>
            <w:shd w:val="clear" w:color="auto" w:fill="auto"/>
            <w:vAlign w:val="center"/>
            <w:hideMark/>
          </w:tcPr>
          <w:p w:rsidR="00161AD2" w:rsidRPr="00161AD2" w:rsidRDefault="00161AD2" w:rsidP="00161AD2">
            <w:pPr>
              <w:spacing w:after="0" w:line="240" w:lineRule="auto"/>
              <w:jc w:val="center"/>
              <w:rPr>
                <w:rFonts w:ascii="Book Antiqua" w:eastAsia="Times New Roman" w:hAnsi="Book Antiqua" w:cs="Calibri"/>
                <w:color w:val="000000"/>
                <w:lang w:eastAsia="tr-TR"/>
              </w:rPr>
            </w:pPr>
            <w:r w:rsidRPr="00161AD2">
              <w:rPr>
                <w:rFonts w:ascii="Book Antiqua" w:eastAsia="Times New Roman" w:hAnsi="Book Antiqua" w:cs="Calibri"/>
                <w:color w:val="000000"/>
                <w:lang w:eastAsia="tr-TR"/>
              </w:rPr>
              <w:t>Ekonomik</w:t>
            </w:r>
          </w:p>
        </w:tc>
        <w:tc>
          <w:tcPr>
            <w:tcW w:w="7459" w:type="dxa"/>
            <w:tcBorders>
              <w:top w:val="nil"/>
              <w:left w:val="nil"/>
              <w:bottom w:val="single" w:sz="8" w:space="0" w:color="000000"/>
              <w:right w:val="single" w:sz="8" w:space="0" w:color="000000"/>
            </w:tcBorders>
            <w:shd w:val="clear" w:color="auto" w:fill="auto"/>
            <w:vAlign w:val="center"/>
            <w:hideMark/>
          </w:tcPr>
          <w:p w:rsidR="001474FD" w:rsidRDefault="00161AD2" w:rsidP="001474FD">
            <w:pPr>
              <w:pStyle w:val="Balk3"/>
              <w:shd w:val="clear" w:color="auto" w:fill="FEFEFE"/>
              <w:spacing w:before="0" w:line="288" w:lineRule="atLeast"/>
              <w:rPr>
                <w:rFonts w:ascii="Helvetica" w:hAnsi="Helvetica"/>
                <w:color w:val="D83F35"/>
                <w:sz w:val="37"/>
                <w:szCs w:val="37"/>
              </w:rPr>
            </w:pPr>
            <w:r w:rsidRPr="00161AD2">
              <w:rPr>
                <w:rFonts w:ascii="Times New Roman" w:eastAsia="Times New Roman" w:hAnsi="Times New Roman" w:cs="Times New Roman"/>
                <w:color w:val="000000"/>
                <w:lang w:eastAsia="tr-TR"/>
              </w:rPr>
              <w:t>Eğitim öğretim ortamları ile hizmet birimlerinin fiziki yapısının geliştirilmesini ve eğitim yatırımların artmasının sağlaması</w:t>
            </w:r>
            <w:r w:rsidRPr="00161AD2">
              <w:rPr>
                <w:rFonts w:ascii="Times New Roman" w:eastAsia="Times New Roman" w:hAnsi="Times New Roman" w:cs="Times New Roman"/>
                <w:color w:val="000000"/>
                <w:lang w:eastAsia="tr-TR"/>
              </w:rPr>
              <w:br/>
              <w:t>Eğitime ayrılan kaynakların yeterli olması</w:t>
            </w:r>
            <w:r w:rsidRPr="00161AD2">
              <w:rPr>
                <w:rFonts w:ascii="Times New Roman" w:eastAsia="Times New Roman" w:hAnsi="Times New Roman" w:cs="Times New Roman"/>
                <w:color w:val="000000"/>
                <w:lang w:eastAsia="tr-TR"/>
              </w:rPr>
              <w:br/>
            </w:r>
            <w:r w:rsidR="001474FD" w:rsidRPr="001474FD">
              <w:rPr>
                <w:rFonts w:ascii="Times New Roman" w:hAnsi="Times New Roman" w:cs="Times New Roman"/>
                <w:bCs/>
                <w:color w:val="000000" w:themeColor="text1"/>
              </w:rPr>
              <w:t>Ortak etkinliklerde kaynakların diğer kuruluşlarla birleştirerek maliyetin düşürebilme imkânının olması.</w:t>
            </w:r>
          </w:p>
          <w:p w:rsidR="00161AD2" w:rsidRPr="00161AD2" w:rsidRDefault="00161AD2" w:rsidP="00161AD2">
            <w:pPr>
              <w:spacing w:after="0" w:line="240" w:lineRule="auto"/>
              <w:rPr>
                <w:rFonts w:ascii="Times New Roman" w:eastAsia="Times New Roman" w:hAnsi="Times New Roman" w:cs="Times New Roman"/>
                <w:color w:val="000000"/>
                <w:lang w:eastAsia="tr-TR"/>
              </w:rPr>
            </w:pPr>
          </w:p>
        </w:tc>
      </w:tr>
      <w:tr w:rsidR="00161AD2" w:rsidRPr="00161AD2" w:rsidTr="00161AD2">
        <w:trPr>
          <w:trHeight w:val="1271"/>
        </w:trPr>
        <w:tc>
          <w:tcPr>
            <w:tcW w:w="2060" w:type="dxa"/>
            <w:tcBorders>
              <w:top w:val="nil"/>
              <w:left w:val="single" w:sz="8" w:space="0" w:color="000000"/>
              <w:bottom w:val="single" w:sz="8" w:space="0" w:color="000000"/>
              <w:right w:val="single" w:sz="8" w:space="0" w:color="000000"/>
            </w:tcBorders>
            <w:shd w:val="clear" w:color="000000" w:fill="FCE4D6"/>
            <w:vAlign w:val="center"/>
            <w:hideMark/>
          </w:tcPr>
          <w:p w:rsidR="00161AD2" w:rsidRPr="00161AD2" w:rsidRDefault="00161AD2" w:rsidP="00161AD2">
            <w:pPr>
              <w:spacing w:after="0" w:line="240" w:lineRule="auto"/>
              <w:jc w:val="center"/>
              <w:rPr>
                <w:rFonts w:ascii="Book Antiqua" w:eastAsia="Times New Roman" w:hAnsi="Book Antiqua" w:cs="Calibri"/>
                <w:color w:val="000000"/>
                <w:lang w:eastAsia="tr-TR"/>
              </w:rPr>
            </w:pPr>
            <w:r w:rsidRPr="00161AD2">
              <w:rPr>
                <w:rFonts w:ascii="Book Antiqua" w:eastAsia="Times New Roman" w:hAnsi="Book Antiqua" w:cs="Calibri"/>
                <w:color w:val="000000"/>
                <w:lang w:eastAsia="tr-TR"/>
              </w:rPr>
              <w:t>Sosyolojik</w:t>
            </w:r>
          </w:p>
        </w:tc>
        <w:tc>
          <w:tcPr>
            <w:tcW w:w="7459" w:type="dxa"/>
            <w:tcBorders>
              <w:top w:val="nil"/>
              <w:left w:val="nil"/>
              <w:bottom w:val="single" w:sz="8" w:space="0" w:color="000000"/>
              <w:right w:val="single" w:sz="8" w:space="0" w:color="000000"/>
            </w:tcBorders>
            <w:shd w:val="clear" w:color="000000" w:fill="FCE4D6"/>
            <w:vAlign w:val="center"/>
            <w:hideMark/>
          </w:tcPr>
          <w:p w:rsidR="00161AD2" w:rsidRPr="00161AD2" w:rsidRDefault="001474FD" w:rsidP="001474FD">
            <w:pPr>
              <w:spacing w:after="0" w:line="240" w:lineRule="auto"/>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br/>
              <w:t>İlçemizde bir</w:t>
            </w:r>
            <w:r w:rsidR="00161AD2" w:rsidRPr="00161AD2">
              <w:rPr>
                <w:rFonts w:ascii="Times New Roman" w:eastAsia="Times New Roman" w:hAnsi="Times New Roman" w:cs="Times New Roman"/>
                <w:color w:val="000000"/>
                <w:lang w:eastAsia="tr-TR"/>
              </w:rPr>
              <w:t xml:space="preserve"> </w:t>
            </w:r>
            <w:r>
              <w:rPr>
                <w:rFonts w:ascii="Times New Roman" w:eastAsia="Times New Roman" w:hAnsi="Times New Roman" w:cs="Times New Roman"/>
                <w:color w:val="000000"/>
                <w:lang w:eastAsia="tr-TR"/>
              </w:rPr>
              <w:t>yüksekokulun</w:t>
            </w:r>
            <w:r w:rsidR="00161AD2" w:rsidRPr="00161AD2">
              <w:rPr>
                <w:rFonts w:ascii="Times New Roman" w:eastAsia="Times New Roman" w:hAnsi="Times New Roman" w:cs="Times New Roman"/>
                <w:color w:val="000000"/>
                <w:lang w:eastAsia="tr-TR"/>
              </w:rPr>
              <w:t xml:space="preserve"> varlığı</w:t>
            </w:r>
            <w:r w:rsidR="00161AD2" w:rsidRPr="00161AD2">
              <w:rPr>
                <w:rFonts w:ascii="Times New Roman" w:eastAsia="Times New Roman" w:hAnsi="Times New Roman" w:cs="Times New Roman"/>
                <w:color w:val="000000"/>
                <w:lang w:eastAsia="tr-TR"/>
              </w:rPr>
              <w:br/>
              <w:t>İlin tarihi ve coğrafi dokusunun zenginliği</w:t>
            </w:r>
            <w:r w:rsidR="00161AD2" w:rsidRPr="00161AD2">
              <w:rPr>
                <w:rFonts w:ascii="Times New Roman" w:eastAsia="Times New Roman" w:hAnsi="Times New Roman" w:cs="Times New Roman"/>
                <w:color w:val="000000"/>
                <w:lang w:eastAsia="tr-TR"/>
              </w:rPr>
              <w:br/>
              <w:t>Manevi ve kültürel zenginlik</w:t>
            </w:r>
          </w:p>
        </w:tc>
      </w:tr>
      <w:tr w:rsidR="00161AD2" w:rsidRPr="00161AD2" w:rsidTr="00161AD2">
        <w:trPr>
          <w:trHeight w:val="1007"/>
        </w:trPr>
        <w:tc>
          <w:tcPr>
            <w:tcW w:w="2060" w:type="dxa"/>
            <w:tcBorders>
              <w:top w:val="nil"/>
              <w:left w:val="single" w:sz="8" w:space="0" w:color="000000"/>
              <w:bottom w:val="single" w:sz="8" w:space="0" w:color="000000"/>
              <w:right w:val="single" w:sz="8" w:space="0" w:color="000000"/>
            </w:tcBorders>
            <w:shd w:val="clear" w:color="auto" w:fill="auto"/>
            <w:vAlign w:val="center"/>
            <w:hideMark/>
          </w:tcPr>
          <w:p w:rsidR="00161AD2" w:rsidRPr="00161AD2" w:rsidRDefault="00161AD2" w:rsidP="00161AD2">
            <w:pPr>
              <w:spacing w:after="0" w:line="240" w:lineRule="auto"/>
              <w:jc w:val="center"/>
              <w:rPr>
                <w:rFonts w:ascii="Book Antiqua" w:eastAsia="Times New Roman" w:hAnsi="Book Antiqua" w:cs="Calibri"/>
                <w:color w:val="000000"/>
                <w:lang w:eastAsia="tr-TR"/>
              </w:rPr>
            </w:pPr>
            <w:r w:rsidRPr="00161AD2">
              <w:rPr>
                <w:rFonts w:ascii="Book Antiqua" w:eastAsia="Times New Roman" w:hAnsi="Book Antiqua" w:cs="Calibri"/>
                <w:color w:val="000000"/>
                <w:lang w:eastAsia="tr-TR"/>
              </w:rPr>
              <w:t>Teknolojik</w:t>
            </w:r>
          </w:p>
        </w:tc>
        <w:tc>
          <w:tcPr>
            <w:tcW w:w="7459" w:type="dxa"/>
            <w:tcBorders>
              <w:top w:val="nil"/>
              <w:left w:val="nil"/>
              <w:bottom w:val="single" w:sz="8" w:space="0" w:color="000000"/>
              <w:right w:val="single" w:sz="8" w:space="0" w:color="000000"/>
            </w:tcBorders>
            <w:shd w:val="clear" w:color="auto" w:fill="auto"/>
            <w:vAlign w:val="center"/>
            <w:hideMark/>
          </w:tcPr>
          <w:p w:rsidR="00161AD2" w:rsidRPr="00161AD2" w:rsidRDefault="00161AD2" w:rsidP="00161AD2">
            <w:pPr>
              <w:spacing w:after="0" w:line="240" w:lineRule="auto"/>
              <w:rPr>
                <w:rFonts w:ascii="Times New Roman" w:eastAsia="Times New Roman" w:hAnsi="Times New Roman" w:cs="Times New Roman"/>
                <w:color w:val="000000"/>
                <w:lang w:eastAsia="tr-TR"/>
              </w:rPr>
            </w:pPr>
            <w:r w:rsidRPr="00161AD2">
              <w:rPr>
                <w:rFonts w:ascii="Times New Roman" w:eastAsia="Times New Roman" w:hAnsi="Times New Roman" w:cs="Times New Roman"/>
                <w:color w:val="000000"/>
                <w:lang w:eastAsia="tr-TR"/>
              </w:rPr>
              <w:t>Teknoloji aracılığıyla eğitim öğretim faaliyetlerinde ihtiyaca göre altyapı, sistem ve donanımların geliştirilmesi ve kullanılması ile öğrenme süreçlerinde dijital içerik ve beceri destekli dönüşüm imkânlarına sahip olunması</w:t>
            </w:r>
          </w:p>
        </w:tc>
      </w:tr>
      <w:tr w:rsidR="00161AD2" w:rsidRPr="00161AD2" w:rsidTr="00161AD2">
        <w:trPr>
          <w:trHeight w:val="541"/>
        </w:trPr>
        <w:tc>
          <w:tcPr>
            <w:tcW w:w="2060" w:type="dxa"/>
            <w:tcBorders>
              <w:top w:val="nil"/>
              <w:left w:val="single" w:sz="8" w:space="0" w:color="000000"/>
              <w:bottom w:val="single" w:sz="8" w:space="0" w:color="000000"/>
              <w:right w:val="single" w:sz="8" w:space="0" w:color="000000"/>
            </w:tcBorders>
            <w:shd w:val="clear" w:color="000000" w:fill="FCE4D6"/>
            <w:vAlign w:val="center"/>
            <w:hideMark/>
          </w:tcPr>
          <w:p w:rsidR="00161AD2" w:rsidRPr="00161AD2" w:rsidRDefault="00161AD2" w:rsidP="00161AD2">
            <w:pPr>
              <w:spacing w:after="0" w:line="240" w:lineRule="auto"/>
              <w:jc w:val="center"/>
              <w:rPr>
                <w:rFonts w:ascii="Book Antiqua" w:eastAsia="Times New Roman" w:hAnsi="Book Antiqua" w:cs="Calibri"/>
                <w:color w:val="000000"/>
                <w:lang w:eastAsia="tr-TR"/>
              </w:rPr>
            </w:pPr>
            <w:r w:rsidRPr="00161AD2">
              <w:rPr>
                <w:rFonts w:ascii="Book Antiqua" w:eastAsia="Times New Roman" w:hAnsi="Book Antiqua" w:cs="Calibri"/>
                <w:color w:val="000000"/>
                <w:lang w:eastAsia="tr-TR"/>
              </w:rPr>
              <w:t>Mevzuat-Yasal</w:t>
            </w:r>
          </w:p>
        </w:tc>
        <w:tc>
          <w:tcPr>
            <w:tcW w:w="7459" w:type="dxa"/>
            <w:tcBorders>
              <w:top w:val="nil"/>
              <w:left w:val="nil"/>
              <w:bottom w:val="single" w:sz="8" w:space="0" w:color="000000"/>
              <w:right w:val="single" w:sz="8" w:space="0" w:color="000000"/>
            </w:tcBorders>
            <w:shd w:val="clear" w:color="000000" w:fill="FCE4D6"/>
            <w:vAlign w:val="center"/>
            <w:hideMark/>
          </w:tcPr>
          <w:p w:rsidR="00161AD2" w:rsidRPr="00161AD2" w:rsidRDefault="00161AD2" w:rsidP="00161AD2">
            <w:pPr>
              <w:spacing w:after="0" w:line="240" w:lineRule="auto"/>
              <w:rPr>
                <w:rFonts w:ascii="Times New Roman" w:eastAsia="Times New Roman" w:hAnsi="Times New Roman" w:cs="Times New Roman"/>
                <w:color w:val="000000"/>
                <w:lang w:eastAsia="tr-TR"/>
              </w:rPr>
            </w:pPr>
            <w:r w:rsidRPr="00161AD2">
              <w:rPr>
                <w:rFonts w:ascii="Times New Roman" w:eastAsia="Times New Roman" w:hAnsi="Times New Roman" w:cs="Times New Roman"/>
                <w:color w:val="000000"/>
                <w:lang w:eastAsia="tr-TR"/>
              </w:rPr>
              <w:t>Bakanlığın mevzuat çalışmalarında yeni sisteme uyum sağlamada yasal dayanaklara sahip olması</w:t>
            </w:r>
          </w:p>
        </w:tc>
      </w:tr>
      <w:tr w:rsidR="00161AD2" w:rsidRPr="00161AD2" w:rsidTr="00161AD2">
        <w:trPr>
          <w:trHeight w:val="541"/>
        </w:trPr>
        <w:tc>
          <w:tcPr>
            <w:tcW w:w="2060" w:type="dxa"/>
            <w:tcBorders>
              <w:top w:val="nil"/>
              <w:left w:val="single" w:sz="8" w:space="0" w:color="000000"/>
              <w:bottom w:val="single" w:sz="8" w:space="0" w:color="000000"/>
              <w:right w:val="single" w:sz="8" w:space="0" w:color="000000"/>
            </w:tcBorders>
            <w:shd w:val="clear" w:color="auto" w:fill="auto"/>
            <w:vAlign w:val="center"/>
            <w:hideMark/>
          </w:tcPr>
          <w:p w:rsidR="00161AD2" w:rsidRPr="00161AD2" w:rsidRDefault="00161AD2" w:rsidP="00161AD2">
            <w:pPr>
              <w:spacing w:after="0" w:line="240" w:lineRule="auto"/>
              <w:jc w:val="center"/>
              <w:rPr>
                <w:rFonts w:ascii="Book Antiqua" w:eastAsia="Times New Roman" w:hAnsi="Book Antiqua" w:cs="Calibri"/>
                <w:color w:val="000000"/>
                <w:lang w:eastAsia="tr-TR"/>
              </w:rPr>
            </w:pPr>
            <w:r w:rsidRPr="00161AD2">
              <w:rPr>
                <w:rFonts w:ascii="Book Antiqua" w:eastAsia="Times New Roman" w:hAnsi="Book Antiqua" w:cs="Calibri"/>
                <w:color w:val="000000"/>
                <w:lang w:eastAsia="tr-TR"/>
              </w:rPr>
              <w:t>Ekolojik</w:t>
            </w:r>
          </w:p>
        </w:tc>
        <w:tc>
          <w:tcPr>
            <w:tcW w:w="7459" w:type="dxa"/>
            <w:tcBorders>
              <w:top w:val="nil"/>
              <w:left w:val="nil"/>
              <w:bottom w:val="single" w:sz="8" w:space="0" w:color="000000"/>
              <w:right w:val="single" w:sz="8" w:space="0" w:color="000000"/>
            </w:tcBorders>
            <w:shd w:val="clear" w:color="auto" w:fill="auto"/>
            <w:vAlign w:val="center"/>
            <w:hideMark/>
          </w:tcPr>
          <w:p w:rsidR="00161AD2" w:rsidRPr="00161AD2" w:rsidRDefault="00161AD2" w:rsidP="00161AD2">
            <w:pPr>
              <w:spacing w:after="0" w:line="240" w:lineRule="auto"/>
              <w:rPr>
                <w:rFonts w:ascii="Times New Roman" w:eastAsia="Times New Roman" w:hAnsi="Times New Roman" w:cs="Times New Roman"/>
                <w:color w:val="000000"/>
                <w:lang w:eastAsia="tr-TR"/>
              </w:rPr>
            </w:pPr>
            <w:r w:rsidRPr="00161AD2">
              <w:rPr>
                <w:rFonts w:ascii="Times New Roman" w:eastAsia="Times New Roman" w:hAnsi="Times New Roman" w:cs="Times New Roman"/>
                <w:color w:val="000000"/>
                <w:lang w:eastAsia="tr-TR"/>
              </w:rPr>
              <w:t>Çevre duyarlılığı olan kuramların MEB ile iş birliği yapması, uygulanan müfredatta çevreye yönelik tema ve kazanımların bulunması</w:t>
            </w:r>
            <w:r w:rsidRPr="00161AD2">
              <w:rPr>
                <w:rFonts w:ascii="Times New Roman" w:eastAsia="Times New Roman" w:hAnsi="Times New Roman" w:cs="Times New Roman"/>
                <w:color w:val="000000"/>
                <w:lang w:eastAsia="tr-TR"/>
              </w:rPr>
              <w:br/>
              <w:t>Çevre ve doğal afet bilincindeki artış</w:t>
            </w:r>
          </w:p>
        </w:tc>
      </w:tr>
    </w:tbl>
    <w:p w:rsidR="00161AD2" w:rsidRDefault="00161AD2" w:rsidP="00487B06">
      <w:pPr>
        <w:ind w:left="118"/>
        <w:jc w:val="both"/>
        <w:rPr>
          <w:rFonts w:ascii="Cambria" w:eastAsia="Cambria" w:hAnsi="Cambria" w:cs="Cambria"/>
          <w:sz w:val="28"/>
          <w:szCs w:val="28"/>
        </w:rPr>
      </w:pPr>
    </w:p>
    <w:p w:rsidR="00487B06" w:rsidRDefault="00161AD2" w:rsidP="00E92F8C">
      <w:pPr>
        <w:spacing w:after="72" w:line="240" w:lineRule="auto"/>
        <w:jc w:val="both"/>
        <w:rPr>
          <w:rFonts w:ascii="Cambria" w:eastAsia="Cambria" w:hAnsi="Cambria" w:cs="Cambria"/>
          <w:b/>
          <w:sz w:val="28"/>
          <w:szCs w:val="28"/>
        </w:rPr>
      </w:pPr>
      <w:r>
        <w:rPr>
          <w:rFonts w:ascii="Cambria" w:eastAsia="Cambria" w:hAnsi="Cambria" w:cs="Cambria"/>
          <w:b/>
          <w:spacing w:val="1"/>
          <w:sz w:val="28"/>
          <w:szCs w:val="28"/>
        </w:rPr>
        <w:t>T</w:t>
      </w:r>
      <w:r>
        <w:rPr>
          <w:rFonts w:ascii="Cambria" w:eastAsia="Cambria" w:hAnsi="Cambria" w:cs="Cambria"/>
          <w:b/>
          <w:sz w:val="28"/>
          <w:szCs w:val="28"/>
        </w:rPr>
        <w:t>eh</w:t>
      </w:r>
      <w:r>
        <w:rPr>
          <w:rFonts w:ascii="Cambria" w:eastAsia="Cambria" w:hAnsi="Cambria" w:cs="Cambria"/>
          <w:b/>
          <w:spacing w:val="-2"/>
          <w:sz w:val="28"/>
          <w:szCs w:val="28"/>
        </w:rPr>
        <w:t>d</w:t>
      </w:r>
      <w:r>
        <w:rPr>
          <w:rFonts w:ascii="Cambria" w:eastAsia="Cambria" w:hAnsi="Cambria" w:cs="Cambria"/>
          <w:b/>
          <w:spacing w:val="1"/>
          <w:sz w:val="28"/>
          <w:szCs w:val="28"/>
        </w:rPr>
        <w:t>it</w:t>
      </w:r>
      <w:r>
        <w:rPr>
          <w:rFonts w:ascii="Cambria" w:eastAsia="Cambria" w:hAnsi="Cambria" w:cs="Cambria"/>
          <w:b/>
          <w:sz w:val="28"/>
          <w:szCs w:val="28"/>
        </w:rPr>
        <w:t>ler</w:t>
      </w:r>
    </w:p>
    <w:tbl>
      <w:tblPr>
        <w:tblW w:w="9380" w:type="dxa"/>
        <w:tblInd w:w="-10" w:type="dxa"/>
        <w:tblCellMar>
          <w:left w:w="70" w:type="dxa"/>
          <w:right w:w="70" w:type="dxa"/>
        </w:tblCellMar>
        <w:tblLook w:val="0600" w:firstRow="0" w:lastRow="0" w:firstColumn="0" w:lastColumn="0" w:noHBand="1" w:noVBand="1"/>
      </w:tblPr>
      <w:tblGrid>
        <w:gridCol w:w="1840"/>
        <w:gridCol w:w="7540"/>
      </w:tblGrid>
      <w:tr w:rsidR="00161AD2" w:rsidRPr="00161AD2" w:rsidTr="00161AD2">
        <w:trPr>
          <w:trHeight w:val="645"/>
        </w:trPr>
        <w:tc>
          <w:tcPr>
            <w:tcW w:w="1840" w:type="dxa"/>
            <w:tcBorders>
              <w:top w:val="single" w:sz="8" w:space="0" w:color="000000"/>
              <w:left w:val="single" w:sz="8" w:space="0" w:color="000000"/>
              <w:bottom w:val="single" w:sz="8" w:space="0" w:color="000000"/>
              <w:right w:val="single" w:sz="8" w:space="0" w:color="000000"/>
            </w:tcBorders>
            <w:shd w:val="clear" w:color="000000" w:fill="FCE4D6"/>
            <w:vAlign w:val="center"/>
            <w:hideMark/>
          </w:tcPr>
          <w:p w:rsidR="00161AD2" w:rsidRPr="00161AD2" w:rsidRDefault="00161AD2" w:rsidP="00161AD2">
            <w:pPr>
              <w:spacing w:after="0" w:line="240" w:lineRule="auto"/>
              <w:jc w:val="center"/>
              <w:rPr>
                <w:rFonts w:ascii="Book Antiqua" w:eastAsia="Times New Roman" w:hAnsi="Book Antiqua" w:cs="Calibri"/>
                <w:color w:val="000000"/>
                <w:sz w:val="20"/>
                <w:szCs w:val="20"/>
                <w:lang w:eastAsia="tr-TR"/>
              </w:rPr>
            </w:pPr>
            <w:r w:rsidRPr="00161AD2">
              <w:rPr>
                <w:rFonts w:ascii="Book Antiqua" w:eastAsia="Times New Roman" w:hAnsi="Book Antiqua" w:cs="Calibri"/>
                <w:color w:val="000000"/>
                <w:sz w:val="20"/>
                <w:szCs w:val="20"/>
                <w:lang w:eastAsia="tr-TR"/>
              </w:rPr>
              <w:t>Politik</w:t>
            </w:r>
          </w:p>
        </w:tc>
        <w:tc>
          <w:tcPr>
            <w:tcW w:w="7540" w:type="dxa"/>
            <w:tcBorders>
              <w:top w:val="single" w:sz="8" w:space="0" w:color="000000"/>
              <w:left w:val="nil"/>
              <w:bottom w:val="single" w:sz="8" w:space="0" w:color="000000"/>
              <w:right w:val="single" w:sz="8" w:space="0" w:color="000000"/>
            </w:tcBorders>
            <w:shd w:val="clear" w:color="000000" w:fill="FCE4D6"/>
            <w:vAlign w:val="center"/>
            <w:hideMark/>
          </w:tcPr>
          <w:p w:rsidR="00161AD2" w:rsidRPr="00161AD2" w:rsidRDefault="00161AD2" w:rsidP="00A869DF">
            <w:pPr>
              <w:spacing w:after="0" w:line="240" w:lineRule="auto"/>
              <w:rPr>
                <w:rFonts w:ascii="Book Antiqua" w:eastAsia="Times New Roman" w:hAnsi="Book Antiqua" w:cs="Calibri"/>
                <w:color w:val="000000"/>
                <w:sz w:val="20"/>
                <w:szCs w:val="20"/>
                <w:lang w:eastAsia="tr-TR"/>
              </w:rPr>
            </w:pPr>
            <w:r w:rsidRPr="00161AD2">
              <w:rPr>
                <w:rFonts w:ascii="Book Antiqua" w:eastAsia="Times New Roman" w:hAnsi="Book Antiqua" w:cs="Calibri"/>
                <w:color w:val="000000"/>
                <w:sz w:val="20"/>
                <w:szCs w:val="20"/>
                <w:lang w:eastAsia="tr-TR"/>
              </w:rPr>
              <w:t>Eğitim politikalarının sık değişmesi</w:t>
            </w:r>
          </w:p>
        </w:tc>
      </w:tr>
      <w:tr w:rsidR="00161AD2" w:rsidRPr="00161AD2" w:rsidTr="00161AD2">
        <w:trPr>
          <w:trHeight w:val="645"/>
        </w:trPr>
        <w:tc>
          <w:tcPr>
            <w:tcW w:w="1840" w:type="dxa"/>
            <w:tcBorders>
              <w:top w:val="nil"/>
              <w:left w:val="single" w:sz="8" w:space="0" w:color="000000"/>
              <w:bottom w:val="single" w:sz="8" w:space="0" w:color="000000"/>
              <w:right w:val="single" w:sz="8" w:space="0" w:color="000000"/>
            </w:tcBorders>
            <w:shd w:val="clear" w:color="auto" w:fill="auto"/>
            <w:vAlign w:val="center"/>
            <w:hideMark/>
          </w:tcPr>
          <w:p w:rsidR="00161AD2" w:rsidRPr="00161AD2" w:rsidRDefault="00161AD2" w:rsidP="00161AD2">
            <w:pPr>
              <w:spacing w:after="0" w:line="240" w:lineRule="auto"/>
              <w:jc w:val="center"/>
              <w:rPr>
                <w:rFonts w:ascii="Book Antiqua" w:eastAsia="Times New Roman" w:hAnsi="Book Antiqua" w:cs="Calibri"/>
                <w:color w:val="000000"/>
                <w:sz w:val="20"/>
                <w:szCs w:val="20"/>
                <w:lang w:eastAsia="tr-TR"/>
              </w:rPr>
            </w:pPr>
            <w:r w:rsidRPr="00161AD2">
              <w:rPr>
                <w:rFonts w:ascii="Book Antiqua" w:eastAsia="Times New Roman" w:hAnsi="Book Antiqua" w:cs="Calibri"/>
                <w:color w:val="000000"/>
                <w:sz w:val="20"/>
                <w:szCs w:val="20"/>
                <w:lang w:eastAsia="tr-TR"/>
              </w:rPr>
              <w:t>Ekonomik</w:t>
            </w:r>
          </w:p>
        </w:tc>
        <w:tc>
          <w:tcPr>
            <w:tcW w:w="7540" w:type="dxa"/>
            <w:tcBorders>
              <w:top w:val="nil"/>
              <w:left w:val="nil"/>
              <w:bottom w:val="single" w:sz="8" w:space="0" w:color="000000"/>
              <w:right w:val="single" w:sz="8" w:space="0" w:color="000000"/>
            </w:tcBorders>
            <w:shd w:val="clear" w:color="auto" w:fill="auto"/>
            <w:vAlign w:val="center"/>
            <w:hideMark/>
          </w:tcPr>
          <w:p w:rsidR="00161AD2" w:rsidRDefault="00161AD2" w:rsidP="00A869DF">
            <w:pPr>
              <w:spacing w:after="0" w:line="240" w:lineRule="auto"/>
              <w:rPr>
                <w:rFonts w:ascii="Book Antiqua" w:eastAsia="Times New Roman" w:hAnsi="Book Antiqua" w:cs="Calibri"/>
                <w:color w:val="000000"/>
                <w:sz w:val="20"/>
                <w:szCs w:val="20"/>
                <w:lang w:eastAsia="tr-TR"/>
              </w:rPr>
            </w:pPr>
            <w:r w:rsidRPr="00161AD2">
              <w:rPr>
                <w:rFonts w:ascii="Book Antiqua" w:eastAsia="Times New Roman" w:hAnsi="Book Antiqua" w:cs="Calibri"/>
                <w:color w:val="000000"/>
                <w:sz w:val="20"/>
                <w:szCs w:val="20"/>
                <w:lang w:eastAsia="tr-TR"/>
              </w:rPr>
              <w:t>Bölge imkanlarının yetersiz olması</w:t>
            </w:r>
            <w:r w:rsidRPr="00161AD2">
              <w:rPr>
                <w:rFonts w:ascii="Book Antiqua" w:eastAsia="Times New Roman" w:hAnsi="Book Antiqua" w:cs="Calibri"/>
                <w:color w:val="000000"/>
                <w:sz w:val="20"/>
                <w:szCs w:val="20"/>
                <w:lang w:eastAsia="tr-TR"/>
              </w:rPr>
              <w:br/>
              <w:t xml:space="preserve"> Velilerin </w:t>
            </w:r>
            <w:r w:rsidR="00D7789D">
              <w:rPr>
                <w:rFonts w:ascii="Book Antiqua" w:eastAsia="Times New Roman" w:hAnsi="Book Antiqua" w:cs="Calibri"/>
                <w:color w:val="000000"/>
                <w:sz w:val="20"/>
                <w:szCs w:val="20"/>
                <w:lang w:eastAsia="tr-TR"/>
              </w:rPr>
              <w:t xml:space="preserve">ve öğrencilerin </w:t>
            </w:r>
            <w:r w:rsidRPr="00161AD2">
              <w:rPr>
                <w:rFonts w:ascii="Book Antiqua" w:eastAsia="Times New Roman" w:hAnsi="Book Antiqua" w:cs="Calibri"/>
                <w:color w:val="000000"/>
                <w:sz w:val="20"/>
                <w:szCs w:val="20"/>
                <w:lang w:eastAsia="tr-TR"/>
              </w:rPr>
              <w:t>ekonomik durumunun düşük olması</w:t>
            </w:r>
            <w:r w:rsidRPr="00161AD2">
              <w:rPr>
                <w:rFonts w:ascii="Book Antiqua" w:eastAsia="Times New Roman" w:hAnsi="Book Antiqua" w:cs="Calibri"/>
                <w:color w:val="000000"/>
                <w:sz w:val="20"/>
                <w:szCs w:val="20"/>
                <w:lang w:eastAsia="tr-TR"/>
              </w:rPr>
              <w:br/>
              <w:t>Teknolojinin hızlı gelişmesiyle birlikte yeni üretilen cihaz ve</w:t>
            </w:r>
            <w:r w:rsidRPr="00161AD2">
              <w:rPr>
                <w:rFonts w:ascii="Book Antiqua" w:eastAsia="Times New Roman" w:hAnsi="Book Antiqua" w:cs="Calibri"/>
                <w:color w:val="000000"/>
                <w:sz w:val="20"/>
                <w:szCs w:val="20"/>
                <w:lang w:eastAsia="tr-TR"/>
              </w:rPr>
              <w:br/>
              <w:t>makinelerin maliyeti</w:t>
            </w:r>
          </w:p>
          <w:p w:rsidR="00D7789D" w:rsidRPr="00D7789D" w:rsidRDefault="00D7789D" w:rsidP="00D7789D">
            <w:pPr>
              <w:pStyle w:val="Balk3"/>
              <w:shd w:val="clear" w:color="auto" w:fill="FEFEFE"/>
              <w:spacing w:before="0" w:line="288" w:lineRule="atLeast"/>
              <w:rPr>
                <w:rFonts w:ascii="Book Antiqua" w:hAnsi="Book Antiqua" w:cs="Times New Roman"/>
                <w:color w:val="000000" w:themeColor="text1"/>
                <w:sz w:val="20"/>
                <w:szCs w:val="20"/>
              </w:rPr>
            </w:pPr>
            <w:r w:rsidRPr="00D7789D">
              <w:rPr>
                <w:rFonts w:ascii="Book Antiqua" w:hAnsi="Book Antiqua" w:cs="Times New Roman"/>
                <w:bCs/>
                <w:color w:val="000000" w:themeColor="text1"/>
                <w:sz w:val="20"/>
                <w:szCs w:val="20"/>
              </w:rPr>
              <w:t>İlçemizde iklim, ulaşım ,</w:t>
            </w:r>
            <w:r w:rsidR="00011D44">
              <w:rPr>
                <w:rFonts w:ascii="Book Antiqua" w:hAnsi="Book Antiqua" w:cs="Times New Roman"/>
                <w:bCs/>
                <w:color w:val="000000" w:themeColor="text1"/>
                <w:sz w:val="20"/>
                <w:szCs w:val="20"/>
              </w:rPr>
              <w:t xml:space="preserve"> </w:t>
            </w:r>
            <w:r w:rsidRPr="00D7789D">
              <w:rPr>
                <w:rFonts w:ascii="Book Antiqua" w:hAnsi="Book Antiqua" w:cs="Times New Roman"/>
                <w:bCs/>
                <w:color w:val="000000" w:themeColor="text1"/>
                <w:sz w:val="20"/>
                <w:szCs w:val="20"/>
              </w:rPr>
              <w:t>olumsuz coğrafik şartların bulunması</w:t>
            </w:r>
          </w:p>
          <w:p w:rsidR="00D7789D" w:rsidRPr="00161AD2" w:rsidRDefault="00D7789D" w:rsidP="00A869DF">
            <w:pPr>
              <w:spacing w:after="0" w:line="240" w:lineRule="auto"/>
              <w:rPr>
                <w:rFonts w:ascii="Book Antiqua" w:eastAsia="Times New Roman" w:hAnsi="Book Antiqua" w:cs="Calibri"/>
                <w:color w:val="000000"/>
                <w:sz w:val="20"/>
                <w:szCs w:val="20"/>
                <w:lang w:eastAsia="tr-TR"/>
              </w:rPr>
            </w:pPr>
          </w:p>
        </w:tc>
      </w:tr>
      <w:tr w:rsidR="00161AD2" w:rsidRPr="00161AD2" w:rsidTr="00161AD2">
        <w:trPr>
          <w:trHeight w:val="645"/>
        </w:trPr>
        <w:tc>
          <w:tcPr>
            <w:tcW w:w="1840" w:type="dxa"/>
            <w:tcBorders>
              <w:top w:val="nil"/>
              <w:left w:val="single" w:sz="8" w:space="0" w:color="000000"/>
              <w:bottom w:val="single" w:sz="8" w:space="0" w:color="000000"/>
              <w:right w:val="single" w:sz="8" w:space="0" w:color="000000"/>
            </w:tcBorders>
            <w:shd w:val="clear" w:color="000000" w:fill="FCE4D6"/>
            <w:vAlign w:val="center"/>
            <w:hideMark/>
          </w:tcPr>
          <w:p w:rsidR="00161AD2" w:rsidRPr="00161AD2" w:rsidRDefault="00161AD2" w:rsidP="00161AD2">
            <w:pPr>
              <w:spacing w:after="0" w:line="240" w:lineRule="auto"/>
              <w:jc w:val="center"/>
              <w:rPr>
                <w:rFonts w:ascii="Book Antiqua" w:eastAsia="Times New Roman" w:hAnsi="Book Antiqua" w:cs="Calibri"/>
                <w:color w:val="000000"/>
                <w:sz w:val="20"/>
                <w:szCs w:val="20"/>
                <w:lang w:eastAsia="tr-TR"/>
              </w:rPr>
            </w:pPr>
            <w:r w:rsidRPr="00161AD2">
              <w:rPr>
                <w:rFonts w:ascii="Book Antiqua" w:eastAsia="Times New Roman" w:hAnsi="Book Antiqua" w:cs="Calibri"/>
                <w:color w:val="000000"/>
                <w:sz w:val="20"/>
                <w:szCs w:val="20"/>
                <w:lang w:eastAsia="tr-TR"/>
              </w:rPr>
              <w:t>Sosyolojik</w:t>
            </w:r>
          </w:p>
        </w:tc>
        <w:tc>
          <w:tcPr>
            <w:tcW w:w="7540" w:type="dxa"/>
            <w:tcBorders>
              <w:top w:val="nil"/>
              <w:left w:val="nil"/>
              <w:bottom w:val="single" w:sz="8" w:space="0" w:color="000000"/>
              <w:right w:val="single" w:sz="8" w:space="0" w:color="000000"/>
            </w:tcBorders>
            <w:shd w:val="clear" w:color="000000" w:fill="FCE4D6"/>
            <w:vAlign w:val="center"/>
            <w:hideMark/>
          </w:tcPr>
          <w:p w:rsidR="00161AD2" w:rsidRPr="00161AD2" w:rsidRDefault="00161AD2" w:rsidP="00D7789D">
            <w:pPr>
              <w:spacing w:after="0" w:line="240" w:lineRule="auto"/>
              <w:rPr>
                <w:rFonts w:ascii="Book Antiqua" w:eastAsia="Times New Roman" w:hAnsi="Book Antiqua" w:cs="Calibri"/>
                <w:color w:val="000000"/>
                <w:sz w:val="20"/>
                <w:szCs w:val="20"/>
                <w:lang w:eastAsia="tr-TR"/>
              </w:rPr>
            </w:pPr>
            <w:r w:rsidRPr="00161AD2">
              <w:rPr>
                <w:rFonts w:ascii="Book Antiqua" w:eastAsia="Times New Roman" w:hAnsi="Book Antiqua" w:cs="Calibri"/>
                <w:color w:val="000000"/>
                <w:sz w:val="20"/>
                <w:szCs w:val="20"/>
                <w:lang w:eastAsia="tr-TR"/>
              </w:rPr>
              <w:t>Kamuoyunun eğitim öğretimin kalitesine ilişkin beklenti ve algısının farklı olması</w:t>
            </w:r>
            <w:r w:rsidRPr="00161AD2">
              <w:rPr>
                <w:rFonts w:ascii="Book Antiqua" w:eastAsia="Times New Roman" w:hAnsi="Book Antiqua" w:cs="Calibri"/>
                <w:color w:val="000000"/>
                <w:sz w:val="20"/>
                <w:szCs w:val="20"/>
                <w:lang w:eastAsia="tr-TR"/>
              </w:rPr>
              <w:br/>
              <w:t>Olumsuz çevre koşullarından kaynaklı rehberlik ihtiyacı</w:t>
            </w:r>
            <w:r w:rsidRPr="00161AD2">
              <w:rPr>
                <w:rFonts w:ascii="Book Antiqua" w:eastAsia="Times New Roman" w:hAnsi="Book Antiqua" w:cs="Calibri"/>
                <w:color w:val="000000"/>
                <w:sz w:val="20"/>
                <w:szCs w:val="20"/>
                <w:lang w:eastAsia="tr-TR"/>
              </w:rPr>
              <w:br/>
              <w:t>Kitle iletişim araçlarının olumsuz etkileri</w:t>
            </w:r>
            <w:r w:rsidRPr="00161AD2">
              <w:rPr>
                <w:rFonts w:ascii="Book Antiqua" w:eastAsia="Times New Roman" w:hAnsi="Book Antiqua" w:cs="Calibri"/>
                <w:color w:val="000000"/>
                <w:sz w:val="20"/>
                <w:szCs w:val="20"/>
                <w:lang w:eastAsia="tr-TR"/>
              </w:rPr>
              <w:br/>
            </w:r>
          </w:p>
        </w:tc>
      </w:tr>
      <w:tr w:rsidR="00161AD2" w:rsidRPr="00161AD2" w:rsidTr="00A869DF">
        <w:trPr>
          <w:trHeight w:val="1371"/>
        </w:trPr>
        <w:tc>
          <w:tcPr>
            <w:tcW w:w="1840" w:type="dxa"/>
            <w:tcBorders>
              <w:top w:val="nil"/>
              <w:left w:val="single" w:sz="8" w:space="0" w:color="000000"/>
              <w:bottom w:val="single" w:sz="8" w:space="0" w:color="000000"/>
              <w:right w:val="single" w:sz="8" w:space="0" w:color="000000"/>
            </w:tcBorders>
            <w:shd w:val="clear" w:color="auto" w:fill="auto"/>
            <w:vAlign w:val="center"/>
            <w:hideMark/>
          </w:tcPr>
          <w:p w:rsidR="00161AD2" w:rsidRPr="00161AD2" w:rsidRDefault="00161AD2" w:rsidP="00161AD2">
            <w:pPr>
              <w:spacing w:after="0" w:line="240" w:lineRule="auto"/>
              <w:jc w:val="center"/>
              <w:rPr>
                <w:rFonts w:ascii="Book Antiqua" w:eastAsia="Times New Roman" w:hAnsi="Book Antiqua" w:cs="Calibri"/>
                <w:color w:val="000000"/>
                <w:sz w:val="20"/>
                <w:szCs w:val="20"/>
                <w:lang w:eastAsia="tr-TR"/>
              </w:rPr>
            </w:pPr>
            <w:r w:rsidRPr="00161AD2">
              <w:rPr>
                <w:rFonts w:ascii="Book Antiqua" w:eastAsia="Times New Roman" w:hAnsi="Book Antiqua" w:cs="Calibri"/>
                <w:color w:val="000000"/>
                <w:sz w:val="20"/>
                <w:szCs w:val="20"/>
                <w:lang w:eastAsia="tr-TR"/>
              </w:rPr>
              <w:t>Teknolojik</w:t>
            </w:r>
          </w:p>
        </w:tc>
        <w:tc>
          <w:tcPr>
            <w:tcW w:w="7540" w:type="dxa"/>
            <w:tcBorders>
              <w:top w:val="nil"/>
              <w:left w:val="nil"/>
              <w:bottom w:val="single" w:sz="8" w:space="0" w:color="000000"/>
              <w:right w:val="single" w:sz="8" w:space="0" w:color="000000"/>
            </w:tcBorders>
            <w:shd w:val="clear" w:color="auto" w:fill="auto"/>
            <w:vAlign w:val="center"/>
            <w:hideMark/>
          </w:tcPr>
          <w:p w:rsidR="00161AD2" w:rsidRPr="00161AD2" w:rsidRDefault="00161AD2" w:rsidP="00A869DF">
            <w:pPr>
              <w:spacing w:after="0" w:line="240" w:lineRule="auto"/>
              <w:rPr>
                <w:rFonts w:ascii="Book Antiqua" w:eastAsia="Times New Roman" w:hAnsi="Book Antiqua" w:cs="Calibri"/>
                <w:color w:val="000000"/>
                <w:sz w:val="20"/>
                <w:szCs w:val="20"/>
                <w:lang w:eastAsia="tr-TR"/>
              </w:rPr>
            </w:pPr>
            <w:r w:rsidRPr="00161AD2">
              <w:rPr>
                <w:rFonts w:ascii="Book Antiqua" w:eastAsia="Times New Roman" w:hAnsi="Book Antiqua" w:cs="Calibri"/>
                <w:color w:val="000000"/>
                <w:sz w:val="20"/>
                <w:szCs w:val="20"/>
                <w:lang w:eastAsia="tr-TR"/>
              </w:rPr>
              <w:t xml:space="preserve">Hızlı ve değişken teknolojik gelişmelere zamanında ayak uydurulmanın zorluğu, </w:t>
            </w:r>
            <w:r w:rsidRPr="00161AD2">
              <w:rPr>
                <w:rFonts w:ascii="Book Antiqua" w:eastAsia="Times New Roman" w:hAnsi="Book Antiqua" w:cs="Calibri"/>
                <w:color w:val="000000"/>
                <w:sz w:val="20"/>
                <w:szCs w:val="20"/>
                <w:lang w:eastAsia="tr-TR"/>
              </w:rPr>
              <w:br/>
              <w:t xml:space="preserve">öğretmenler ile öğrencilerin teknolojik cihazları kullanma becerisinin istenilen düzeyde olmaması, </w:t>
            </w:r>
            <w:r w:rsidRPr="00161AD2">
              <w:rPr>
                <w:rFonts w:ascii="Book Antiqua" w:eastAsia="Times New Roman" w:hAnsi="Book Antiqua" w:cs="Calibri"/>
                <w:color w:val="000000"/>
                <w:sz w:val="20"/>
                <w:szCs w:val="20"/>
                <w:lang w:eastAsia="tr-TR"/>
              </w:rPr>
              <w:br/>
              <w:t>öğretmen ve öğrencilerin okul dışında teknolojik araçlara erişiminin yetersizliği</w:t>
            </w:r>
            <w:r w:rsidRPr="00161AD2">
              <w:rPr>
                <w:rFonts w:ascii="Book Antiqua" w:eastAsia="Times New Roman" w:hAnsi="Book Antiqua" w:cs="Calibri"/>
                <w:color w:val="000000"/>
                <w:sz w:val="20"/>
                <w:szCs w:val="20"/>
                <w:lang w:eastAsia="tr-TR"/>
              </w:rPr>
              <w:br/>
              <w:t>Teknolojinin kişiler üzerindeki olumsuz etkileri</w:t>
            </w:r>
          </w:p>
        </w:tc>
      </w:tr>
      <w:tr w:rsidR="00161AD2" w:rsidRPr="00161AD2" w:rsidTr="00161AD2">
        <w:trPr>
          <w:trHeight w:val="645"/>
        </w:trPr>
        <w:tc>
          <w:tcPr>
            <w:tcW w:w="1840" w:type="dxa"/>
            <w:tcBorders>
              <w:top w:val="nil"/>
              <w:left w:val="single" w:sz="8" w:space="0" w:color="000000"/>
              <w:bottom w:val="single" w:sz="8" w:space="0" w:color="000000"/>
              <w:right w:val="single" w:sz="8" w:space="0" w:color="000000"/>
            </w:tcBorders>
            <w:shd w:val="clear" w:color="000000" w:fill="FCE4D6"/>
            <w:vAlign w:val="center"/>
            <w:hideMark/>
          </w:tcPr>
          <w:p w:rsidR="00161AD2" w:rsidRPr="00161AD2" w:rsidRDefault="00161AD2" w:rsidP="00161AD2">
            <w:pPr>
              <w:spacing w:after="0" w:line="240" w:lineRule="auto"/>
              <w:jc w:val="center"/>
              <w:rPr>
                <w:rFonts w:ascii="Book Antiqua" w:eastAsia="Times New Roman" w:hAnsi="Book Antiqua" w:cs="Calibri"/>
                <w:color w:val="000000"/>
                <w:sz w:val="20"/>
                <w:szCs w:val="20"/>
                <w:lang w:eastAsia="tr-TR"/>
              </w:rPr>
            </w:pPr>
            <w:r w:rsidRPr="00161AD2">
              <w:rPr>
                <w:rFonts w:ascii="Book Antiqua" w:eastAsia="Times New Roman" w:hAnsi="Book Antiqua" w:cs="Calibri"/>
                <w:color w:val="000000"/>
                <w:sz w:val="20"/>
                <w:szCs w:val="20"/>
                <w:lang w:eastAsia="tr-TR"/>
              </w:rPr>
              <w:t>Mevzuat-Yasal</w:t>
            </w:r>
          </w:p>
        </w:tc>
        <w:tc>
          <w:tcPr>
            <w:tcW w:w="7540" w:type="dxa"/>
            <w:tcBorders>
              <w:top w:val="nil"/>
              <w:left w:val="nil"/>
              <w:bottom w:val="single" w:sz="8" w:space="0" w:color="000000"/>
              <w:right w:val="single" w:sz="8" w:space="0" w:color="000000"/>
            </w:tcBorders>
            <w:shd w:val="clear" w:color="000000" w:fill="FCE4D6"/>
            <w:vAlign w:val="center"/>
            <w:hideMark/>
          </w:tcPr>
          <w:p w:rsidR="00161AD2" w:rsidRPr="00161AD2" w:rsidRDefault="00161AD2" w:rsidP="00A869DF">
            <w:pPr>
              <w:spacing w:after="0" w:line="240" w:lineRule="auto"/>
              <w:rPr>
                <w:rFonts w:ascii="Book Antiqua" w:eastAsia="Times New Roman" w:hAnsi="Book Antiqua" w:cs="Calibri"/>
                <w:color w:val="000000"/>
                <w:sz w:val="20"/>
                <w:szCs w:val="20"/>
                <w:lang w:eastAsia="tr-TR"/>
              </w:rPr>
            </w:pPr>
            <w:r w:rsidRPr="00161AD2">
              <w:rPr>
                <w:rFonts w:ascii="Book Antiqua" w:eastAsia="Times New Roman" w:hAnsi="Book Antiqua" w:cs="Calibri"/>
                <w:color w:val="000000"/>
                <w:sz w:val="20"/>
                <w:szCs w:val="20"/>
                <w:lang w:eastAsia="tr-TR"/>
              </w:rPr>
              <w:t xml:space="preserve">Değişen mevzuatı uyumlaştırmak için sürenin sınırlı oluşu </w:t>
            </w:r>
            <w:r w:rsidRPr="00161AD2">
              <w:rPr>
                <w:rFonts w:ascii="Book Antiqua" w:eastAsia="Times New Roman" w:hAnsi="Book Antiqua" w:cs="Calibri"/>
                <w:color w:val="000000"/>
                <w:sz w:val="20"/>
                <w:szCs w:val="20"/>
                <w:lang w:eastAsia="tr-TR"/>
              </w:rPr>
              <w:br/>
              <w:t>Velilerin eğitime yönelik mevzuatı yeterince takip etmemeleri</w:t>
            </w:r>
          </w:p>
        </w:tc>
      </w:tr>
      <w:tr w:rsidR="00161AD2" w:rsidRPr="00161AD2" w:rsidTr="00161AD2">
        <w:trPr>
          <w:trHeight w:val="645"/>
        </w:trPr>
        <w:tc>
          <w:tcPr>
            <w:tcW w:w="1840" w:type="dxa"/>
            <w:tcBorders>
              <w:top w:val="nil"/>
              <w:left w:val="single" w:sz="8" w:space="0" w:color="000000"/>
              <w:bottom w:val="single" w:sz="8" w:space="0" w:color="000000"/>
              <w:right w:val="single" w:sz="8" w:space="0" w:color="000000"/>
            </w:tcBorders>
            <w:shd w:val="clear" w:color="auto" w:fill="auto"/>
            <w:vAlign w:val="center"/>
            <w:hideMark/>
          </w:tcPr>
          <w:p w:rsidR="00161AD2" w:rsidRPr="00161AD2" w:rsidRDefault="00161AD2" w:rsidP="00161AD2">
            <w:pPr>
              <w:spacing w:after="0" w:line="240" w:lineRule="auto"/>
              <w:jc w:val="center"/>
              <w:rPr>
                <w:rFonts w:ascii="Book Antiqua" w:eastAsia="Times New Roman" w:hAnsi="Book Antiqua" w:cs="Calibri"/>
                <w:color w:val="000000"/>
                <w:sz w:val="20"/>
                <w:szCs w:val="20"/>
                <w:lang w:eastAsia="tr-TR"/>
              </w:rPr>
            </w:pPr>
            <w:r w:rsidRPr="00161AD2">
              <w:rPr>
                <w:rFonts w:ascii="Book Antiqua" w:eastAsia="Times New Roman" w:hAnsi="Book Antiqua" w:cs="Calibri"/>
                <w:color w:val="000000"/>
                <w:sz w:val="20"/>
                <w:szCs w:val="20"/>
                <w:lang w:eastAsia="tr-TR"/>
              </w:rPr>
              <w:t>Ekolojik</w:t>
            </w:r>
          </w:p>
        </w:tc>
        <w:tc>
          <w:tcPr>
            <w:tcW w:w="7540" w:type="dxa"/>
            <w:tcBorders>
              <w:top w:val="nil"/>
              <w:left w:val="nil"/>
              <w:bottom w:val="single" w:sz="8" w:space="0" w:color="000000"/>
              <w:right w:val="single" w:sz="8" w:space="0" w:color="000000"/>
            </w:tcBorders>
            <w:shd w:val="clear" w:color="auto" w:fill="auto"/>
            <w:vAlign w:val="center"/>
            <w:hideMark/>
          </w:tcPr>
          <w:p w:rsidR="00161AD2" w:rsidRPr="00161AD2" w:rsidRDefault="00161AD2" w:rsidP="00A869DF">
            <w:pPr>
              <w:spacing w:after="0" w:line="240" w:lineRule="auto"/>
              <w:rPr>
                <w:rFonts w:ascii="Book Antiqua" w:eastAsia="Times New Roman" w:hAnsi="Book Antiqua" w:cs="Calibri"/>
                <w:color w:val="000000"/>
                <w:sz w:val="20"/>
                <w:szCs w:val="20"/>
                <w:lang w:eastAsia="tr-TR"/>
              </w:rPr>
            </w:pPr>
            <w:r w:rsidRPr="00161AD2">
              <w:rPr>
                <w:rFonts w:ascii="Book Antiqua" w:eastAsia="Times New Roman" w:hAnsi="Book Antiqua" w:cs="Calibri"/>
                <w:color w:val="000000"/>
                <w:sz w:val="20"/>
                <w:szCs w:val="20"/>
                <w:lang w:eastAsia="tr-TR"/>
              </w:rPr>
              <w:t>Toplumun çevresel risk faktörleri konusunda kısmi duyarsızlığı, çevre farkındalığının azlığı</w:t>
            </w:r>
            <w:r w:rsidRPr="00161AD2">
              <w:rPr>
                <w:rFonts w:ascii="Book Antiqua" w:eastAsia="Times New Roman" w:hAnsi="Book Antiqua" w:cs="Calibri"/>
                <w:color w:val="000000"/>
                <w:sz w:val="20"/>
                <w:szCs w:val="20"/>
                <w:lang w:eastAsia="tr-TR"/>
              </w:rPr>
              <w:br/>
              <w:t>Çevrenin korunmasına yeterli özenin gösterilmemesi</w:t>
            </w:r>
          </w:p>
        </w:tc>
      </w:tr>
    </w:tbl>
    <w:p w:rsidR="00A869DF" w:rsidRDefault="00A869DF" w:rsidP="003760FA">
      <w:pPr>
        <w:spacing w:before="14"/>
        <w:jc w:val="both"/>
        <w:rPr>
          <w:rFonts w:ascii="Cambria" w:eastAsia="Cambria" w:hAnsi="Cambria" w:cs="Cambria"/>
          <w:b/>
          <w:sz w:val="32"/>
          <w:szCs w:val="32"/>
        </w:rPr>
      </w:pPr>
      <w:r>
        <w:rPr>
          <w:rFonts w:ascii="Cambria" w:eastAsia="Cambria" w:hAnsi="Cambria" w:cs="Cambria"/>
          <w:b/>
          <w:spacing w:val="1"/>
          <w:sz w:val="32"/>
          <w:szCs w:val="32"/>
        </w:rPr>
        <w:lastRenderedPageBreak/>
        <w:t>2</w:t>
      </w:r>
      <w:r>
        <w:rPr>
          <w:rFonts w:ascii="Cambria" w:eastAsia="Cambria" w:hAnsi="Cambria" w:cs="Cambria"/>
          <w:b/>
          <w:sz w:val="32"/>
          <w:szCs w:val="32"/>
        </w:rPr>
        <w:t>.</w:t>
      </w:r>
      <w:r>
        <w:rPr>
          <w:rFonts w:ascii="Cambria" w:eastAsia="Cambria" w:hAnsi="Cambria" w:cs="Cambria"/>
          <w:b/>
          <w:spacing w:val="1"/>
          <w:sz w:val="32"/>
          <w:szCs w:val="32"/>
        </w:rPr>
        <w:t>10</w:t>
      </w:r>
      <w:r>
        <w:rPr>
          <w:rFonts w:ascii="Cambria" w:eastAsia="Cambria" w:hAnsi="Cambria" w:cs="Cambria"/>
          <w:b/>
          <w:sz w:val="32"/>
          <w:szCs w:val="32"/>
        </w:rPr>
        <w:t>.</w:t>
      </w:r>
      <w:r>
        <w:rPr>
          <w:rFonts w:ascii="Cambria" w:eastAsia="Cambria" w:hAnsi="Cambria" w:cs="Cambria"/>
          <w:b/>
          <w:spacing w:val="-6"/>
          <w:sz w:val="32"/>
          <w:szCs w:val="32"/>
        </w:rPr>
        <w:t xml:space="preserve"> </w:t>
      </w:r>
      <w:r>
        <w:rPr>
          <w:rFonts w:ascii="Cambria" w:eastAsia="Cambria" w:hAnsi="Cambria" w:cs="Cambria"/>
          <w:b/>
          <w:sz w:val="32"/>
          <w:szCs w:val="32"/>
        </w:rPr>
        <w:t>T</w:t>
      </w:r>
      <w:r>
        <w:rPr>
          <w:rFonts w:ascii="Cambria" w:eastAsia="Cambria" w:hAnsi="Cambria" w:cs="Cambria"/>
          <w:b/>
          <w:spacing w:val="1"/>
          <w:sz w:val="32"/>
          <w:szCs w:val="32"/>
        </w:rPr>
        <w:t>e</w:t>
      </w:r>
      <w:r>
        <w:rPr>
          <w:rFonts w:ascii="Cambria" w:eastAsia="Cambria" w:hAnsi="Cambria" w:cs="Cambria"/>
          <w:b/>
          <w:sz w:val="32"/>
          <w:szCs w:val="32"/>
        </w:rPr>
        <w:t>s</w:t>
      </w:r>
      <w:r>
        <w:rPr>
          <w:rFonts w:ascii="Cambria" w:eastAsia="Cambria" w:hAnsi="Cambria" w:cs="Cambria"/>
          <w:b/>
          <w:spacing w:val="-1"/>
          <w:sz w:val="32"/>
          <w:szCs w:val="32"/>
        </w:rPr>
        <w:t>p</w:t>
      </w:r>
      <w:r>
        <w:rPr>
          <w:rFonts w:ascii="Cambria" w:eastAsia="Cambria" w:hAnsi="Cambria" w:cs="Cambria"/>
          <w:b/>
          <w:spacing w:val="1"/>
          <w:sz w:val="32"/>
          <w:szCs w:val="32"/>
        </w:rPr>
        <w:t>i</w:t>
      </w:r>
      <w:r>
        <w:rPr>
          <w:rFonts w:ascii="Cambria" w:eastAsia="Cambria" w:hAnsi="Cambria" w:cs="Cambria"/>
          <w:b/>
          <w:sz w:val="32"/>
          <w:szCs w:val="32"/>
        </w:rPr>
        <w:t>t</w:t>
      </w:r>
      <w:r>
        <w:rPr>
          <w:rFonts w:ascii="Cambria" w:eastAsia="Cambria" w:hAnsi="Cambria" w:cs="Cambria"/>
          <w:b/>
          <w:spacing w:val="-9"/>
          <w:sz w:val="32"/>
          <w:szCs w:val="32"/>
        </w:rPr>
        <w:t xml:space="preserve"> </w:t>
      </w:r>
      <w:r>
        <w:rPr>
          <w:rFonts w:ascii="Cambria" w:eastAsia="Cambria" w:hAnsi="Cambria" w:cs="Cambria"/>
          <w:b/>
          <w:spacing w:val="1"/>
          <w:sz w:val="32"/>
          <w:szCs w:val="32"/>
        </w:rPr>
        <w:t>v</w:t>
      </w:r>
      <w:r>
        <w:rPr>
          <w:rFonts w:ascii="Cambria" w:eastAsia="Cambria" w:hAnsi="Cambria" w:cs="Cambria"/>
          <w:b/>
          <w:sz w:val="32"/>
          <w:szCs w:val="32"/>
        </w:rPr>
        <w:t xml:space="preserve">e </w:t>
      </w:r>
      <w:r>
        <w:rPr>
          <w:rFonts w:ascii="Cambria" w:eastAsia="Cambria" w:hAnsi="Cambria" w:cs="Cambria"/>
          <w:b/>
          <w:spacing w:val="1"/>
          <w:sz w:val="32"/>
          <w:szCs w:val="32"/>
        </w:rPr>
        <w:t>İ</w:t>
      </w:r>
      <w:r>
        <w:rPr>
          <w:rFonts w:ascii="Cambria" w:eastAsia="Cambria" w:hAnsi="Cambria" w:cs="Cambria"/>
          <w:b/>
          <w:spacing w:val="-1"/>
          <w:sz w:val="32"/>
          <w:szCs w:val="32"/>
        </w:rPr>
        <w:t>h</w:t>
      </w:r>
      <w:r>
        <w:rPr>
          <w:rFonts w:ascii="Cambria" w:eastAsia="Cambria" w:hAnsi="Cambria" w:cs="Cambria"/>
          <w:b/>
          <w:spacing w:val="1"/>
          <w:sz w:val="32"/>
          <w:szCs w:val="32"/>
        </w:rPr>
        <w:t>tiy</w:t>
      </w:r>
      <w:r>
        <w:rPr>
          <w:rFonts w:ascii="Cambria" w:eastAsia="Cambria" w:hAnsi="Cambria" w:cs="Cambria"/>
          <w:b/>
          <w:sz w:val="32"/>
          <w:szCs w:val="32"/>
        </w:rPr>
        <w:t>a</w:t>
      </w:r>
      <w:r>
        <w:rPr>
          <w:rFonts w:ascii="Cambria" w:eastAsia="Cambria" w:hAnsi="Cambria" w:cs="Cambria"/>
          <w:b/>
          <w:spacing w:val="-1"/>
          <w:sz w:val="32"/>
          <w:szCs w:val="32"/>
        </w:rPr>
        <w:t>ç</w:t>
      </w:r>
      <w:r>
        <w:rPr>
          <w:rFonts w:ascii="Cambria" w:eastAsia="Cambria" w:hAnsi="Cambria" w:cs="Cambria"/>
          <w:b/>
          <w:sz w:val="32"/>
          <w:szCs w:val="32"/>
        </w:rPr>
        <w:t>l</w:t>
      </w:r>
      <w:r>
        <w:rPr>
          <w:rFonts w:ascii="Cambria" w:eastAsia="Cambria" w:hAnsi="Cambria" w:cs="Cambria"/>
          <w:b/>
          <w:spacing w:val="2"/>
          <w:sz w:val="32"/>
          <w:szCs w:val="32"/>
        </w:rPr>
        <w:t>a</w:t>
      </w:r>
      <w:r>
        <w:rPr>
          <w:rFonts w:ascii="Cambria" w:eastAsia="Cambria" w:hAnsi="Cambria" w:cs="Cambria"/>
          <w:b/>
          <w:spacing w:val="-1"/>
          <w:sz w:val="32"/>
          <w:szCs w:val="32"/>
        </w:rPr>
        <w:t>r</w:t>
      </w:r>
      <w:r>
        <w:rPr>
          <w:rFonts w:ascii="Cambria" w:eastAsia="Cambria" w:hAnsi="Cambria" w:cs="Cambria"/>
          <w:b/>
          <w:spacing w:val="1"/>
          <w:sz w:val="32"/>
          <w:szCs w:val="32"/>
        </w:rPr>
        <w:t>ı</w:t>
      </w:r>
      <w:r>
        <w:rPr>
          <w:rFonts w:ascii="Cambria" w:eastAsia="Cambria" w:hAnsi="Cambria" w:cs="Cambria"/>
          <w:b/>
          <w:sz w:val="32"/>
          <w:szCs w:val="32"/>
        </w:rPr>
        <w:t>n</w:t>
      </w:r>
      <w:r>
        <w:rPr>
          <w:rFonts w:ascii="Cambria" w:eastAsia="Cambria" w:hAnsi="Cambria" w:cs="Cambria"/>
          <w:b/>
          <w:spacing w:val="-16"/>
          <w:sz w:val="32"/>
          <w:szCs w:val="32"/>
        </w:rPr>
        <w:t xml:space="preserve"> </w:t>
      </w:r>
      <w:r>
        <w:rPr>
          <w:rFonts w:ascii="Cambria" w:eastAsia="Cambria" w:hAnsi="Cambria" w:cs="Cambria"/>
          <w:b/>
          <w:spacing w:val="1"/>
          <w:sz w:val="32"/>
          <w:szCs w:val="32"/>
        </w:rPr>
        <w:t>Be</w:t>
      </w:r>
      <w:r>
        <w:rPr>
          <w:rFonts w:ascii="Cambria" w:eastAsia="Cambria" w:hAnsi="Cambria" w:cs="Cambria"/>
          <w:b/>
          <w:sz w:val="32"/>
          <w:szCs w:val="32"/>
        </w:rPr>
        <w:t>l</w:t>
      </w:r>
      <w:r>
        <w:rPr>
          <w:rFonts w:ascii="Cambria" w:eastAsia="Cambria" w:hAnsi="Cambria" w:cs="Cambria"/>
          <w:b/>
          <w:spacing w:val="1"/>
          <w:sz w:val="32"/>
          <w:szCs w:val="32"/>
        </w:rPr>
        <w:t>i</w:t>
      </w:r>
      <w:r>
        <w:rPr>
          <w:rFonts w:ascii="Cambria" w:eastAsia="Cambria" w:hAnsi="Cambria" w:cs="Cambria"/>
          <w:b/>
          <w:spacing w:val="2"/>
          <w:sz w:val="32"/>
          <w:szCs w:val="32"/>
        </w:rPr>
        <w:t>r</w:t>
      </w:r>
      <w:r>
        <w:rPr>
          <w:rFonts w:ascii="Cambria" w:eastAsia="Cambria" w:hAnsi="Cambria" w:cs="Cambria"/>
          <w:b/>
          <w:sz w:val="32"/>
          <w:szCs w:val="32"/>
        </w:rPr>
        <w:t>l</w:t>
      </w:r>
      <w:r>
        <w:rPr>
          <w:rFonts w:ascii="Cambria" w:eastAsia="Cambria" w:hAnsi="Cambria" w:cs="Cambria"/>
          <w:b/>
          <w:spacing w:val="1"/>
          <w:sz w:val="32"/>
          <w:szCs w:val="32"/>
        </w:rPr>
        <w:t>e</w:t>
      </w:r>
      <w:r>
        <w:rPr>
          <w:rFonts w:ascii="Cambria" w:eastAsia="Cambria" w:hAnsi="Cambria" w:cs="Cambria"/>
          <w:b/>
          <w:spacing w:val="-1"/>
          <w:sz w:val="32"/>
          <w:szCs w:val="32"/>
        </w:rPr>
        <w:t>nm</w:t>
      </w:r>
      <w:r>
        <w:rPr>
          <w:rFonts w:ascii="Cambria" w:eastAsia="Cambria" w:hAnsi="Cambria" w:cs="Cambria"/>
          <w:b/>
          <w:spacing w:val="1"/>
          <w:sz w:val="32"/>
          <w:szCs w:val="32"/>
        </w:rPr>
        <w:t>e</w:t>
      </w:r>
      <w:r>
        <w:rPr>
          <w:rFonts w:ascii="Cambria" w:eastAsia="Cambria" w:hAnsi="Cambria" w:cs="Cambria"/>
          <w:b/>
          <w:sz w:val="32"/>
          <w:szCs w:val="32"/>
        </w:rPr>
        <w:t>si</w:t>
      </w:r>
    </w:p>
    <w:p w:rsidR="007262D0" w:rsidRDefault="007262D0" w:rsidP="00A869DF">
      <w:pPr>
        <w:spacing w:before="14"/>
        <w:ind w:left="258" w:firstLine="450"/>
        <w:jc w:val="both"/>
        <w:rPr>
          <w:rFonts w:ascii="Cambria" w:eastAsia="Cambria" w:hAnsi="Cambria" w:cs="Cambria"/>
          <w:spacing w:val="7"/>
          <w:sz w:val="24"/>
          <w:szCs w:val="24"/>
        </w:rPr>
      </w:pPr>
      <w:r>
        <w:rPr>
          <w:rFonts w:ascii="Cambria" w:eastAsia="Cambria" w:hAnsi="Cambria" w:cs="Cambria"/>
          <w:sz w:val="24"/>
          <w:szCs w:val="24"/>
        </w:rPr>
        <w:t>Du</w:t>
      </w:r>
      <w:r>
        <w:rPr>
          <w:rFonts w:ascii="Cambria" w:eastAsia="Cambria" w:hAnsi="Cambria" w:cs="Cambria"/>
          <w:spacing w:val="-1"/>
          <w:sz w:val="24"/>
          <w:szCs w:val="24"/>
        </w:rPr>
        <w:t>r</w:t>
      </w:r>
      <w:r>
        <w:rPr>
          <w:rFonts w:ascii="Cambria" w:eastAsia="Cambria" w:hAnsi="Cambria" w:cs="Cambria"/>
          <w:sz w:val="24"/>
          <w:szCs w:val="24"/>
        </w:rPr>
        <w:t>um</w:t>
      </w:r>
      <w:r>
        <w:rPr>
          <w:rFonts w:ascii="Cambria" w:eastAsia="Cambria" w:hAnsi="Cambria" w:cs="Cambria"/>
          <w:spacing w:val="2"/>
          <w:sz w:val="24"/>
          <w:szCs w:val="24"/>
        </w:rPr>
        <w:t xml:space="preserve"> </w:t>
      </w:r>
      <w:r>
        <w:rPr>
          <w:rFonts w:ascii="Cambria" w:eastAsia="Cambria" w:hAnsi="Cambria" w:cs="Cambria"/>
          <w:sz w:val="24"/>
          <w:szCs w:val="24"/>
        </w:rPr>
        <w:t>anali</w:t>
      </w:r>
      <w:r>
        <w:rPr>
          <w:rFonts w:ascii="Cambria" w:eastAsia="Cambria" w:hAnsi="Cambria" w:cs="Cambria"/>
          <w:spacing w:val="-1"/>
          <w:sz w:val="24"/>
          <w:szCs w:val="24"/>
        </w:rPr>
        <w:t>z</w:t>
      </w:r>
      <w:r>
        <w:rPr>
          <w:rFonts w:ascii="Cambria" w:eastAsia="Cambria" w:hAnsi="Cambria" w:cs="Cambria"/>
          <w:sz w:val="24"/>
          <w:szCs w:val="24"/>
        </w:rPr>
        <w:t>i</w:t>
      </w:r>
      <w:r>
        <w:rPr>
          <w:rFonts w:ascii="Cambria" w:eastAsia="Cambria" w:hAnsi="Cambria" w:cs="Cambria"/>
          <w:spacing w:val="2"/>
          <w:sz w:val="24"/>
          <w:szCs w:val="24"/>
        </w:rPr>
        <w:t xml:space="preserve"> </w:t>
      </w:r>
      <w:r>
        <w:rPr>
          <w:rFonts w:ascii="Cambria" w:eastAsia="Cambria" w:hAnsi="Cambria" w:cs="Cambria"/>
          <w:sz w:val="24"/>
          <w:szCs w:val="24"/>
        </w:rPr>
        <w:t>çe</w:t>
      </w:r>
      <w:r>
        <w:rPr>
          <w:rFonts w:ascii="Cambria" w:eastAsia="Cambria" w:hAnsi="Cambria" w:cs="Cambria"/>
          <w:spacing w:val="-1"/>
          <w:sz w:val="24"/>
          <w:szCs w:val="24"/>
        </w:rPr>
        <w:t>r</w:t>
      </w:r>
      <w:r>
        <w:rPr>
          <w:rFonts w:ascii="Cambria" w:eastAsia="Cambria" w:hAnsi="Cambria" w:cs="Cambria"/>
          <w:sz w:val="24"/>
          <w:szCs w:val="24"/>
        </w:rPr>
        <w:t>çe</w:t>
      </w:r>
      <w:r>
        <w:rPr>
          <w:rFonts w:ascii="Cambria" w:eastAsia="Cambria" w:hAnsi="Cambria" w:cs="Cambria"/>
          <w:spacing w:val="-1"/>
          <w:sz w:val="24"/>
          <w:szCs w:val="24"/>
        </w:rPr>
        <w:t>v</w:t>
      </w:r>
      <w:r>
        <w:rPr>
          <w:rFonts w:ascii="Cambria" w:eastAsia="Cambria" w:hAnsi="Cambria" w:cs="Cambria"/>
          <w:sz w:val="24"/>
          <w:szCs w:val="24"/>
        </w:rPr>
        <w:t>esin</w:t>
      </w:r>
      <w:r>
        <w:rPr>
          <w:rFonts w:ascii="Cambria" w:eastAsia="Cambria" w:hAnsi="Cambria" w:cs="Cambria"/>
          <w:spacing w:val="-1"/>
          <w:sz w:val="24"/>
          <w:szCs w:val="24"/>
        </w:rPr>
        <w:t>d</w:t>
      </w:r>
      <w:r>
        <w:rPr>
          <w:rFonts w:ascii="Cambria" w:eastAsia="Cambria" w:hAnsi="Cambria" w:cs="Cambria"/>
          <w:sz w:val="24"/>
          <w:szCs w:val="24"/>
        </w:rPr>
        <w:t>e</w:t>
      </w:r>
      <w:r>
        <w:rPr>
          <w:rFonts w:ascii="Cambria" w:eastAsia="Cambria" w:hAnsi="Cambria" w:cs="Cambria"/>
          <w:spacing w:val="2"/>
          <w:sz w:val="24"/>
          <w:szCs w:val="24"/>
        </w:rPr>
        <w:t xml:space="preserve"> </w:t>
      </w:r>
      <w:r>
        <w:rPr>
          <w:rFonts w:ascii="Cambria" w:eastAsia="Cambria" w:hAnsi="Cambria" w:cs="Cambria"/>
          <w:spacing w:val="-1"/>
          <w:sz w:val="24"/>
          <w:szCs w:val="24"/>
        </w:rPr>
        <w:t>g</w:t>
      </w:r>
      <w:r>
        <w:rPr>
          <w:rFonts w:ascii="Cambria" w:eastAsia="Cambria" w:hAnsi="Cambria" w:cs="Cambria"/>
          <w:sz w:val="24"/>
          <w:szCs w:val="24"/>
        </w:rPr>
        <w:t>e</w:t>
      </w:r>
      <w:r>
        <w:rPr>
          <w:rFonts w:ascii="Cambria" w:eastAsia="Cambria" w:hAnsi="Cambria" w:cs="Cambria"/>
          <w:spacing w:val="-1"/>
          <w:sz w:val="24"/>
          <w:szCs w:val="24"/>
        </w:rPr>
        <w:t>r</w:t>
      </w:r>
      <w:r>
        <w:rPr>
          <w:rFonts w:ascii="Cambria" w:eastAsia="Cambria" w:hAnsi="Cambria" w:cs="Cambria"/>
          <w:sz w:val="24"/>
          <w:szCs w:val="24"/>
        </w:rPr>
        <w:t>çe</w:t>
      </w:r>
      <w:r>
        <w:rPr>
          <w:rFonts w:ascii="Cambria" w:eastAsia="Cambria" w:hAnsi="Cambria" w:cs="Cambria"/>
          <w:spacing w:val="-1"/>
          <w:sz w:val="24"/>
          <w:szCs w:val="24"/>
        </w:rPr>
        <w:t>k</w:t>
      </w:r>
      <w:r>
        <w:rPr>
          <w:rFonts w:ascii="Cambria" w:eastAsia="Cambria" w:hAnsi="Cambria" w:cs="Cambria"/>
          <w:sz w:val="24"/>
          <w:szCs w:val="24"/>
        </w:rPr>
        <w:t>leşti</w:t>
      </w:r>
      <w:r>
        <w:rPr>
          <w:rFonts w:ascii="Cambria" w:eastAsia="Cambria" w:hAnsi="Cambria" w:cs="Cambria"/>
          <w:spacing w:val="-1"/>
          <w:sz w:val="24"/>
          <w:szCs w:val="24"/>
        </w:rPr>
        <w:t>r</w:t>
      </w:r>
      <w:r>
        <w:rPr>
          <w:rFonts w:ascii="Cambria" w:eastAsia="Cambria" w:hAnsi="Cambria" w:cs="Cambria"/>
          <w:sz w:val="24"/>
          <w:szCs w:val="24"/>
        </w:rPr>
        <w:t>ilen tüm</w:t>
      </w:r>
      <w:r>
        <w:rPr>
          <w:rFonts w:ascii="Cambria" w:eastAsia="Cambria" w:hAnsi="Cambria" w:cs="Cambria"/>
          <w:spacing w:val="1"/>
          <w:sz w:val="24"/>
          <w:szCs w:val="24"/>
        </w:rPr>
        <w:t xml:space="preserve"> </w:t>
      </w:r>
      <w:r>
        <w:rPr>
          <w:rFonts w:ascii="Cambria" w:eastAsia="Cambria" w:hAnsi="Cambria" w:cs="Cambria"/>
          <w:sz w:val="24"/>
          <w:szCs w:val="24"/>
        </w:rPr>
        <w:t>çalışmala</w:t>
      </w:r>
      <w:r>
        <w:rPr>
          <w:rFonts w:ascii="Cambria" w:eastAsia="Cambria" w:hAnsi="Cambria" w:cs="Cambria"/>
          <w:spacing w:val="-1"/>
          <w:sz w:val="24"/>
          <w:szCs w:val="24"/>
        </w:rPr>
        <w:t>rd</w:t>
      </w:r>
      <w:r>
        <w:rPr>
          <w:rFonts w:ascii="Cambria" w:eastAsia="Cambria" w:hAnsi="Cambria" w:cs="Cambria"/>
          <w:sz w:val="24"/>
          <w:szCs w:val="24"/>
        </w:rPr>
        <w:t>an</w:t>
      </w:r>
      <w:r>
        <w:rPr>
          <w:rFonts w:ascii="Cambria" w:eastAsia="Cambria" w:hAnsi="Cambria" w:cs="Cambria"/>
          <w:spacing w:val="2"/>
          <w:sz w:val="24"/>
          <w:szCs w:val="24"/>
        </w:rPr>
        <w:t xml:space="preserve"> </w:t>
      </w:r>
      <w:r>
        <w:rPr>
          <w:rFonts w:ascii="Cambria" w:eastAsia="Cambria" w:hAnsi="Cambria" w:cs="Cambria"/>
          <w:sz w:val="24"/>
          <w:szCs w:val="24"/>
        </w:rPr>
        <w:t>el</w:t>
      </w:r>
      <w:r>
        <w:rPr>
          <w:rFonts w:ascii="Cambria" w:eastAsia="Cambria" w:hAnsi="Cambria" w:cs="Cambria"/>
          <w:spacing w:val="-1"/>
          <w:sz w:val="24"/>
          <w:szCs w:val="24"/>
        </w:rPr>
        <w:t>d</w:t>
      </w:r>
      <w:r>
        <w:rPr>
          <w:rFonts w:ascii="Cambria" w:eastAsia="Cambria" w:hAnsi="Cambria" w:cs="Cambria"/>
          <w:sz w:val="24"/>
          <w:szCs w:val="24"/>
        </w:rPr>
        <w:t>e</w:t>
      </w:r>
      <w:r>
        <w:rPr>
          <w:rFonts w:ascii="Cambria" w:eastAsia="Cambria" w:hAnsi="Cambria" w:cs="Cambria"/>
          <w:spacing w:val="2"/>
          <w:sz w:val="24"/>
          <w:szCs w:val="24"/>
        </w:rPr>
        <w:t xml:space="preserve"> </w:t>
      </w:r>
      <w:r>
        <w:rPr>
          <w:rFonts w:ascii="Cambria" w:eastAsia="Cambria" w:hAnsi="Cambria" w:cs="Cambria"/>
          <w:sz w:val="24"/>
          <w:szCs w:val="24"/>
        </w:rPr>
        <w:t>e</w:t>
      </w:r>
      <w:r>
        <w:rPr>
          <w:rFonts w:ascii="Cambria" w:eastAsia="Cambria" w:hAnsi="Cambria" w:cs="Cambria"/>
          <w:spacing w:val="-1"/>
          <w:sz w:val="24"/>
          <w:szCs w:val="24"/>
        </w:rPr>
        <w:t>d</w:t>
      </w:r>
      <w:r>
        <w:rPr>
          <w:rFonts w:ascii="Cambria" w:eastAsia="Cambria" w:hAnsi="Cambria" w:cs="Cambria"/>
          <w:sz w:val="24"/>
          <w:szCs w:val="24"/>
        </w:rPr>
        <w:t>ilen</w:t>
      </w:r>
      <w:r>
        <w:rPr>
          <w:rFonts w:ascii="Cambria" w:eastAsia="Cambria" w:hAnsi="Cambria" w:cs="Cambria"/>
          <w:spacing w:val="2"/>
          <w:sz w:val="24"/>
          <w:szCs w:val="24"/>
        </w:rPr>
        <w:t xml:space="preserve"> </w:t>
      </w:r>
      <w:r>
        <w:rPr>
          <w:rFonts w:ascii="Cambria" w:eastAsia="Cambria" w:hAnsi="Cambria" w:cs="Cambria"/>
          <w:spacing w:val="-1"/>
          <w:sz w:val="24"/>
          <w:szCs w:val="24"/>
        </w:rPr>
        <w:t>v</w:t>
      </w:r>
      <w:r>
        <w:rPr>
          <w:rFonts w:ascii="Cambria" w:eastAsia="Cambria" w:hAnsi="Cambria" w:cs="Cambria"/>
          <w:sz w:val="24"/>
          <w:szCs w:val="24"/>
        </w:rPr>
        <w:t>e</w:t>
      </w:r>
      <w:r>
        <w:rPr>
          <w:rFonts w:ascii="Cambria" w:eastAsia="Cambria" w:hAnsi="Cambria" w:cs="Cambria"/>
          <w:spacing w:val="-1"/>
          <w:sz w:val="24"/>
          <w:szCs w:val="24"/>
        </w:rPr>
        <w:t>r</w:t>
      </w:r>
      <w:r>
        <w:rPr>
          <w:rFonts w:ascii="Cambria" w:eastAsia="Cambria" w:hAnsi="Cambria" w:cs="Cambria"/>
          <w:sz w:val="24"/>
          <w:szCs w:val="24"/>
        </w:rPr>
        <w:t>ile</w:t>
      </w:r>
      <w:r>
        <w:rPr>
          <w:rFonts w:ascii="Cambria" w:eastAsia="Cambria" w:hAnsi="Cambria" w:cs="Cambria"/>
          <w:spacing w:val="-1"/>
          <w:sz w:val="24"/>
          <w:szCs w:val="24"/>
        </w:rPr>
        <w:t>r</w:t>
      </w:r>
      <w:r>
        <w:rPr>
          <w:rFonts w:ascii="Cambria" w:eastAsia="Cambria" w:hAnsi="Cambria" w:cs="Cambria"/>
          <w:sz w:val="24"/>
          <w:szCs w:val="24"/>
        </w:rPr>
        <w:t xml:space="preserve">; </w:t>
      </w:r>
      <w:r>
        <w:rPr>
          <w:rFonts w:ascii="Cambria" w:eastAsia="Cambria" w:hAnsi="Cambria" w:cs="Cambria"/>
          <w:spacing w:val="1"/>
          <w:sz w:val="24"/>
          <w:szCs w:val="24"/>
        </w:rPr>
        <w:t>p</w:t>
      </w:r>
      <w:r>
        <w:rPr>
          <w:rFonts w:ascii="Cambria" w:eastAsia="Cambria" w:hAnsi="Cambria" w:cs="Cambria"/>
          <w:sz w:val="24"/>
          <w:szCs w:val="24"/>
        </w:rPr>
        <w:t>a</w:t>
      </w:r>
      <w:r>
        <w:rPr>
          <w:rFonts w:ascii="Cambria" w:eastAsia="Cambria" w:hAnsi="Cambria" w:cs="Cambria"/>
          <w:spacing w:val="-1"/>
          <w:sz w:val="24"/>
          <w:szCs w:val="24"/>
        </w:rPr>
        <w:t>yd</w:t>
      </w:r>
      <w:r>
        <w:rPr>
          <w:rFonts w:ascii="Cambria" w:eastAsia="Cambria" w:hAnsi="Cambria" w:cs="Cambria"/>
          <w:sz w:val="24"/>
          <w:szCs w:val="24"/>
        </w:rPr>
        <w:t>aş</w:t>
      </w:r>
      <w:r>
        <w:rPr>
          <w:rFonts w:ascii="Cambria" w:eastAsia="Cambria" w:hAnsi="Cambria" w:cs="Cambria"/>
          <w:spacing w:val="1"/>
          <w:sz w:val="24"/>
          <w:szCs w:val="24"/>
        </w:rPr>
        <w:t xml:space="preserve"> </w:t>
      </w:r>
      <w:r>
        <w:rPr>
          <w:rFonts w:ascii="Cambria" w:eastAsia="Cambria" w:hAnsi="Cambria" w:cs="Cambria"/>
          <w:sz w:val="24"/>
          <w:szCs w:val="24"/>
        </w:rPr>
        <w:t>an</w:t>
      </w:r>
      <w:r>
        <w:rPr>
          <w:rFonts w:ascii="Cambria" w:eastAsia="Cambria" w:hAnsi="Cambria" w:cs="Cambria"/>
          <w:spacing w:val="-1"/>
          <w:sz w:val="24"/>
          <w:szCs w:val="24"/>
        </w:rPr>
        <w:t>k</w:t>
      </w:r>
      <w:r>
        <w:rPr>
          <w:rFonts w:ascii="Cambria" w:eastAsia="Cambria" w:hAnsi="Cambria" w:cs="Cambria"/>
          <w:sz w:val="24"/>
          <w:szCs w:val="24"/>
        </w:rPr>
        <w:t>etle</w:t>
      </w:r>
      <w:r>
        <w:rPr>
          <w:rFonts w:ascii="Cambria" w:eastAsia="Cambria" w:hAnsi="Cambria" w:cs="Cambria"/>
          <w:spacing w:val="-1"/>
          <w:sz w:val="24"/>
          <w:szCs w:val="24"/>
        </w:rPr>
        <w:t>r</w:t>
      </w:r>
      <w:r>
        <w:rPr>
          <w:rFonts w:ascii="Cambria" w:eastAsia="Cambria" w:hAnsi="Cambria" w:cs="Cambria"/>
          <w:sz w:val="24"/>
          <w:szCs w:val="24"/>
        </w:rPr>
        <w:t>i,</w:t>
      </w:r>
      <w:r>
        <w:rPr>
          <w:rFonts w:ascii="Cambria" w:eastAsia="Cambria" w:hAnsi="Cambria" w:cs="Cambria"/>
          <w:spacing w:val="2"/>
          <w:sz w:val="24"/>
          <w:szCs w:val="24"/>
        </w:rPr>
        <w:t xml:space="preserve"> </w:t>
      </w:r>
      <w:r>
        <w:rPr>
          <w:rFonts w:ascii="Cambria" w:eastAsia="Cambria" w:hAnsi="Cambria" w:cs="Cambria"/>
          <w:sz w:val="24"/>
          <w:szCs w:val="24"/>
        </w:rPr>
        <w:t>to</w:t>
      </w:r>
      <w:r>
        <w:rPr>
          <w:rFonts w:ascii="Cambria" w:eastAsia="Cambria" w:hAnsi="Cambria" w:cs="Cambria"/>
          <w:spacing w:val="1"/>
          <w:sz w:val="24"/>
          <w:szCs w:val="24"/>
        </w:rPr>
        <w:t>p</w:t>
      </w:r>
      <w:r>
        <w:rPr>
          <w:rFonts w:ascii="Cambria" w:eastAsia="Cambria" w:hAnsi="Cambria" w:cs="Cambria"/>
          <w:sz w:val="24"/>
          <w:szCs w:val="24"/>
        </w:rPr>
        <w:t>l</w:t>
      </w:r>
      <w:r>
        <w:rPr>
          <w:rFonts w:ascii="Cambria" w:eastAsia="Cambria" w:hAnsi="Cambria" w:cs="Cambria"/>
          <w:spacing w:val="-2"/>
          <w:sz w:val="24"/>
          <w:szCs w:val="24"/>
        </w:rPr>
        <w:t>a</w:t>
      </w:r>
      <w:r>
        <w:rPr>
          <w:rFonts w:ascii="Cambria" w:eastAsia="Cambria" w:hAnsi="Cambria" w:cs="Cambria"/>
          <w:sz w:val="24"/>
          <w:szCs w:val="24"/>
        </w:rPr>
        <w:t>ntı</w:t>
      </w:r>
      <w:r>
        <w:rPr>
          <w:rFonts w:ascii="Cambria" w:eastAsia="Cambria" w:hAnsi="Cambria" w:cs="Cambria"/>
          <w:spacing w:val="2"/>
          <w:sz w:val="24"/>
          <w:szCs w:val="24"/>
        </w:rPr>
        <w:t xml:space="preserve"> </w:t>
      </w:r>
      <w:r>
        <w:rPr>
          <w:rFonts w:ascii="Cambria" w:eastAsia="Cambria" w:hAnsi="Cambria" w:cs="Cambria"/>
          <w:sz w:val="24"/>
          <w:szCs w:val="24"/>
        </w:rPr>
        <w:t>tutana</w:t>
      </w:r>
      <w:r>
        <w:rPr>
          <w:rFonts w:ascii="Cambria" w:eastAsia="Cambria" w:hAnsi="Cambria" w:cs="Cambria"/>
          <w:spacing w:val="-1"/>
          <w:sz w:val="24"/>
          <w:szCs w:val="24"/>
        </w:rPr>
        <w:t>k</w:t>
      </w:r>
      <w:r>
        <w:rPr>
          <w:rFonts w:ascii="Cambria" w:eastAsia="Cambria" w:hAnsi="Cambria" w:cs="Cambria"/>
          <w:sz w:val="24"/>
          <w:szCs w:val="24"/>
        </w:rPr>
        <w:t>la</w:t>
      </w:r>
      <w:r>
        <w:rPr>
          <w:rFonts w:ascii="Cambria" w:eastAsia="Cambria" w:hAnsi="Cambria" w:cs="Cambria"/>
          <w:spacing w:val="-1"/>
          <w:sz w:val="24"/>
          <w:szCs w:val="24"/>
        </w:rPr>
        <w:t>r</w:t>
      </w:r>
      <w:r>
        <w:rPr>
          <w:rFonts w:ascii="Cambria" w:eastAsia="Cambria" w:hAnsi="Cambria" w:cs="Cambria"/>
          <w:sz w:val="24"/>
          <w:szCs w:val="24"/>
        </w:rPr>
        <w:t>ı</w:t>
      </w:r>
      <w:r>
        <w:rPr>
          <w:rFonts w:ascii="Cambria" w:eastAsia="Cambria" w:hAnsi="Cambria" w:cs="Cambria"/>
          <w:spacing w:val="2"/>
          <w:sz w:val="24"/>
          <w:szCs w:val="24"/>
        </w:rPr>
        <w:t xml:space="preserve"> </w:t>
      </w:r>
      <w:r>
        <w:rPr>
          <w:rFonts w:ascii="Cambria" w:eastAsia="Cambria" w:hAnsi="Cambria" w:cs="Cambria"/>
          <w:spacing w:val="-1"/>
          <w:sz w:val="24"/>
          <w:szCs w:val="24"/>
        </w:rPr>
        <w:t>v</w:t>
      </w:r>
      <w:r>
        <w:rPr>
          <w:rFonts w:ascii="Cambria" w:eastAsia="Cambria" w:hAnsi="Cambria" w:cs="Cambria"/>
          <w:sz w:val="24"/>
          <w:szCs w:val="24"/>
        </w:rPr>
        <w:t>s.</w:t>
      </w:r>
      <w:r>
        <w:rPr>
          <w:rFonts w:ascii="Cambria" w:eastAsia="Cambria" w:hAnsi="Cambria" w:cs="Cambria"/>
          <w:spacing w:val="2"/>
          <w:sz w:val="24"/>
          <w:szCs w:val="24"/>
        </w:rPr>
        <w:t xml:space="preserve"> </w:t>
      </w:r>
      <w:r>
        <w:rPr>
          <w:rFonts w:ascii="Cambria" w:eastAsia="Cambria" w:hAnsi="Cambria" w:cs="Cambria"/>
          <w:spacing w:val="-1"/>
          <w:sz w:val="24"/>
          <w:szCs w:val="24"/>
        </w:rPr>
        <w:t>g</w:t>
      </w:r>
      <w:r>
        <w:rPr>
          <w:rFonts w:ascii="Cambria" w:eastAsia="Cambria" w:hAnsi="Cambria" w:cs="Cambria"/>
          <w:sz w:val="24"/>
          <w:szCs w:val="24"/>
        </w:rPr>
        <w:t>öz önün</w:t>
      </w:r>
      <w:r>
        <w:rPr>
          <w:rFonts w:ascii="Cambria" w:eastAsia="Cambria" w:hAnsi="Cambria" w:cs="Cambria"/>
          <w:spacing w:val="-1"/>
          <w:sz w:val="24"/>
          <w:szCs w:val="24"/>
        </w:rPr>
        <w:t>d</w:t>
      </w:r>
      <w:r>
        <w:rPr>
          <w:rFonts w:ascii="Cambria" w:eastAsia="Cambria" w:hAnsi="Cambria" w:cs="Cambria"/>
          <w:sz w:val="24"/>
          <w:szCs w:val="24"/>
        </w:rPr>
        <w:t>e</w:t>
      </w:r>
      <w:r>
        <w:rPr>
          <w:rFonts w:ascii="Cambria" w:eastAsia="Cambria" w:hAnsi="Cambria" w:cs="Cambria"/>
          <w:spacing w:val="2"/>
          <w:sz w:val="24"/>
          <w:szCs w:val="24"/>
        </w:rPr>
        <w:t xml:space="preserve"> </w:t>
      </w:r>
      <w:r>
        <w:rPr>
          <w:rFonts w:ascii="Cambria" w:eastAsia="Cambria" w:hAnsi="Cambria" w:cs="Cambria"/>
          <w:spacing w:val="1"/>
          <w:sz w:val="24"/>
          <w:szCs w:val="24"/>
        </w:rPr>
        <w:t>b</w:t>
      </w:r>
      <w:r>
        <w:rPr>
          <w:rFonts w:ascii="Cambria" w:eastAsia="Cambria" w:hAnsi="Cambria" w:cs="Cambria"/>
          <w:sz w:val="24"/>
          <w:szCs w:val="24"/>
        </w:rPr>
        <w:t>ulun</w:t>
      </w:r>
      <w:r>
        <w:rPr>
          <w:rFonts w:ascii="Cambria" w:eastAsia="Cambria" w:hAnsi="Cambria" w:cs="Cambria"/>
          <w:spacing w:val="-1"/>
          <w:sz w:val="24"/>
          <w:szCs w:val="24"/>
        </w:rPr>
        <w:t>d</w:t>
      </w:r>
      <w:r>
        <w:rPr>
          <w:rFonts w:ascii="Cambria" w:eastAsia="Cambria" w:hAnsi="Cambria" w:cs="Cambria"/>
          <w:sz w:val="24"/>
          <w:szCs w:val="24"/>
        </w:rPr>
        <w:t>u</w:t>
      </w:r>
      <w:r>
        <w:rPr>
          <w:rFonts w:ascii="Cambria" w:eastAsia="Cambria" w:hAnsi="Cambria" w:cs="Cambria"/>
          <w:spacing w:val="1"/>
          <w:sz w:val="24"/>
          <w:szCs w:val="24"/>
        </w:rPr>
        <w:t>r</w:t>
      </w:r>
      <w:r>
        <w:rPr>
          <w:rFonts w:ascii="Cambria" w:eastAsia="Cambria" w:hAnsi="Cambria" w:cs="Cambria"/>
          <w:sz w:val="24"/>
          <w:szCs w:val="24"/>
        </w:rPr>
        <w:t>ula</w:t>
      </w:r>
      <w:r>
        <w:rPr>
          <w:rFonts w:ascii="Cambria" w:eastAsia="Cambria" w:hAnsi="Cambria" w:cs="Cambria"/>
          <w:spacing w:val="1"/>
          <w:sz w:val="24"/>
          <w:szCs w:val="24"/>
        </w:rPr>
        <w:t>r</w:t>
      </w:r>
      <w:r>
        <w:rPr>
          <w:rFonts w:ascii="Cambria" w:eastAsia="Cambria" w:hAnsi="Cambria" w:cs="Cambria"/>
          <w:sz w:val="24"/>
          <w:szCs w:val="24"/>
        </w:rPr>
        <w:t>ak ö</w:t>
      </w:r>
      <w:r>
        <w:rPr>
          <w:rFonts w:ascii="Cambria" w:eastAsia="Cambria" w:hAnsi="Cambria" w:cs="Cambria"/>
          <w:spacing w:val="-1"/>
          <w:sz w:val="24"/>
          <w:szCs w:val="24"/>
        </w:rPr>
        <w:t>z</w:t>
      </w:r>
      <w:r>
        <w:rPr>
          <w:rFonts w:ascii="Cambria" w:eastAsia="Cambria" w:hAnsi="Cambria" w:cs="Cambria"/>
          <w:sz w:val="24"/>
          <w:szCs w:val="24"/>
        </w:rPr>
        <w:t>et</w:t>
      </w:r>
      <w:r>
        <w:rPr>
          <w:rFonts w:ascii="Cambria" w:eastAsia="Cambria" w:hAnsi="Cambria" w:cs="Cambria"/>
          <w:spacing w:val="2"/>
          <w:sz w:val="24"/>
          <w:szCs w:val="24"/>
        </w:rPr>
        <w:t xml:space="preserve"> </w:t>
      </w:r>
      <w:r>
        <w:rPr>
          <w:rFonts w:ascii="Cambria" w:eastAsia="Cambria" w:hAnsi="Cambria" w:cs="Cambria"/>
          <w:spacing w:val="1"/>
          <w:sz w:val="24"/>
          <w:szCs w:val="24"/>
        </w:rPr>
        <w:t>b</w:t>
      </w:r>
      <w:r>
        <w:rPr>
          <w:rFonts w:ascii="Cambria" w:eastAsia="Cambria" w:hAnsi="Cambria" w:cs="Cambria"/>
          <w:sz w:val="24"/>
          <w:szCs w:val="24"/>
        </w:rPr>
        <w:t xml:space="preserve">ir </w:t>
      </w:r>
      <w:r>
        <w:rPr>
          <w:rFonts w:ascii="Cambria" w:eastAsia="Cambria" w:hAnsi="Cambria" w:cs="Cambria"/>
          <w:spacing w:val="1"/>
          <w:sz w:val="24"/>
          <w:szCs w:val="24"/>
        </w:rPr>
        <w:t>b</w:t>
      </w:r>
      <w:r>
        <w:rPr>
          <w:rFonts w:ascii="Cambria" w:eastAsia="Cambria" w:hAnsi="Cambria" w:cs="Cambria"/>
          <w:sz w:val="24"/>
          <w:szCs w:val="24"/>
        </w:rPr>
        <w:t>a</w:t>
      </w:r>
      <w:r>
        <w:rPr>
          <w:rFonts w:ascii="Cambria" w:eastAsia="Cambria" w:hAnsi="Cambria" w:cs="Cambria"/>
          <w:spacing w:val="-1"/>
          <w:sz w:val="24"/>
          <w:szCs w:val="24"/>
        </w:rPr>
        <w:t>k</w:t>
      </w:r>
      <w:r>
        <w:rPr>
          <w:rFonts w:ascii="Cambria" w:eastAsia="Cambria" w:hAnsi="Cambria" w:cs="Cambria"/>
          <w:sz w:val="24"/>
          <w:szCs w:val="24"/>
        </w:rPr>
        <w:t xml:space="preserve">ış </w:t>
      </w:r>
      <w:r>
        <w:rPr>
          <w:rFonts w:ascii="Cambria" w:eastAsia="Cambria" w:hAnsi="Cambria" w:cs="Cambria"/>
          <w:spacing w:val="-1"/>
          <w:sz w:val="24"/>
          <w:szCs w:val="24"/>
        </w:rPr>
        <w:t>g</w:t>
      </w:r>
      <w:r>
        <w:rPr>
          <w:rFonts w:ascii="Cambria" w:eastAsia="Cambria" w:hAnsi="Cambria" w:cs="Cambria"/>
          <w:sz w:val="24"/>
          <w:szCs w:val="24"/>
        </w:rPr>
        <w:t>elişti</w:t>
      </w:r>
      <w:r>
        <w:rPr>
          <w:rFonts w:ascii="Cambria" w:eastAsia="Cambria" w:hAnsi="Cambria" w:cs="Cambria"/>
          <w:spacing w:val="-1"/>
          <w:sz w:val="24"/>
          <w:szCs w:val="24"/>
        </w:rPr>
        <w:t>r</w:t>
      </w:r>
      <w:r>
        <w:rPr>
          <w:rFonts w:ascii="Cambria" w:eastAsia="Cambria" w:hAnsi="Cambria" w:cs="Cambria"/>
          <w:sz w:val="24"/>
          <w:szCs w:val="24"/>
        </w:rPr>
        <w:t>ilmesi</w:t>
      </w:r>
      <w:r>
        <w:rPr>
          <w:rFonts w:ascii="Cambria" w:eastAsia="Cambria" w:hAnsi="Cambria" w:cs="Cambria"/>
          <w:spacing w:val="2"/>
          <w:sz w:val="24"/>
          <w:szCs w:val="24"/>
        </w:rPr>
        <w:t xml:space="preserve"> </w:t>
      </w:r>
      <w:r>
        <w:rPr>
          <w:rFonts w:ascii="Cambria" w:eastAsia="Cambria" w:hAnsi="Cambria" w:cs="Cambria"/>
          <w:sz w:val="24"/>
          <w:szCs w:val="24"/>
        </w:rPr>
        <w:t>sü</w:t>
      </w:r>
      <w:r>
        <w:rPr>
          <w:rFonts w:ascii="Cambria" w:eastAsia="Cambria" w:hAnsi="Cambria" w:cs="Cambria"/>
          <w:spacing w:val="-1"/>
          <w:sz w:val="24"/>
          <w:szCs w:val="24"/>
        </w:rPr>
        <w:t>r</w:t>
      </w:r>
      <w:r>
        <w:rPr>
          <w:rFonts w:ascii="Cambria" w:eastAsia="Cambria" w:hAnsi="Cambria" w:cs="Cambria"/>
          <w:sz w:val="24"/>
          <w:szCs w:val="24"/>
        </w:rPr>
        <w:t>eci</w:t>
      </w:r>
      <w:r>
        <w:rPr>
          <w:rFonts w:ascii="Cambria" w:eastAsia="Cambria" w:hAnsi="Cambria" w:cs="Cambria"/>
          <w:spacing w:val="-1"/>
          <w:sz w:val="24"/>
          <w:szCs w:val="24"/>
        </w:rPr>
        <w:t>d</w:t>
      </w:r>
      <w:r>
        <w:rPr>
          <w:rFonts w:ascii="Cambria" w:eastAsia="Cambria" w:hAnsi="Cambria" w:cs="Cambria"/>
          <w:sz w:val="24"/>
          <w:szCs w:val="24"/>
        </w:rPr>
        <w:t>i</w:t>
      </w:r>
      <w:r>
        <w:rPr>
          <w:rFonts w:ascii="Cambria" w:eastAsia="Cambria" w:hAnsi="Cambria" w:cs="Cambria"/>
          <w:spacing w:val="-1"/>
          <w:sz w:val="24"/>
          <w:szCs w:val="24"/>
        </w:rPr>
        <w:t>r</w:t>
      </w:r>
      <w:r>
        <w:rPr>
          <w:rFonts w:ascii="Cambria" w:eastAsia="Cambria" w:hAnsi="Cambria" w:cs="Cambria"/>
          <w:sz w:val="24"/>
          <w:szCs w:val="24"/>
        </w:rPr>
        <w:t>.</w:t>
      </w:r>
      <w:r>
        <w:rPr>
          <w:rFonts w:ascii="Cambria" w:eastAsia="Cambria" w:hAnsi="Cambria" w:cs="Cambria"/>
          <w:spacing w:val="3"/>
          <w:sz w:val="24"/>
          <w:szCs w:val="24"/>
        </w:rPr>
        <w:t xml:space="preserve"> </w:t>
      </w:r>
      <w:r>
        <w:rPr>
          <w:rFonts w:ascii="Cambria" w:eastAsia="Cambria" w:hAnsi="Cambria" w:cs="Cambria"/>
          <w:spacing w:val="-1"/>
          <w:sz w:val="24"/>
          <w:szCs w:val="24"/>
        </w:rPr>
        <w:t>O</w:t>
      </w:r>
      <w:r>
        <w:rPr>
          <w:rFonts w:ascii="Cambria" w:eastAsia="Cambria" w:hAnsi="Cambria" w:cs="Cambria"/>
          <w:sz w:val="24"/>
          <w:szCs w:val="24"/>
        </w:rPr>
        <w:t>luştu</w:t>
      </w:r>
      <w:r>
        <w:rPr>
          <w:rFonts w:ascii="Cambria" w:eastAsia="Cambria" w:hAnsi="Cambria" w:cs="Cambria"/>
          <w:spacing w:val="-1"/>
          <w:sz w:val="24"/>
          <w:szCs w:val="24"/>
        </w:rPr>
        <w:t>r</w:t>
      </w:r>
      <w:r>
        <w:rPr>
          <w:rFonts w:ascii="Cambria" w:eastAsia="Cambria" w:hAnsi="Cambria" w:cs="Cambria"/>
          <w:sz w:val="24"/>
          <w:szCs w:val="24"/>
        </w:rPr>
        <w:t>ulan</w:t>
      </w:r>
      <w:r>
        <w:rPr>
          <w:rFonts w:ascii="Cambria" w:eastAsia="Cambria" w:hAnsi="Cambria" w:cs="Cambria"/>
          <w:spacing w:val="2"/>
          <w:sz w:val="24"/>
          <w:szCs w:val="24"/>
        </w:rPr>
        <w:t xml:space="preserve"> </w:t>
      </w:r>
      <w:r>
        <w:rPr>
          <w:rFonts w:ascii="Cambria" w:eastAsia="Cambria" w:hAnsi="Cambria" w:cs="Cambria"/>
          <w:sz w:val="24"/>
          <w:szCs w:val="24"/>
        </w:rPr>
        <w:t>ta</w:t>
      </w:r>
      <w:r>
        <w:rPr>
          <w:rFonts w:ascii="Cambria" w:eastAsia="Cambria" w:hAnsi="Cambria" w:cs="Cambria"/>
          <w:spacing w:val="1"/>
          <w:sz w:val="24"/>
          <w:szCs w:val="24"/>
        </w:rPr>
        <w:t>b</w:t>
      </w:r>
      <w:r>
        <w:rPr>
          <w:rFonts w:ascii="Cambria" w:eastAsia="Cambria" w:hAnsi="Cambria" w:cs="Cambria"/>
          <w:sz w:val="24"/>
          <w:szCs w:val="24"/>
        </w:rPr>
        <w:t>lo</w:t>
      </w:r>
      <w:r>
        <w:rPr>
          <w:rFonts w:ascii="Cambria" w:eastAsia="Cambria" w:hAnsi="Cambria" w:cs="Cambria"/>
          <w:spacing w:val="1"/>
          <w:sz w:val="24"/>
          <w:szCs w:val="24"/>
        </w:rPr>
        <w:t xml:space="preserve"> </w:t>
      </w:r>
      <w:r>
        <w:rPr>
          <w:rFonts w:ascii="Cambria" w:eastAsia="Cambria" w:hAnsi="Cambria" w:cs="Cambria"/>
          <w:sz w:val="24"/>
          <w:szCs w:val="24"/>
        </w:rPr>
        <w:t>am</w:t>
      </w:r>
      <w:r>
        <w:rPr>
          <w:rFonts w:ascii="Cambria" w:eastAsia="Cambria" w:hAnsi="Cambria" w:cs="Cambria"/>
          <w:spacing w:val="-2"/>
          <w:sz w:val="24"/>
          <w:szCs w:val="24"/>
        </w:rPr>
        <w:t>a</w:t>
      </w:r>
      <w:r>
        <w:rPr>
          <w:rFonts w:ascii="Cambria" w:eastAsia="Cambria" w:hAnsi="Cambria" w:cs="Cambria"/>
          <w:sz w:val="24"/>
          <w:szCs w:val="24"/>
        </w:rPr>
        <w:t>ç</w:t>
      </w:r>
      <w:r>
        <w:rPr>
          <w:rFonts w:ascii="Cambria" w:eastAsia="Cambria" w:hAnsi="Cambria" w:cs="Cambria"/>
          <w:spacing w:val="1"/>
          <w:sz w:val="24"/>
          <w:szCs w:val="24"/>
        </w:rPr>
        <w:t xml:space="preserve"> </w:t>
      </w:r>
      <w:r>
        <w:rPr>
          <w:rFonts w:ascii="Cambria" w:eastAsia="Cambria" w:hAnsi="Cambria" w:cs="Cambria"/>
          <w:spacing w:val="-1"/>
          <w:sz w:val="24"/>
          <w:szCs w:val="24"/>
        </w:rPr>
        <w:t>v</w:t>
      </w:r>
      <w:r>
        <w:rPr>
          <w:rFonts w:ascii="Cambria" w:eastAsia="Cambria" w:hAnsi="Cambria" w:cs="Cambria"/>
          <w:sz w:val="24"/>
          <w:szCs w:val="24"/>
        </w:rPr>
        <w:t>e</w:t>
      </w:r>
      <w:r>
        <w:rPr>
          <w:rFonts w:ascii="Cambria" w:eastAsia="Cambria" w:hAnsi="Cambria" w:cs="Cambria"/>
          <w:spacing w:val="2"/>
          <w:sz w:val="24"/>
          <w:szCs w:val="24"/>
        </w:rPr>
        <w:t xml:space="preserve"> </w:t>
      </w:r>
      <w:r>
        <w:rPr>
          <w:rFonts w:ascii="Cambria" w:eastAsia="Cambria" w:hAnsi="Cambria" w:cs="Cambria"/>
          <w:sz w:val="24"/>
          <w:szCs w:val="24"/>
        </w:rPr>
        <w:t>he</w:t>
      </w:r>
      <w:r>
        <w:rPr>
          <w:rFonts w:ascii="Cambria" w:eastAsia="Cambria" w:hAnsi="Cambria" w:cs="Cambria"/>
          <w:spacing w:val="-1"/>
          <w:sz w:val="24"/>
          <w:szCs w:val="24"/>
        </w:rPr>
        <w:t>d</w:t>
      </w:r>
      <w:r>
        <w:rPr>
          <w:rFonts w:ascii="Cambria" w:eastAsia="Cambria" w:hAnsi="Cambria" w:cs="Cambria"/>
          <w:sz w:val="24"/>
          <w:szCs w:val="24"/>
        </w:rPr>
        <w:t>e</w:t>
      </w:r>
      <w:r>
        <w:rPr>
          <w:rFonts w:ascii="Cambria" w:eastAsia="Cambria" w:hAnsi="Cambria" w:cs="Cambria"/>
          <w:spacing w:val="-1"/>
          <w:sz w:val="24"/>
          <w:szCs w:val="24"/>
        </w:rPr>
        <w:t>f</w:t>
      </w:r>
      <w:r>
        <w:rPr>
          <w:rFonts w:ascii="Cambria" w:eastAsia="Cambria" w:hAnsi="Cambria" w:cs="Cambria"/>
          <w:sz w:val="24"/>
          <w:szCs w:val="24"/>
        </w:rPr>
        <w:t>le</w:t>
      </w:r>
      <w:r>
        <w:rPr>
          <w:rFonts w:ascii="Cambria" w:eastAsia="Cambria" w:hAnsi="Cambria" w:cs="Cambria"/>
          <w:spacing w:val="-1"/>
          <w:sz w:val="24"/>
          <w:szCs w:val="24"/>
        </w:rPr>
        <w:t>r</w:t>
      </w:r>
      <w:r>
        <w:rPr>
          <w:rFonts w:ascii="Cambria" w:eastAsia="Cambria" w:hAnsi="Cambria" w:cs="Cambria"/>
          <w:sz w:val="24"/>
          <w:szCs w:val="24"/>
        </w:rPr>
        <w:t>e</w:t>
      </w:r>
      <w:r>
        <w:rPr>
          <w:rFonts w:ascii="Cambria" w:eastAsia="Cambria" w:hAnsi="Cambria" w:cs="Cambria"/>
          <w:spacing w:val="2"/>
          <w:sz w:val="24"/>
          <w:szCs w:val="24"/>
        </w:rPr>
        <w:t xml:space="preserve"> </w:t>
      </w:r>
      <w:r>
        <w:rPr>
          <w:rFonts w:ascii="Cambria" w:eastAsia="Cambria" w:hAnsi="Cambria" w:cs="Cambria"/>
          <w:sz w:val="24"/>
          <w:szCs w:val="24"/>
        </w:rPr>
        <w:t>ulaşmak için</w:t>
      </w:r>
      <w:r>
        <w:rPr>
          <w:rFonts w:ascii="Cambria" w:eastAsia="Cambria" w:hAnsi="Cambria" w:cs="Cambria"/>
          <w:spacing w:val="2"/>
          <w:sz w:val="24"/>
          <w:szCs w:val="24"/>
        </w:rPr>
        <w:t xml:space="preserve"> </w:t>
      </w:r>
      <w:r>
        <w:rPr>
          <w:rFonts w:ascii="Cambria" w:eastAsia="Cambria" w:hAnsi="Cambria" w:cs="Cambria"/>
          <w:spacing w:val="-2"/>
          <w:sz w:val="24"/>
          <w:szCs w:val="24"/>
        </w:rPr>
        <w:t>t</w:t>
      </w:r>
      <w:r>
        <w:rPr>
          <w:rFonts w:ascii="Cambria" w:eastAsia="Cambria" w:hAnsi="Cambria" w:cs="Cambria"/>
          <w:sz w:val="24"/>
          <w:szCs w:val="24"/>
        </w:rPr>
        <w:t>emel</w:t>
      </w:r>
      <w:r>
        <w:rPr>
          <w:rFonts w:ascii="Cambria" w:eastAsia="Cambria" w:hAnsi="Cambria" w:cs="Cambria"/>
          <w:spacing w:val="1"/>
          <w:sz w:val="24"/>
          <w:szCs w:val="24"/>
        </w:rPr>
        <w:t xml:space="preserve"> </w:t>
      </w:r>
      <w:r>
        <w:rPr>
          <w:rFonts w:ascii="Cambria" w:eastAsia="Cambria" w:hAnsi="Cambria" w:cs="Cambria"/>
          <w:spacing w:val="-1"/>
          <w:sz w:val="24"/>
          <w:szCs w:val="24"/>
        </w:rPr>
        <w:t>y</w:t>
      </w:r>
      <w:r>
        <w:rPr>
          <w:rFonts w:ascii="Cambria" w:eastAsia="Cambria" w:hAnsi="Cambria" w:cs="Cambria"/>
          <w:sz w:val="24"/>
          <w:szCs w:val="24"/>
        </w:rPr>
        <w:t>a</w:t>
      </w:r>
      <w:r>
        <w:rPr>
          <w:rFonts w:ascii="Cambria" w:eastAsia="Cambria" w:hAnsi="Cambria" w:cs="Cambria"/>
          <w:spacing w:val="1"/>
          <w:sz w:val="24"/>
          <w:szCs w:val="24"/>
        </w:rPr>
        <w:t>p</w:t>
      </w:r>
      <w:r>
        <w:rPr>
          <w:rFonts w:ascii="Cambria" w:eastAsia="Cambria" w:hAnsi="Cambria" w:cs="Cambria"/>
          <w:sz w:val="24"/>
          <w:szCs w:val="24"/>
        </w:rPr>
        <w:t>ı</w:t>
      </w:r>
      <w:r>
        <w:rPr>
          <w:rFonts w:ascii="Cambria" w:eastAsia="Cambria" w:hAnsi="Cambria" w:cs="Cambria"/>
          <w:spacing w:val="-1"/>
          <w:sz w:val="24"/>
          <w:szCs w:val="24"/>
        </w:rPr>
        <w:t xml:space="preserve">yı </w:t>
      </w:r>
      <w:r>
        <w:rPr>
          <w:rFonts w:ascii="Cambria" w:eastAsia="Cambria" w:hAnsi="Cambria" w:cs="Cambria"/>
          <w:sz w:val="24"/>
          <w:szCs w:val="24"/>
        </w:rPr>
        <w:t>oluştu</w:t>
      </w:r>
      <w:r>
        <w:rPr>
          <w:rFonts w:ascii="Cambria" w:eastAsia="Cambria" w:hAnsi="Cambria" w:cs="Cambria"/>
          <w:spacing w:val="-1"/>
          <w:sz w:val="24"/>
          <w:szCs w:val="24"/>
        </w:rPr>
        <w:t>r</w:t>
      </w:r>
      <w:r>
        <w:rPr>
          <w:rFonts w:ascii="Cambria" w:eastAsia="Cambria" w:hAnsi="Cambria" w:cs="Cambria"/>
          <w:sz w:val="24"/>
          <w:szCs w:val="24"/>
        </w:rPr>
        <w:t>aca</w:t>
      </w:r>
      <w:r>
        <w:rPr>
          <w:rFonts w:ascii="Cambria" w:eastAsia="Cambria" w:hAnsi="Cambria" w:cs="Cambria"/>
          <w:spacing w:val="-1"/>
          <w:sz w:val="24"/>
          <w:szCs w:val="24"/>
        </w:rPr>
        <w:t>k</w:t>
      </w:r>
      <w:r>
        <w:rPr>
          <w:rFonts w:ascii="Cambria" w:eastAsia="Cambria" w:hAnsi="Cambria" w:cs="Cambria"/>
          <w:sz w:val="24"/>
          <w:szCs w:val="24"/>
        </w:rPr>
        <w:t>tı</w:t>
      </w:r>
      <w:r>
        <w:rPr>
          <w:rFonts w:ascii="Cambria" w:eastAsia="Cambria" w:hAnsi="Cambria" w:cs="Cambria"/>
          <w:spacing w:val="-1"/>
          <w:sz w:val="24"/>
          <w:szCs w:val="24"/>
        </w:rPr>
        <w:t>r</w:t>
      </w:r>
      <w:r>
        <w:rPr>
          <w:rFonts w:ascii="Cambria" w:eastAsia="Cambria" w:hAnsi="Cambria" w:cs="Cambria"/>
          <w:sz w:val="24"/>
          <w:szCs w:val="24"/>
        </w:rPr>
        <w:t xml:space="preserve">.  </w:t>
      </w:r>
      <w:r>
        <w:rPr>
          <w:rFonts w:ascii="Cambria" w:eastAsia="Cambria" w:hAnsi="Cambria" w:cs="Cambria"/>
          <w:spacing w:val="7"/>
          <w:sz w:val="24"/>
          <w:szCs w:val="24"/>
        </w:rPr>
        <w:t xml:space="preserve"> </w:t>
      </w:r>
    </w:p>
    <w:p w:rsidR="003760FA" w:rsidRPr="00A869DF" w:rsidRDefault="003760FA" w:rsidP="00A869DF">
      <w:pPr>
        <w:spacing w:before="14"/>
        <w:ind w:left="258" w:firstLine="450"/>
        <w:jc w:val="both"/>
        <w:rPr>
          <w:rFonts w:ascii="Times New Roman" w:hAnsi="Times New Roman" w:cs="Times New Roman"/>
        </w:rPr>
      </w:pPr>
    </w:p>
    <w:tbl>
      <w:tblPr>
        <w:tblW w:w="9961" w:type="dxa"/>
        <w:tblInd w:w="-5" w:type="dxa"/>
        <w:tblCellMar>
          <w:left w:w="70" w:type="dxa"/>
          <w:right w:w="70" w:type="dxa"/>
        </w:tblCellMar>
        <w:tblLook w:val="04A0" w:firstRow="1" w:lastRow="0" w:firstColumn="1" w:lastColumn="0" w:noHBand="0" w:noVBand="1"/>
      </w:tblPr>
      <w:tblGrid>
        <w:gridCol w:w="2736"/>
        <w:gridCol w:w="4263"/>
        <w:gridCol w:w="2962"/>
      </w:tblGrid>
      <w:tr w:rsidR="00702535" w:rsidRPr="00702535" w:rsidTr="00702535">
        <w:trPr>
          <w:trHeight w:val="245"/>
        </w:trPr>
        <w:tc>
          <w:tcPr>
            <w:tcW w:w="2736" w:type="dxa"/>
            <w:tcBorders>
              <w:top w:val="single" w:sz="4" w:space="0" w:color="auto"/>
              <w:left w:val="single" w:sz="4" w:space="0" w:color="auto"/>
              <w:bottom w:val="single" w:sz="4" w:space="0" w:color="auto"/>
              <w:right w:val="single" w:sz="4" w:space="0" w:color="auto"/>
            </w:tcBorders>
            <w:shd w:val="clear" w:color="000000" w:fill="F79646"/>
            <w:vAlign w:val="center"/>
            <w:hideMark/>
          </w:tcPr>
          <w:p w:rsidR="00702535" w:rsidRPr="00702535" w:rsidRDefault="00702535" w:rsidP="00702535">
            <w:pPr>
              <w:spacing w:after="0" w:line="240" w:lineRule="auto"/>
              <w:rPr>
                <w:rFonts w:ascii="Cambria" w:eastAsia="Times New Roman" w:hAnsi="Cambria" w:cs="Calibri"/>
                <w:b/>
                <w:bCs/>
                <w:color w:val="000000"/>
                <w:sz w:val="20"/>
                <w:szCs w:val="20"/>
                <w:lang w:eastAsia="tr-TR"/>
              </w:rPr>
            </w:pPr>
            <w:r w:rsidRPr="00702535">
              <w:rPr>
                <w:rFonts w:ascii="Cambria" w:eastAsia="Times New Roman" w:hAnsi="Cambria" w:cs="Calibri"/>
                <w:b/>
                <w:bCs/>
                <w:color w:val="000000"/>
                <w:sz w:val="20"/>
                <w:szCs w:val="20"/>
                <w:lang w:val="en-US" w:eastAsia="tr-TR"/>
              </w:rPr>
              <w:t>Durum Analizi Aşamaları</w:t>
            </w:r>
          </w:p>
        </w:tc>
        <w:tc>
          <w:tcPr>
            <w:tcW w:w="4263" w:type="dxa"/>
            <w:tcBorders>
              <w:top w:val="single" w:sz="4" w:space="0" w:color="auto"/>
              <w:left w:val="nil"/>
              <w:bottom w:val="single" w:sz="4" w:space="0" w:color="auto"/>
              <w:right w:val="single" w:sz="4" w:space="0" w:color="auto"/>
            </w:tcBorders>
            <w:shd w:val="clear" w:color="000000" w:fill="F79646"/>
            <w:vAlign w:val="center"/>
            <w:hideMark/>
          </w:tcPr>
          <w:p w:rsidR="00702535" w:rsidRPr="00702535" w:rsidRDefault="00702535" w:rsidP="00702535">
            <w:pPr>
              <w:spacing w:after="0" w:line="240" w:lineRule="auto"/>
              <w:rPr>
                <w:rFonts w:ascii="Cambria" w:eastAsia="Times New Roman" w:hAnsi="Cambria" w:cs="Calibri"/>
                <w:b/>
                <w:bCs/>
                <w:color w:val="000000"/>
                <w:sz w:val="20"/>
                <w:szCs w:val="20"/>
                <w:lang w:eastAsia="tr-TR"/>
              </w:rPr>
            </w:pPr>
            <w:r w:rsidRPr="00702535">
              <w:rPr>
                <w:rFonts w:ascii="Cambria" w:eastAsia="Cambria" w:hAnsi="Cambria" w:cs="Cambria"/>
                <w:b/>
                <w:bCs/>
                <w:color w:val="000000"/>
                <w:sz w:val="20"/>
                <w:szCs w:val="20"/>
                <w:lang w:val="en-US" w:eastAsia="tr-TR"/>
              </w:rPr>
              <w:t>Tespitler</w:t>
            </w:r>
          </w:p>
        </w:tc>
        <w:tc>
          <w:tcPr>
            <w:tcW w:w="2962" w:type="dxa"/>
            <w:tcBorders>
              <w:top w:val="single" w:sz="4" w:space="0" w:color="auto"/>
              <w:left w:val="nil"/>
              <w:bottom w:val="single" w:sz="4" w:space="0" w:color="auto"/>
              <w:right w:val="single" w:sz="4" w:space="0" w:color="auto"/>
            </w:tcBorders>
            <w:shd w:val="clear" w:color="000000" w:fill="F79646"/>
            <w:vAlign w:val="center"/>
            <w:hideMark/>
          </w:tcPr>
          <w:p w:rsidR="00702535" w:rsidRPr="00702535" w:rsidRDefault="00702535" w:rsidP="00702535">
            <w:pPr>
              <w:spacing w:after="0" w:line="240" w:lineRule="auto"/>
              <w:rPr>
                <w:rFonts w:ascii="Cambria" w:eastAsia="Times New Roman" w:hAnsi="Cambria" w:cs="Calibri"/>
                <w:b/>
                <w:bCs/>
                <w:color w:val="000000"/>
                <w:sz w:val="20"/>
                <w:szCs w:val="20"/>
                <w:lang w:eastAsia="tr-TR"/>
              </w:rPr>
            </w:pPr>
            <w:r w:rsidRPr="00702535">
              <w:rPr>
                <w:rFonts w:ascii="Cambria" w:eastAsia="Cambria" w:hAnsi="Cambria" w:cs="Cambria"/>
                <w:b/>
                <w:bCs/>
                <w:color w:val="000000"/>
                <w:sz w:val="20"/>
                <w:szCs w:val="20"/>
                <w:lang w:val="en-US" w:eastAsia="tr-TR"/>
              </w:rPr>
              <w:t>İhtiyaçlar</w:t>
            </w:r>
          </w:p>
        </w:tc>
      </w:tr>
      <w:tr w:rsidR="00702535" w:rsidRPr="00702535" w:rsidTr="00702535">
        <w:trPr>
          <w:trHeight w:val="466"/>
        </w:trPr>
        <w:tc>
          <w:tcPr>
            <w:tcW w:w="2736" w:type="dxa"/>
            <w:tcBorders>
              <w:top w:val="nil"/>
              <w:left w:val="single" w:sz="4" w:space="0" w:color="auto"/>
              <w:bottom w:val="single" w:sz="4" w:space="0" w:color="auto"/>
              <w:right w:val="single" w:sz="4" w:space="0" w:color="auto"/>
            </w:tcBorders>
            <w:shd w:val="clear" w:color="000000" w:fill="FDE9D9"/>
            <w:vAlign w:val="center"/>
            <w:hideMark/>
          </w:tcPr>
          <w:p w:rsidR="00702535" w:rsidRPr="00702535" w:rsidRDefault="00702535" w:rsidP="00702535">
            <w:pPr>
              <w:spacing w:after="0" w:line="240" w:lineRule="auto"/>
              <w:rPr>
                <w:rFonts w:ascii="Calibri" w:eastAsia="Times New Roman" w:hAnsi="Calibri" w:cs="Calibri"/>
                <w:color w:val="000000"/>
                <w:lang w:eastAsia="tr-TR"/>
              </w:rPr>
            </w:pPr>
            <w:r w:rsidRPr="00702535">
              <w:rPr>
                <w:rFonts w:ascii="Calibri" w:eastAsia="Times New Roman" w:hAnsi="Calibri" w:cs="Calibri"/>
                <w:color w:val="000000"/>
                <w:lang w:eastAsia="tr-TR"/>
              </w:rPr>
              <w:t>Uygulanmakta Olan Stratejik Planın Değerlendirilmesi</w:t>
            </w:r>
          </w:p>
        </w:tc>
        <w:tc>
          <w:tcPr>
            <w:tcW w:w="4263" w:type="dxa"/>
            <w:tcBorders>
              <w:top w:val="nil"/>
              <w:left w:val="nil"/>
              <w:bottom w:val="single" w:sz="4" w:space="0" w:color="auto"/>
              <w:right w:val="single" w:sz="4" w:space="0" w:color="auto"/>
            </w:tcBorders>
            <w:shd w:val="clear" w:color="000000" w:fill="FDE9D9"/>
            <w:vAlign w:val="center"/>
            <w:hideMark/>
          </w:tcPr>
          <w:p w:rsidR="00702535" w:rsidRPr="00702535" w:rsidRDefault="00702535" w:rsidP="00702535">
            <w:pPr>
              <w:spacing w:after="0" w:line="240" w:lineRule="auto"/>
              <w:rPr>
                <w:rFonts w:ascii="Calibri" w:eastAsia="Times New Roman" w:hAnsi="Calibri" w:cs="Calibri"/>
                <w:color w:val="000000"/>
                <w:lang w:eastAsia="tr-TR"/>
              </w:rPr>
            </w:pPr>
            <w:r w:rsidRPr="00702535">
              <w:rPr>
                <w:rFonts w:ascii="Calibri" w:eastAsia="Times New Roman" w:hAnsi="Calibri" w:cs="Calibri"/>
                <w:color w:val="000000"/>
                <w:lang w:eastAsia="tr-TR"/>
              </w:rPr>
              <w:t>İzleme ve değerlendirme çalışmalarında eksiklikler saptanmıştır.</w:t>
            </w:r>
          </w:p>
        </w:tc>
        <w:tc>
          <w:tcPr>
            <w:tcW w:w="2962" w:type="dxa"/>
            <w:tcBorders>
              <w:top w:val="nil"/>
              <w:left w:val="nil"/>
              <w:bottom w:val="single" w:sz="4" w:space="0" w:color="auto"/>
              <w:right w:val="single" w:sz="4" w:space="0" w:color="auto"/>
            </w:tcBorders>
            <w:shd w:val="clear" w:color="000000" w:fill="FDE9D9"/>
            <w:vAlign w:val="center"/>
            <w:hideMark/>
          </w:tcPr>
          <w:p w:rsidR="00702535" w:rsidRPr="00702535" w:rsidRDefault="00702535" w:rsidP="00702535">
            <w:pPr>
              <w:spacing w:after="0" w:line="240" w:lineRule="auto"/>
              <w:rPr>
                <w:rFonts w:ascii="Calibri" w:eastAsia="Times New Roman" w:hAnsi="Calibri" w:cs="Calibri"/>
                <w:color w:val="000000"/>
                <w:lang w:eastAsia="tr-TR"/>
              </w:rPr>
            </w:pPr>
            <w:r w:rsidRPr="00702535">
              <w:rPr>
                <w:rFonts w:ascii="Calibri" w:eastAsia="Times New Roman" w:hAnsi="Calibri" w:cs="Calibri"/>
                <w:color w:val="000000"/>
                <w:lang w:eastAsia="tr-TR"/>
              </w:rPr>
              <w:t>İzleme ve değerlendirme için etkin bir sistem kurulması</w:t>
            </w:r>
          </w:p>
        </w:tc>
      </w:tr>
      <w:tr w:rsidR="00702535" w:rsidRPr="00702535" w:rsidTr="00702535">
        <w:trPr>
          <w:trHeight w:val="700"/>
        </w:trPr>
        <w:tc>
          <w:tcPr>
            <w:tcW w:w="2736" w:type="dxa"/>
            <w:tcBorders>
              <w:top w:val="nil"/>
              <w:left w:val="single" w:sz="4" w:space="0" w:color="auto"/>
              <w:bottom w:val="single" w:sz="4" w:space="0" w:color="auto"/>
              <w:right w:val="single" w:sz="4" w:space="0" w:color="auto"/>
            </w:tcBorders>
            <w:shd w:val="clear" w:color="000000" w:fill="FCD5B4"/>
            <w:vAlign w:val="center"/>
            <w:hideMark/>
          </w:tcPr>
          <w:p w:rsidR="00702535" w:rsidRPr="00702535" w:rsidRDefault="00702535" w:rsidP="00702535">
            <w:pPr>
              <w:spacing w:after="0" w:line="240" w:lineRule="auto"/>
              <w:rPr>
                <w:rFonts w:ascii="Calibri" w:eastAsia="Times New Roman" w:hAnsi="Calibri" w:cs="Calibri"/>
                <w:color w:val="000000"/>
                <w:lang w:eastAsia="tr-TR"/>
              </w:rPr>
            </w:pPr>
            <w:r w:rsidRPr="00702535">
              <w:rPr>
                <w:rFonts w:ascii="Calibri" w:eastAsia="Times New Roman" w:hAnsi="Calibri" w:cs="Calibri"/>
                <w:color w:val="000000"/>
                <w:lang w:eastAsia="tr-TR"/>
              </w:rPr>
              <w:t>Paydaş Analizi</w:t>
            </w:r>
          </w:p>
        </w:tc>
        <w:tc>
          <w:tcPr>
            <w:tcW w:w="4263" w:type="dxa"/>
            <w:tcBorders>
              <w:top w:val="nil"/>
              <w:left w:val="nil"/>
              <w:bottom w:val="single" w:sz="4" w:space="0" w:color="auto"/>
              <w:right w:val="single" w:sz="4" w:space="0" w:color="auto"/>
            </w:tcBorders>
            <w:shd w:val="clear" w:color="000000" w:fill="FCD5B4"/>
            <w:vAlign w:val="center"/>
            <w:hideMark/>
          </w:tcPr>
          <w:p w:rsidR="00702535" w:rsidRPr="00702535" w:rsidRDefault="00702535" w:rsidP="00702535">
            <w:pPr>
              <w:spacing w:after="0" w:line="240" w:lineRule="auto"/>
              <w:rPr>
                <w:rFonts w:ascii="Calibri" w:eastAsia="Times New Roman" w:hAnsi="Calibri" w:cs="Calibri"/>
                <w:color w:val="000000"/>
                <w:lang w:eastAsia="tr-TR"/>
              </w:rPr>
            </w:pPr>
            <w:r w:rsidRPr="00702535">
              <w:rPr>
                <w:rFonts w:ascii="Calibri" w:eastAsia="Times New Roman" w:hAnsi="Calibri" w:cs="Calibri"/>
                <w:color w:val="000000"/>
                <w:lang w:eastAsia="tr-TR"/>
              </w:rPr>
              <w:t>Kurum Kültürü oluşumundaki eksiklikler</w:t>
            </w:r>
            <w:r w:rsidRPr="00702535">
              <w:rPr>
                <w:rFonts w:ascii="Calibri" w:eastAsia="Times New Roman" w:hAnsi="Calibri" w:cs="Calibri"/>
                <w:color w:val="000000"/>
                <w:lang w:eastAsia="tr-TR"/>
              </w:rPr>
              <w:br/>
              <w:t>Kurum</w:t>
            </w:r>
            <w:r w:rsidR="00911A4E">
              <w:rPr>
                <w:rFonts w:ascii="Calibri" w:eastAsia="Times New Roman" w:hAnsi="Calibri" w:cs="Calibri"/>
                <w:color w:val="000000"/>
                <w:lang w:eastAsia="tr-TR"/>
              </w:rPr>
              <w:t xml:space="preserve"> </w:t>
            </w:r>
            <w:r w:rsidRPr="00702535">
              <w:rPr>
                <w:rFonts w:ascii="Calibri" w:eastAsia="Times New Roman" w:hAnsi="Calibri" w:cs="Calibri"/>
                <w:color w:val="000000"/>
                <w:lang w:eastAsia="tr-TR"/>
              </w:rPr>
              <w:t>içi işbirliğindeki eksiklikler</w:t>
            </w:r>
            <w:r w:rsidRPr="00702535">
              <w:rPr>
                <w:rFonts w:ascii="Calibri" w:eastAsia="Times New Roman" w:hAnsi="Calibri" w:cs="Calibri"/>
                <w:color w:val="000000"/>
                <w:lang w:eastAsia="tr-TR"/>
              </w:rPr>
              <w:br/>
              <w:t>Aileler ile iletişim ve iş birliği yetersizdir</w:t>
            </w:r>
          </w:p>
        </w:tc>
        <w:tc>
          <w:tcPr>
            <w:tcW w:w="2962" w:type="dxa"/>
            <w:tcBorders>
              <w:top w:val="nil"/>
              <w:left w:val="nil"/>
              <w:bottom w:val="single" w:sz="4" w:space="0" w:color="auto"/>
              <w:right w:val="single" w:sz="4" w:space="0" w:color="auto"/>
            </w:tcBorders>
            <w:shd w:val="clear" w:color="000000" w:fill="FCD5B4"/>
            <w:vAlign w:val="center"/>
            <w:hideMark/>
          </w:tcPr>
          <w:p w:rsidR="00702535" w:rsidRPr="00702535" w:rsidRDefault="00702535" w:rsidP="00AE1D2E">
            <w:pPr>
              <w:spacing w:after="0" w:line="240" w:lineRule="auto"/>
              <w:rPr>
                <w:rFonts w:ascii="Calibri" w:eastAsia="Times New Roman" w:hAnsi="Calibri" w:cs="Calibri"/>
                <w:color w:val="000000"/>
                <w:lang w:eastAsia="tr-TR"/>
              </w:rPr>
            </w:pPr>
            <w:r w:rsidRPr="00702535">
              <w:rPr>
                <w:rFonts w:ascii="Calibri" w:eastAsia="Times New Roman" w:hAnsi="Calibri" w:cs="Calibri"/>
                <w:color w:val="000000"/>
                <w:lang w:eastAsia="tr-TR"/>
              </w:rPr>
              <w:t xml:space="preserve">Aileler ile ilişkileri güçlendirecek bir </w:t>
            </w:r>
            <w:r w:rsidR="00AE1D2E">
              <w:rPr>
                <w:rFonts w:ascii="Calibri" w:eastAsia="Times New Roman" w:hAnsi="Calibri" w:cs="Calibri"/>
                <w:color w:val="000000"/>
                <w:lang w:eastAsia="tr-TR"/>
              </w:rPr>
              <w:t>çalışmaların güçlendirilmesi</w:t>
            </w:r>
          </w:p>
        </w:tc>
      </w:tr>
      <w:tr w:rsidR="00702535" w:rsidRPr="00702535" w:rsidTr="00702535">
        <w:trPr>
          <w:trHeight w:val="933"/>
        </w:trPr>
        <w:tc>
          <w:tcPr>
            <w:tcW w:w="2736" w:type="dxa"/>
            <w:tcBorders>
              <w:top w:val="nil"/>
              <w:left w:val="single" w:sz="4" w:space="0" w:color="auto"/>
              <w:bottom w:val="single" w:sz="4" w:space="0" w:color="auto"/>
              <w:right w:val="single" w:sz="4" w:space="0" w:color="auto"/>
            </w:tcBorders>
            <w:shd w:val="clear" w:color="000000" w:fill="FDE9D9"/>
            <w:vAlign w:val="center"/>
            <w:hideMark/>
          </w:tcPr>
          <w:p w:rsidR="00702535" w:rsidRPr="00702535" w:rsidRDefault="00702535" w:rsidP="00702535">
            <w:pPr>
              <w:spacing w:after="0" w:line="240" w:lineRule="auto"/>
              <w:rPr>
                <w:rFonts w:ascii="Calibri" w:eastAsia="Times New Roman" w:hAnsi="Calibri" w:cs="Calibri"/>
                <w:color w:val="000000"/>
                <w:lang w:eastAsia="tr-TR"/>
              </w:rPr>
            </w:pPr>
            <w:r w:rsidRPr="00702535">
              <w:rPr>
                <w:rFonts w:ascii="Calibri" w:eastAsia="Times New Roman" w:hAnsi="Calibri" w:cs="Calibri"/>
                <w:color w:val="000000"/>
                <w:lang w:eastAsia="tr-TR"/>
              </w:rPr>
              <w:t>Okul İçi Analiz</w:t>
            </w:r>
          </w:p>
        </w:tc>
        <w:tc>
          <w:tcPr>
            <w:tcW w:w="4263" w:type="dxa"/>
            <w:tcBorders>
              <w:top w:val="nil"/>
              <w:left w:val="nil"/>
              <w:bottom w:val="single" w:sz="4" w:space="0" w:color="auto"/>
              <w:right w:val="single" w:sz="4" w:space="0" w:color="auto"/>
            </w:tcBorders>
            <w:shd w:val="clear" w:color="000000" w:fill="FDE9D9"/>
            <w:vAlign w:val="center"/>
            <w:hideMark/>
          </w:tcPr>
          <w:p w:rsidR="00702535" w:rsidRPr="00702535" w:rsidRDefault="00702535" w:rsidP="00702535">
            <w:pPr>
              <w:spacing w:after="0" w:line="240" w:lineRule="auto"/>
              <w:rPr>
                <w:rFonts w:ascii="Calibri" w:eastAsia="Times New Roman" w:hAnsi="Calibri" w:cs="Calibri"/>
                <w:color w:val="000000"/>
                <w:lang w:eastAsia="tr-TR"/>
              </w:rPr>
            </w:pPr>
            <w:r w:rsidRPr="00702535">
              <w:rPr>
                <w:rFonts w:ascii="Calibri" w:eastAsia="Times New Roman" w:hAnsi="Calibri" w:cs="Calibri"/>
                <w:color w:val="000000"/>
                <w:lang w:eastAsia="tr-TR"/>
              </w:rPr>
              <w:t>Teknolojik altyapı yetersizliği</w:t>
            </w:r>
            <w:r w:rsidRPr="00702535">
              <w:rPr>
                <w:rFonts w:ascii="Calibri" w:eastAsia="Times New Roman" w:hAnsi="Calibri" w:cs="Calibri"/>
                <w:color w:val="000000"/>
                <w:lang w:eastAsia="tr-TR"/>
              </w:rPr>
              <w:br/>
              <w:t>Okul temizlik ihtiyaçlarının yeterince sağlanamam</w:t>
            </w:r>
            <w:r w:rsidR="00911A4E">
              <w:rPr>
                <w:rFonts w:ascii="Calibri" w:eastAsia="Times New Roman" w:hAnsi="Calibri" w:cs="Calibri"/>
                <w:color w:val="000000"/>
                <w:lang w:eastAsia="tr-TR"/>
              </w:rPr>
              <w:t>a</w:t>
            </w:r>
            <w:r w:rsidRPr="00702535">
              <w:rPr>
                <w:rFonts w:ascii="Calibri" w:eastAsia="Times New Roman" w:hAnsi="Calibri" w:cs="Calibri"/>
                <w:color w:val="000000"/>
                <w:lang w:eastAsia="tr-TR"/>
              </w:rPr>
              <w:t>sı</w:t>
            </w:r>
          </w:p>
        </w:tc>
        <w:tc>
          <w:tcPr>
            <w:tcW w:w="2962" w:type="dxa"/>
            <w:tcBorders>
              <w:top w:val="nil"/>
              <w:left w:val="nil"/>
              <w:bottom w:val="single" w:sz="4" w:space="0" w:color="auto"/>
              <w:right w:val="single" w:sz="4" w:space="0" w:color="auto"/>
            </w:tcBorders>
            <w:shd w:val="clear" w:color="000000" w:fill="FDE9D9"/>
            <w:vAlign w:val="center"/>
            <w:hideMark/>
          </w:tcPr>
          <w:p w:rsidR="00702535" w:rsidRPr="00702535" w:rsidRDefault="00702535" w:rsidP="00702535">
            <w:pPr>
              <w:spacing w:after="0" w:line="240" w:lineRule="auto"/>
              <w:rPr>
                <w:rFonts w:ascii="Calibri" w:eastAsia="Times New Roman" w:hAnsi="Calibri" w:cs="Calibri"/>
                <w:color w:val="000000"/>
                <w:lang w:eastAsia="tr-TR"/>
              </w:rPr>
            </w:pPr>
            <w:r w:rsidRPr="00702535">
              <w:rPr>
                <w:rFonts w:ascii="Calibri" w:eastAsia="Times New Roman" w:hAnsi="Calibri" w:cs="Calibri"/>
                <w:color w:val="000000"/>
                <w:lang w:eastAsia="tr-TR"/>
              </w:rPr>
              <w:t>Teknolojik altyapının güçlendirilmesi</w:t>
            </w:r>
            <w:r w:rsidRPr="00702535">
              <w:rPr>
                <w:rFonts w:ascii="Calibri" w:eastAsia="Times New Roman" w:hAnsi="Calibri" w:cs="Calibri"/>
                <w:color w:val="000000"/>
                <w:lang w:eastAsia="tr-TR"/>
              </w:rPr>
              <w:br/>
              <w:t>Okul Temizliğinin sağlanması</w:t>
            </w:r>
          </w:p>
        </w:tc>
      </w:tr>
    </w:tbl>
    <w:p w:rsidR="00A869DF" w:rsidRDefault="00A869DF" w:rsidP="00E92F8C">
      <w:pPr>
        <w:spacing w:after="72" w:line="240" w:lineRule="auto"/>
        <w:jc w:val="both"/>
        <w:rPr>
          <w:rFonts w:ascii="Times New Roman" w:hAnsi="Times New Roman" w:cs="Times New Roman"/>
          <w:sz w:val="24"/>
        </w:rPr>
      </w:pPr>
    </w:p>
    <w:p w:rsidR="00702535" w:rsidRDefault="00702535" w:rsidP="00E92F8C">
      <w:pPr>
        <w:spacing w:after="72" w:line="240" w:lineRule="auto"/>
        <w:jc w:val="both"/>
        <w:rPr>
          <w:rFonts w:ascii="Times New Roman" w:hAnsi="Times New Roman" w:cs="Times New Roman"/>
          <w:sz w:val="24"/>
        </w:rPr>
      </w:pPr>
    </w:p>
    <w:p w:rsidR="003760FA" w:rsidRDefault="003760FA" w:rsidP="00E92F8C">
      <w:pPr>
        <w:spacing w:after="72" w:line="240" w:lineRule="auto"/>
        <w:jc w:val="both"/>
        <w:rPr>
          <w:rFonts w:ascii="Times New Roman" w:hAnsi="Times New Roman" w:cs="Times New Roman"/>
          <w:sz w:val="24"/>
        </w:rPr>
      </w:pPr>
    </w:p>
    <w:p w:rsidR="003760FA" w:rsidRDefault="003760FA" w:rsidP="00E92F8C">
      <w:pPr>
        <w:spacing w:after="72" w:line="240" w:lineRule="auto"/>
        <w:jc w:val="both"/>
        <w:rPr>
          <w:rFonts w:ascii="Times New Roman" w:hAnsi="Times New Roman" w:cs="Times New Roman"/>
          <w:sz w:val="24"/>
        </w:rPr>
      </w:pPr>
    </w:p>
    <w:p w:rsidR="003760FA" w:rsidRDefault="003760FA" w:rsidP="00E92F8C">
      <w:pPr>
        <w:spacing w:after="72" w:line="240" w:lineRule="auto"/>
        <w:jc w:val="both"/>
        <w:rPr>
          <w:rFonts w:ascii="Times New Roman" w:hAnsi="Times New Roman" w:cs="Times New Roman"/>
          <w:sz w:val="24"/>
        </w:rPr>
      </w:pPr>
    </w:p>
    <w:p w:rsidR="003760FA" w:rsidRDefault="003760FA" w:rsidP="00E92F8C">
      <w:pPr>
        <w:spacing w:after="72" w:line="240" w:lineRule="auto"/>
        <w:jc w:val="both"/>
        <w:rPr>
          <w:rFonts w:ascii="Times New Roman" w:hAnsi="Times New Roman" w:cs="Times New Roman"/>
          <w:sz w:val="24"/>
        </w:rPr>
      </w:pPr>
    </w:p>
    <w:p w:rsidR="003760FA" w:rsidRDefault="003760FA" w:rsidP="00E92F8C">
      <w:pPr>
        <w:spacing w:after="72" w:line="240" w:lineRule="auto"/>
        <w:jc w:val="both"/>
        <w:rPr>
          <w:rFonts w:ascii="Times New Roman" w:hAnsi="Times New Roman" w:cs="Times New Roman"/>
          <w:sz w:val="24"/>
        </w:rPr>
      </w:pPr>
    </w:p>
    <w:p w:rsidR="003760FA" w:rsidRDefault="003760FA" w:rsidP="00E92F8C">
      <w:pPr>
        <w:spacing w:after="72" w:line="240" w:lineRule="auto"/>
        <w:jc w:val="both"/>
        <w:rPr>
          <w:rFonts w:ascii="Times New Roman" w:hAnsi="Times New Roman" w:cs="Times New Roman"/>
          <w:sz w:val="24"/>
        </w:rPr>
      </w:pPr>
    </w:p>
    <w:p w:rsidR="003760FA" w:rsidRDefault="003760FA" w:rsidP="00E92F8C">
      <w:pPr>
        <w:spacing w:after="72" w:line="240" w:lineRule="auto"/>
        <w:jc w:val="both"/>
        <w:rPr>
          <w:rFonts w:ascii="Times New Roman" w:hAnsi="Times New Roman" w:cs="Times New Roman"/>
          <w:sz w:val="24"/>
        </w:rPr>
      </w:pPr>
    </w:p>
    <w:p w:rsidR="003760FA" w:rsidRDefault="003760FA" w:rsidP="00E92F8C">
      <w:pPr>
        <w:spacing w:after="72" w:line="240" w:lineRule="auto"/>
        <w:jc w:val="both"/>
        <w:rPr>
          <w:rFonts w:ascii="Times New Roman" w:hAnsi="Times New Roman" w:cs="Times New Roman"/>
          <w:sz w:val="24"/>
        </w:rPr>
      </w:pPr>
    </w:p>
    <w:p w:rsidR="003760FA" w:rsidRDefault="003760FA" w:rsidP="00E92F8C">
      <w:pPr>
        <w:spacing w:after="72" w:line="240" w:lineRule="auto"/>
        <w:jc w:val="both"/>
        <w:rPr>
          <w:rFonts w:ascii="Times New Roman" w:hAnsi="Times New Roman" w:cs="Times New Roman"/>
          <w:sz w:val="24"/>
        </w:rPr>
      </w:pPr>
    </w:p>
    <w:p w:rsidR="003760FA" w:rsidRDefault="003760FA" w:rsidP="00E92F8C">
      <w:pPr>
        <w:spacing w:after="72" w:line="240" w:lineRule="auto"/>
        <w:jc w:val="both"/>
        <w:rPr>
          <w:rFonts w:ascii="Times New Roman" w:hAnsi="Times New Roman" w:cs="Times New Roman"/>
          <w:sz w:val="24"/>
        </w:rPr>
      </w:pPr>
    </w:p>
    <w:p w:rsidR="003760FA" w:rsidRDefault="003760FA" w:rsidP="00E92F8C">
      <w:pPr>
        <w:spacing w:after="72" w:line="240" w:lineRule="auto"/>
        <w:jc w:val="both"/>
        <w:rPr>
          <w:rFonts w:ascii="Times New Roman" w:hAnsi="Times New Roman" w:cs="Times New Roman"/>
          <w:sz w:val="24"/>
        </w:rPr>
      </w:pPr>
    </w:p>
    <w:p w:rsidR="003760FA" w:rsidRDefault="003760FA" w:rsidP="00E92F8C">
      <w:pPr>
        <w:spacing w:after="72" w:line="240" w:lineRule="auto"/>
        <w:jc w:val="both"/>
        <w:rPr>
          <w:rFonts w:ascii="Times New Roman" w:hAnsi="Times New Roman" w:cs="Times New Roman"/>
          <w:sz w:val="24"/>
        </w:rPr>
      </w:pPr>
    </w:p>
    <w:p w:rsidR="003760FA" w:rsidRDefault="003760FA" w:rsidP="00E92F8C">
      <w:pPr>
        <w:spacing w:after="72" w:line="240" w:lineRule="auto"/>
        <w:jc w:val="both"/>
        <w:rPr>
          <w:rFonts w:ascii="Times New Roman" w:hAnsi="Times New Roman" w:cs="Times New Roman"/>
          <w:sz w:val="24"/>
        </w:rPr>
      </w:pPr>
    </w:p>
    <w:p w:rsidR="003760FA" w:rsidRDefault="003760FA" w:rsidP="00E92F8C">
      <w:pPr>
        <w:spacing w:after="72" w:line="240" w:lineRule="auto"/>
        <w:jc w:val="both"/>
        <w:rPr>
          <w:rFonts w:ascii="Times New Roman" w:hAnsi="Times New Roman" w:cs="Times New Roman"/>
          <w:sz w:val="24"/>
        </w:rPr>
      </w:pPr>
    </w:p>
    <w:p w:rsidR="003760FA" w:rsidRDefault="003760FA" w:rsidP="00E92F8C">
      <w:pPr>
        <w:spacing w:after="72" w:line="240" w:lineRule="auto"/>
        <w:jc w:val="both"/>
        <w:rPr>
          <w:rFonts w:ascii="Times New Roman" w:hAnsi="Times New Roman" w:cs="Times New Roman"/>
          <w:sz w:val="24"/>
        </w:rPr>
      </w:pPr>
    </w:p>
    <w:p w:rsidR="003760FA" w:rsidRDefault="003760FA" w:rsidP="00E92F8C">
      <w:pPr>
        <w:spacing w:after="72" w:line="240" w:lineRule="auto"/>
        <w:jc w:val="both"/>
        <w:rPr>
          <w:rFonts w:ascii="Times New Roman" w:hAnsi="Times New Roman" w:cs="Times New Roman"/>
          <w:sz w:val="24"/>
        </w:rPr>
      </w:pPr>
    </w:p>
    <w:p w:rsidR="003760FA" w:rsidRDefault="003760FA" w:rsidP="00E92F8C">
      <w:pPr>
        <w:spacing w:after="72" w:line="240" w:lineRule="auto"/>
        <w:jc w:val="both"/>
        <w:rPr>
          <w:rFonts w:ascii="Times New Roman" w:hAnsi="Times New Roman" w:cs="Times New Roman"/>
          <w:sz w:val="24"/>
        </w:rPr>
      </w:pPr>
    </w:p>
    <w:p w:rsidR="003760FA" w:rsidRDefault="003760FA" w:rsidP="00E92F8C">
      <w:pPr>
        <w:spacing w:after="72" w:line="240" w:lineRule="auto"/>
        <w:jc w:val="both"/>
        <w:rPr>
          <w:rFonts w:ascii="Times New Roman" w:hAnsi="Times New Roman" w:cs="Times New Roman"/>
          <w:sz w:val="24"/>
        </w:rPr>
      </w:pPr>
    </w:p>
    <w:p w:rsidR="003760FA" w:rsidRDefault="003760FA" w:rsidP="00E92F8C">
      <w:pPr>
        <w:spacing w:after="72" w:line="240" w:lineRule="auto"/>
        <w:jc w:val="both"/>
        <w:rPr>
          <w:rFonts w:ascii="Times New Roman" w:hAnsi="Times New Roman" w:cs="Times New Roman"/>
          <w:sz w:val="24"/>
        </w:rPr>
      </w:pPr>
    </w:p>
    <w:p w:rsidR="003760FA" w:rsidRDefault="003760FA" w:rsidP="00E92F8C">
      <w:pPr>
        <w:spacing w:after="72" w:line="240" w:lineRule="auto"/>
        <w:jc w:val="both"/>
        <w:rPr>
          <w:rFonts w:ascii="Times New Roman" w:hAnsi="Times New Roman" w:cs="Times New Roman"/>
          <w:sz w:val="24"/>
        </w:rPr>
      </w:pPr>
    </w:p>
    <w:p w:rsidR="003760FA" w:rsidRDefault="003760FA" w:rsidP="00E92F8C">
      <w:pPr>
        <w:spacing w:after="72" w:line="240" w:lineRule="auto"/>
        <w:jc w:val="both"/>
        <w:rPr>
          <w:rFonts w:ascii="Times New Roman" w:hAnsi="Times New Roman" w:cs="Times New Roman"/>
          <w:sz w:val="24"/>
        </w:rPr>
      </w:pPr>
    </w:p>
    <w:p w:rsidR="003760FA" w:rsidRDefault="003760FA" w:rsidP="00E92F8C">
      <w:pPr>
        <w:spacing w:after="72" w:line="240" w:lineRule="auto"/>
        <w:jc w:val="both"/>
        <w:rPr>
          <w:rFonts w:ascii="Times New Roman" w:hAnsi="Times New Roman" w:cs="Times New Roman"/>
          <w:sz w:val="24"/>
        </w:rPr>
      </w:pPr>
    </w:p>
    <w:p w:rsidR="003760FA" w:rsidRDefault="003760FA" w:rsidP="00E92F8C">
      <w:pPr>
        <w:spacing w:after="72" w:line="240" w:lineRule="auto"/>
        <w:jc w:val="both"/>
        <w:rPr>
          <w:rFonts w:ascii="Times New Roman" w:hAnsi="Times New Roman" w:cs="Times New Roman"/>
          <w:sz w:val="24"/>
        </w:rPr>
      </w:pPr>
    </w:p>
    <w:p w:rsidR="00702535" w:rsidRPr="00702535" w:rsidRDefault="00702535" w:rsidP="00702535">
      <w:pPr>
        <w:spacing w:before="58"/>
        <w:ind w:left="478"/>
        <w:rPr>
          <w:rFonts w:ascii="Times New Roman" w:eastAsia="Cambria" w:hAnsi="Times New Roman" w:cs="Times New Roman"/>
          <w:sz w:val="32"/>
          <w:szCs w:val="36"/>
        </w:rPr>
      </w:pPr>
      <w:r w:rsidRPr="00702535">
        <w:rPr>
          <w:rFonts w:ascii="Times New Roman" w:eastAsia="Cambria" w:hAnsi="Times New Roman" w:cs="Times New Roman"/>
          <w:b/>
          <w:sz w:val="32"/>
          <w:szCs w:val="36"/>
        </w:rPr>
        <w:lastRenderedPageBreak/>
        <w:t>3.</w:t>
      </w:r>
      <w:r w:rsidRPr="00702535">
        <w:rPr>
          <w:rFonts w:ascii="Times New Roman" w:eastAsia="Cambria" w:hAnsi="Times New Roman" w:cs="Times New Roman"/>
          <w:b/>
          <w:spacing w:val="-16"/>
          <w:sz w:val="32"/>
          <w:szCs w:val="36"/>
        </w:rPr>
        <w:t xml:space="preserve"> </w:t>
      </w:r>
      <w:r w:rsidRPr="00702535">
        <w:rPr>
          <w:rFonts w:ascii="Times New Roman" w:eastAsia="Cambria" w:hAnsi="Times New Roman" w:cs="Times New Roman"/>
          <w:b/>
          <w:sz w:val="32"/>
          <w:szCs w:val="36"/>
        </w:rPr>
        <w:t>G</w:t>
      </w:r>
      <w:r w:rsidRPr="00702535">
        <w:rPr>
          <w:rFonts w:ascii="Times New Roman" w:eastAsia="Cambria" w:hAnsi="Times New Roman" w:cs="Times New Roman"/>
          <w:b/>
          <w:spacing w:val="1"/>
          <w:sz w:val="32"/>
          <w:szCs w:val="36"/>
        </w:rPr>
        <w:t>ELE</w:t>
      </w:r>
      <w:r w:rsidRPr="00702535">
        <w:rPr>
          <w:rFonts w:ascii="Times New Roman" w:eastAsia="Cambria" w:hAnsi="Times New Roman" w:cs="Times New Roman"/>
          <w:b/>
          <w:sz w:val="32"/>
          <w:szCs w:val="36"/>
        </w:rPr>
        <w:t>C</w:t>
      </w:r>
      <w:r w:rsidRPr="00702535">
        <w:rPr>
          <w:rFonts w:ascii="Times New Roman" w:eastAsia="Cambria" w:hAnsi="Times New Roman" w:cs="Times New Roman"/>
          <w:b/>
          <w:spacing w:val="1"/>
          <w:sz w:val="32"/>
          <w:szCs w:val="36"/>
        </w:rPr>
        <w:t>E</w:t>
      </w:r>
      <w:r w:rsidRPr="00702535">
        <w:rPr>
          <w:rFonts w:ascii="Times New Roman" w:eastAsia="Cambria" w:hAnsi="Times New Roman" w:cs="Times New Roman"/>
          <w:b/>
          <w:spacing w:val="-2"/>
          <w:sz w:val="32"/>
          <w:szCs w:val="36"/>
        </w:rPr>
        <w:t>Ğ</w:t>
      </w:r>
      <w:r w:rsidRPr="00702535">
        <w:rPr>
          <w:rFonts w:ascii="Times New Roman" w:eastAsia="Cambria" w:hAnsi="Times New Roman" w:cs="Times New Roman"/>
          <w:b/>
          <w:sz w:val="32"/>
          <w:szCs w:val="36"/>
        </w:rPr>
        <w:t xml:space="preserve">E </w:t>
      </w:r>
      <w:r w:rsidRPr="00702535">
        <w:rPr>
          <w:rFonts w:ascii="Times New Roman" w:eastAsia="Cambria" w:hAnsi="Times New Roman" w:cs="Times New Roman"/>
          <w:b/>
          <w:spacing w:val="1"/>
          <w:sz w:val="32"/>
          <w:szCs w:val="36"/>
        </w:rPr>
        <w:t>B</w:t>
      </w:r>
      <w:r w:rsidRPr="00702535">
        <w:rPr>
          <w:rFonts w:ascii="Times New Roman" w:eastAsia="Cambria" w:hAnsi="Times New Roman" w:cs="Times New Roman"/>
          <w:b/>
          <w:spacing w:val="-2"/>
          <w:sz w:val="32"/>
          <w:szCs w:val="36"/>
        </w:rPr>
        <w:t>A</w:t>
      </w:r>
      <w:r w:rsidRPr="00702535">
        <w:rPr>
          <w:rFonts w:ascii="Times New Roman" w:eastAsia="Cambria" w:hAnsi="Times New Roman" w:cs="Times New Roman"/>
          <w:b/>
          <w:spacing w:val="-1"/>
          <w:sz w:val="32"/>
          <w:szCs w:val="36"/>
        </w:rPr>
        <w:t>KI</w:t>
      </w:r>
      <w:r w:rsidRPr="00702535">
        <w:rPr>
          <w:rFonts w:ascii="Times New Roman" w:eastAsia="Cambria" w:hAnsi="Times New Roman" w:cs="Times New Roman"/>
          <w:b/>
          <w:sz w:val="32"/>
          <w:szCs w:val="36"/>
        </w:rPr>
        <w:t>Ş</w:t>
      </w:r>
    </w:p>
    <w:p w:rsidR="00702535" w:rsidRDefault="00702535" w:rsidP="00702535">
      <w:pPr>
        <w:spacing w:after="80" w:line="240" w:lineRule="auto"/>
        <w:ind w:left="119" w:right="74" w:firstLine="357"/>
        <w:jc w:val="both"/>
        <w:rPr>
          <w:rFonts w:ascii="Times New Roman" w:eastAsia="Cambria" w:hAnsi="Times New Roman" w:cs="Times New Roman"/>
          <w:sz w:val="24"/>
          <w:szCs w:val="24"/>
        </w:rPr>
      </w:pPr>
      <w:r w:rsidRPr="00702535">
        <w:rPr>
          <w:rFonts w:ascii="Times New Roman" w:eastAsia="Cambria" w:hAnsi="Times New Roman" w:cs="Times New Roman"/>
          <w:sz w:val="24"/>
          <w:szCs w:val="24"/>
        </w:rPr>
        <w:t>Gelece</w:t>
      </w:r>
      <w:r w:rsidRPr="00702535">
        <w:rPr>
          <w:rFonts w:ascii="Times New Roman" w:eastAsia="Cambria" w:hAnsi="Times New Roman" w:cs="Times New Roman"/>
          <w:spacing w:val="-1"/>
          <w:sz w:val="24"/>
          <w:szCs w:val="24"/>
        </w:rPr>
        <w:t>ğ</w:t>
      </w:r>
      <w:r w:rsidRPr="00702535">
        <w:rPr>
          <w:rFonts w:ascii="Times New Roman" w:eastAsia="Cambria" w:hAnsi="Times New Roman" w:cs="Times New Roman"/>
          <w:sz w:val="24"/>
          <w:szCs w:val="24"/>
        </w:rPr>
        <w:t>e</w:t>
      </w:r>
      <w:r w:rsidRPr="00702535">
        <w:rPr>
          <w:rFonts w:ascii="Times New Roman" w:eastAsia="Cambria" w:hAnsi="Times New Roman" w:cs="Times New Roman"/>
          <w:spacing w:val="1"/>
          <w:sz w:val="24"/>
          <w:szCs w:val="24"/>
        </w:rPr>
        <w:t xml:space="preserve"> b</w:t>
      </w:r>
      <w:r w:rsidRPr="00702535">
        <w:rPr>
          <w:rFonts w:ascii="Times New Roman" w:eastAsia="Cambria" w:hAnsi="Times New Roman" w:cs="Times New Roman"/>
          <w:sz w:val="24"/>
          <w:szCs w:val="24"/>
        </w:rPr>
        <w:t>a</w:t>
      </w:r>
      <w:r w:rsidRPr="00702535">
        <w:rPr>
          <w:rFonts w:ascii="Times New Roman" w:eastAsia="Cambria" w:hAnsi="Times New Roman" w:cs="Times New Roman"/>
          <w:spacing w:val="-1"/>
          <w:sz w:val="24"/>
          <w:szCs w:val="24"/>
        </w:rPr>
        <w:t>k</w:t>
      </w:r>
      <w:r w:rsidRPr="00702535">
        <w:rPr>
          <w:rFonts w:ascii="Times New Roman" w:eastAsia="Cambria" w:hAnsi="Times New Roman" w:cs="Times New Roman"/>
          <w:sz w:val="24"/>
          <w:szCs w:val="24"/>
        </w:rPr>
        <w:t>ış</w:t>
      </w:r>
      <w:r w:rsidRPr="00702535">
        <w:rPr>
          <w:rFonts w:ascii="Times New Roman" w:eastAsia="Cambria" w:hAnsi="Times New Roman" w:cs="Times New Roman"/>
          <w:spacing w:val="1"/>
          <w:sz w:val="24"/>
          <w:szCs w:val="24"/>
        </w:rPr>
        <w:t xml:space="preserve"> </w:t>
      </w:r>
      <w:r w:rsidRPr="00702535">
        <w:rPr>
          <w:rFonts w:ascii="Times New Roman" w:eastAsia="Cambria" w:hAnsi="Times New Roman" w:cs="Times New Roman"/>
          <w:sz w:val="24"/>
          <w:szCs w:val="24"/>
        </w:rPr>
        <w:t>sü</w:t>
      </w:r>
      <w:r w:rsidRPr="00702535">
        <w:rPr>
          <w:rFonts w:ascii="Times New Roman" w:eastAsia="Cambria" w:hAnsi="Times New Roman" w:cs="Times New Roman"/>
          <w:spacing w:val="-1"/>
          <w:sz w:val="24"/>
          <w:szCs w:val="24"/>
        </w:rPr>
        <w:t>r</w:t>
      </w:r>
      <w:r w:rsidRPr="00702535">
        <w:rPr>
          <w:rFonts w:ascii="Times New Roman" w:eastAsia="Cambria" w:hAnsi="Times New Roman" w:cs="Times New Roman"/>
          <w:sz w:val="24"/>
          <w:szCs w:val="24"/>
        </w:rPr>
        <w:t>eci</w:t>
      </w:r>
      <w:r w:rsidRPr="00702535">
        <w:rPr>
          <w:rFonts w:ascii="Times New Roman" w:eastAsia="Cambria" w:hAnsi="Times New Roman" w:cs="Times New Roman"/>
          <w:spacing w:val="-2"/>
          <w:sz w:val="24"/>
          <w:szCs w:val="24"/>
        </w:rPr>
        <w:t>n</w:t>
      </w:r>
      <w:r w:rsidRPr="00702535">
        <w:rPr>
          <w:rFonts w:ascii="Times New Roman" w:eastAsia="Cambria" w:hAnsi="Times New Roman" w:cs="Times New Roman"/>
          <w:spacing w:val="-1"/>
          <w:sz w:val="24"/>
          <w:szCs w:val="24"/>
        </w:rPr>
        <w:t>d</w:t>
      </w:r>
      <w:r w:rsidRPr="00702535">
        <w:rPr>
          <w:rFonts w:ascii="Times New Roman" w:eastAsia="Cambria" w:hAnsi="Times New Roman" w:cs="Times New Roman"/>
          <w:sz w:val="24"/>
          <w:szCs w:val="24"/>
        </w:rPr>
        <w:t>e</w:t>
      </w:r>
      <w:r w:rsidRPr="00702535">
        <w:rPr>
          <w:rFonts w:ascii="Times New Roman" w:eastAsia="Cambria" w:hAnsi="Times New Roman" w:cs="Times New Roman"/>
          <w:spacing w:val="1"/>
          <w:sz w:val="24"/>
          <w:szCs w:val="24"/>
        </w:rPr>
        <w:t xml:space="preserve"> </w:t>
      </w:r>
      <w:r w:rsidRPr="00702535">
        <w:rPr>
          <w:rFonts w:ascii="Times New Roman" w:eastAsia="Cambria" w:hAnsi="Times New Roman" w:cs="Times New Roman"/>
          <w:sz w:val="24"/>
          <w:szCs w:val="24"/>
        </w:rPr>
        <w:t>o</w:t>
      </w:r>
      <w:r w:rsidRPr="00702535">
        <w:rPr>
          <w:rFonts w:ascii="Times New Roman" w:eastAsia="Cambria" w:hAnsi="Times New Roman" w:cs="Times New Roman"/>
          <w:spacing w:val="-1"/>
          <w:sz w:val="24"/>
          <w:szCs w:val="24"/>
        </w:rPr>
        <w:t>k</w:t>
      </w:r>
      <w:r w:rsidRPr="00702535">
        <w:rPr>
          <w:rFonts w:ascii="Times New Roman" w:eastAsia="Cambria" w:hAnsi="Times New Roman" w:cs="Times New Roman"/>
          <w:sz w:val="24"/>
          <w:szCs w:val="24"/>
        </w:rPr>
        <w:t>ul/</w:t>
      </w:r>
      <w:r w:rsidRPr="00702535">
        <w:rPr>
          <w:rFonts w:ascii="Times New Roman" w:eastAsia="Cambria" w:hAnsi="Times New Roman" w:cs="Times New Roman"/>
          <w:spacing w:val="-1"/>
          <w:sz w:val="24"/>
          <w:szCs w:val="24"/>
        </w:rPr>
        <w:t>k</w:t>
      </w:r>
      <w:r w:rsidRPr="00702535">
        <w:rPr>
          <w:rFonts w:ascii="Times New Roman" w:eastAsia="Cambria" w:hAnsi="Times New Roman" w:cs="Times New Roman"/>
          <w:spacing w:val="2"/>
          <w:sz w:val="24"/>
          <w:szCs w:val="24"/>
        </w:rPr>
        <w:t>u</w:t>
      </w:r>
      <w:r w:rsidRPr="00702535">
        <w:rPr>
          <w:rFonts w:ascii="Times New Roman" w:eastAsia="Cambria" w:hAnsi="Times New Roman" w:cs="Times New Roman"/>
          <w:spacing w:val="-1"/>
          <w:sz w:val="24"/>
          <w:szCs w:val="24"/>
        </w:rPr>
        <w:t>r</w:t>
      </w:r>
      <w:r w:rsidRPr="00702535">
        <w:rPr>
          <w:rFonts w:ascii="Times New Roman" w:eastAsia="Cambria" w:hAnsi="Times New Roman" w:cs="Times New Roman"/>
          <w:sz w:val="24"/>
          <w:szCs w:val="24"/>
        </w:rPr>
        <w:t>um mis</w:t>
      </w:r>
      <w:r w:rsidRPr="00702535">
        <w:rPr>
          <w:rFonts w:ascii="Times New Roman" w:eastAsia="Cambria" w:hAnsi="Times New Roman" w:cs="Times New Roman"/>
          <w:spacing w:val="-1"/>
          <w:sz w:val="24"/>
          <w:szCs w:val="24"/>
        </w:rPr>
        <w:t>y</w:t>
      </w:r>
      <w:r w:rsidRPr="00702535">
        <w:rPr>
          <w:rFonts w:ascii="Times New Roman" w:eastAsia="Cambria" w:hAnsi="Times New Roman" w:cs="Times New Roman"/>
          <w:sz w:val="24"/>
          <w:szCs w:val="24"/>
        </w:rPr>
        <w:t>o</w:t>
      </w:r>
      <w:r w:rsidRPr="00702535">
        <w:rPr>
          <w:rFonts w:ascii="Times New Roman" w:eastAsia="Cambria" w:hAnsi="Times New Roman" w:cs="Times New Roman"/>
          <w:spacing w:val="3"/>
          <w:sz w:val="24"/>
          <w:szCs w:val="24"/>
        </w:rPr>
        <w:t>n</w:t>
      </w:r>
      <w:r w:rsidRPr="00702535">
        <w:rPr>
          <w:rFonts w:ascii="Times New Roman" w:eastAsia="Cambria" w:hAnsi="Times New Roman" w:cs="Times New Roman"/>
          <w:sz w:val="24"/>
          <w:szCs w:val="24"/>
        </w:rPr>
        <w:t>,</w:t>
      </w:r>
      <w:r w:rsidRPr="00702535">
        <w:rPr>
          <w:rFonts w:ascii="Times New Roman" w:eastAsia="Cambria" w:hAnsi="Times New Roman" w:cs="Times New Roman"/>
          <w:spacing w:val="2"/>
          <w:sz w:val="24"/>
          <w:szCs w:val="24"/>
        </w:rPr>
        <w:t xml:space="preserve"> </w:t>
      </w:r>
      <w:r w:rsidRPr="00702535">
        <w:rPr>
          <w:rFonts w:ascii="Times New Roman" w:eastAsia="Cambria" w:hAnsi="Times New Roman" w:cs="Times New Roman"/>
          <w:spacing w:val="-1"/>
          <w:sz w:val="24"/>
          <w:szCs w:val="24"/>
        </w:rPr>
        <w:t>v</w:t>
      </w:r>
      <w:r w:rsidRPr="00702535">
        <w:rPr>
          <w:rFonts w:ascii="Times New Roman" w:eastAsia="Cambria" w:hAnsi="Times New Roman" w:cs="Times New Roman"/>
          <w:sz w:val="24"/>
          <w:szCs w:val="24"/>
        </w:rPr>
        <w:t>i</w:t>
      </w:r>
      <w:r w:rsidRPr="00702535">
        <w:rPr>
          <w:rFonts w:ascii="Times New Roman" w:eastAsia="Cambria" w:hAnsi="Times New Roman" w:cs="Times New Roman"/>
          <w:spacing w:val="-1"/>
          <w:sz w:val="24"/>
          <w:szCs w:val="24"/>
        </w:rPr>
        <w:t>zy</w:t>
      </w:r>
      <w:r w:rsidRPr="00702535">
        <w:rPr>
          <w:rFonts w:ascii="Times New Roman" w:eastAsia="Cambria" w:hAnsi="Times New Roman" w:cs="Times New Roman"/>
          <w:sz w:val="24"/>
          <w:szCs w:val="24"/>
        </w:rPr>
        <w:t>on</w:t>
      </w:r>
      <w:r w:rsidRPr="00702535">
        <w:rPr>
          <w:rFonts w:ascii="Times New Roman" w:eastAsia="Cambria" w:hAnsi="Times New Roman" w:cs="Times New Roman"/>
          <w:spacing w:val="1"/>
          <w:sz w:val="24"/>
          <w:szCs w:val="24"/>
        </w:rPr>
        <w:t xml:space="preserve"> </w:t>
      </w:r>
      <w:r w:rsidRPr="00702535">
        <w:rPr>
          <w:rFonts w:ascii="Times New Roman" w:eastAsia="Cambria" w:hAnsi="Times New Roman" w:cs="Times New Roman"/>
          <w:spacing w:val="-1"/>
          <w:sz w:val="24"/>
          <w:szCs w:val="24"/>
        </w:rPr>
        <w:t>v</w:t>
      </w:r>
      <w:r w:rsidRPr="00702535">
        <w:rPr>
          <w:rFonts w:ascii="Times New Roman" w:eastAsia="Cambria" w:hAnsi="Times New Roman" w:cs="Times New Roman"/>
          <w:sz w:val="24"/>
          <w:szCs w:val="24"/>
        </w:rPr>
        <w:t>e</w:t>
      </w:r>
      <w:r w:rsidRPr="00702535">
        <w:rPr>
          <w:rFonts w:ascii="Times New Roman" w:eastAsia="Cambria" w:hAnsi="Times New Roman" w:cs="Times New Roman"/>
          <w:spacing w:val="1"/>
          <w:sz w:val="24"/>
          <w:szCs w:val="24"/>
        </w:rPr>
        <w:t xml:space="preserve"> </w:t>
      </w:r>
      <w:r w:rsidRPr="00702535">
        <w:rPr>
          <w:rFonts w:ascii="Times New Roman" w:eastAsia="Cambria" w:hAnsi="Times New Roman" w:cs="Times New Roman"/>
          <w:sz w:val="24"/>
          <w:szCs w:val="24"/>
        </w:rPr>
        <w:t xml:space="preserve">temel </w:t>
      </w:r>
      <w:r w:rsidRPr="00702535">
        <w:rPr>
          <w:rFonts w:ascii="Times New Roman" w:eastAsia="Cambria" w:hAnsi="Times New Roman" w:cs="Times New Roman"/>
          <w:spacing w:val="-1"/>
          <w:sz w:val="24"/>
          <w:szCs w:val="24"/>
        </w:rPr>
        <w:t>d</w:t>
      </w:r>
      <w:r w:rsidRPr="00702535">
        <w:rPr>
          <w:rFonts w:ascii="Times New Roman" w:eastAsia="Cambria" w:hAnsi="Times New Roman" w:cs="Times New Roman"/>
          <w:sz w:val="24"/>
          <w:szCs w:val="24"/>
        </w:rPr>
        <w:t>e</w:t>
      </w:r>
      <w:r w:rsidRPr="00702535">
        <w:rPr>
          <w:rFonts w:ascii="Times New Roman" w:eastAsia="Cambria" w:hAnsi="Times New Roman" w:cs="Times New Roman"/>
          <w:spacing w:val="-1"/>
          <w:sz w:val="24"/>
          <w:szCs w:val="24"/>
        </w:rPr>
        <w:t>ğ</w:t>
      </w:r>
      <w:r w:rsidRPr="00702535">
        <w:rPr>
          <w:rFonts w:ascii="Times New Roman" w:eastAsia="Cambria" w:hAnsi="Times New Roman" w:cs="Times New Roman"/>
          <w:spacing w:val="-2"/>
          <w:sz w:val="24"/>
          <w:szCs w:val="24"/>
        </w:rPr>
        <w:t>e</w:t>
      </w:r>
      <w:r w:rsidRPr="00702535">
        <w:rPr>
          <w:rFonts w:ascii="Times New Roman" w:eastAsia="Cambria" w:hAnsi="Times New Roman" w:cs="Times New Roman"/>
          <w:spacing w:val="-1"/>
          <w:sz w:val="24"/>
          <w:szCs w:val="24"/>
        </w:rPr>
        <w:t>r</w:t>
      </w:r>
      <w:r w:rsidRPr="00702535">
        <w:rPr>
          <w:rFonts w:ascii="Times New Roman" w:eastAsia="Cambria" w:hAnsi="Times New Roman" w:cs="Times New Roman"/>
          <w:sz w:val="24"/>
          <w:szCs w:val="24"/>
        </w:rPr>
        <w:t xml:space="preserve">ler </w:t>
      </w:r>
      <w:r w:rsidRPr="00702535">
        <w:rPr>
          <w:rFonts w:ascii="Times New Roman" w:eastAsia="Cambria" w:hAnsi="Times New Roman" w:cs="Times New Roman"/>
          <w:spacing w:val="1"/>
          <w:sz w:val="24"/>
          <w:szCs w:val="24"/>
        </w:rPr>
        <w:t>b</w:t>
      </w:r>
      <w:r w:rsidRPr="00702535">
        <w:rPr>
          <w:rFonts w:ascii="Times New Roman" w:eastAsia="Cambria" w:hAnsi="Times New Roman" w:cs="Times New Roman"/>
          <w:sz w:val="24"/>
          <w:szCs w:val="24"/>
        </w:rPr>
        <w:t>il</w:t>
      </w:r>
      <w:r w:rsidRPr="00702535">
        <w:rPr>
          <w:rFonts w:ascii="Times New Roman" w:eastAsia="Cambria" w:hAnsi="Times New Roman" w:cs="Times New Roman"/>
          <w:spacing w:val="-1"/>
          <w:sz w:val="24"/>
          <w:szCs w:val="24"/>
        </w:rPr>
        <w:t>d</w:t>
      </w:r>
      <w:r w:rsidRPr="00702535">
        <w:rPr>
          <w:rFonts w:ascii="Times New Roman" w:eastAsia="Cambria" w:hAnsi="Times New Roman" w:cs="Times New Roman"/>
          <w:sz w:val="24"/>
          <w:szCs w:val="24"/>
        </w:rPr>
        <w:t>i</w:t>
      </w:r>
      <w:r w:rsidRPr="00702535">
        <w:rPr>
          <w:rFonts w:ascii="Times New Roman" w:eastAsia="Cambria" w:hAnsi="Times New Roman" w:cs="Times New Roman"/>
          <w:spacing w:val="-1"/>
          <w:sz w:val="24"/>
          <w:szCs w:val="24"/>
        </w:rPr>
        <w:t>r</w:t>
      </w:r>
      <w:r w:rsidRPr="00702535">
        <w:rPr>
          <w:rFonts w:ascii="Times New Roman" w:eastAsia="Cambria" w:hAnsi="Times New Roman" w:cs="Times New Roman"/>
          <w:sz w:val="24"/>
          <w:szCs w:val="24"/>
        </w:rPr>
        <w:t>imle</w:t>
      </w:r>
      <w:r w:rsidRPr="00702535">
        <w:rPr>
          <w:rFonts w:ascii="Times New Roman" w:eastAsia="Cambria" w:hAnsi="Times New Roman" w:cs="Times New Roman"/>
          <w:spacing w:val="-1"/>
          <w:sz w:val="24"/>
          <w:szCs w:val="24"/>
        </w:rPr>
        <w:t>r</w:t>
      </w:r>
      <w:r w:rsidRPr="00702535">
        <w:rPr>
          <w:rFonts w:ascii="Times New Roman" w:eastAsia="Cambria" w:hAnsi="Times New Roman" w:cs="Times New Roman"/>
          <w:sz w:val="24"/>
          <w:szCs w:val="24"/>
        </w:rPr>
        <w:t xml:space="preserve">ini </w:t>
      </w:r>
      <w:r w:rsidRPr="00702535">
        <w:rPr>
          <w:rFonts w:ascii="Times New Roman" w:eastAsia="Cambria" w:hAnsi="Times New Roman" w:cs="Times New Roman"/>
          <w:spacing w:val="1"/>
          <w:sz w:val="24"/>
          <w:szCs w:val="24"/>
        </w:rPr>
        <w:t>b</w:t>
      </w:r>
      <w:r w:rsidRPr="00702535">
        <w:rPr>
          <w:rFonts w:ascii="Times New Roman" w:eastAsia="Cambria" w:hAnsi="Times New Roman" w:cs="Times New Roman"/>
          <w:sz w:val="24"/>
          <w:szCs w:val="24"/>
        </w:rPr>
        <w:t>eli</w:t>
      </w:r>
      <w:r w:rsidRPr="00702535">
        <w:rPr>
          <w:rFonts w:ascii="Times New Roman" w:eastAsia="Cambria" w:hAnsi="Times New Roman" w:cs="Times New Roman"/>
          <w:spacing w:val="-1"/>
          <w:sz w:val="24"/>
          <w:szCs w:val="24"/>
        </w:rPr>
        <w:t>r</w:t>
      </w:r>
      <w:r w:rsidRPr="00702535">
        <w:rPr>
          <w:rFonts w:ascii="Times New Roman" w:eastAsia="Cambria" w:hAnsi="Times New Roman" w:cs="Times New Roman"/>
          <w:sz w:val="24"/>
          <w:szCs w:val="24"/>
        </w:rPr>
        <w:t>le</w:t>
      </w:r>
      <w:r w:rsidRPr="00702535">
        <w:rPr>
          <w:rFonts w:ascii="Times New Roman" w:eastAsia="Cambria" w:hAnsi="Times New Roman" w:cs="Times New Roman"/>
          <w:spacing w:val="-1"/>
          <w:sz w:val="24"/>
          <w:szCs w:val="24"/>
        </w:rPr>
        <w:t>r</w:t>
      </w:r>
      <w:r w:rsidRPr="00702535">
        <w:rPr>
          <w:rFonts w:ascii="Times New Roman" w:eastAsia="Cambria" w:hAnsi="Times New Roman" w:cs="Times New Roman"/>
          <w:sz w:val="24"/>
          <w:szCs w:val="24"/>
        </w:rPr>
        <w:t>.</w:t>
      </w:r>
      <w:r w:rsidRPr="00702535">
        <w:rPr>
          <w:rFonts w:ascii="Times New Roman" w:eastAsia="Cambria" w:hAnsi="Times New Roman" w:cs="Times New Roman"/>
          <w:spacing w:val="1"/>
          <w:sz w:val="24"/>
          <w:szCs w:val="24"/>
        </w:rPr>
        <w:t xml:space="preserve"> M</w:t>
      </w:r>
      <w:r w:rsidRPr="00702535">
        <w:rPr>
          <w:rFonts w:ascii="Times New Roman" w:eastAsia="Cambria" w:hAnsi="Times New Roman" w:cs="Times New Roman"/>
          <w:sz w:val="24"/>
          <w:szCs w:val="24"/>
        </w:rPr>
        <w:t>is</w:t>
      </w:r>
      <w:r w:rsidRPr="00702535">
        <w:rPr>
          <w:rFonts w:ascii="Times New Roman" w:eastAsia="Cambria" w:hAnsi="Times New Roman" w:cs="Times New Roman"/>
          <w:spacing w:val="-1"/>
          <w:sz w:val="24"/>
          <w:szCs w:val="24"/>
        </w:rPr>
        <w:t>y</w:t>
      </w:r>
      <w:r w:rsidRPr="00702535">
        <w:rPr>
          <w:rFonts w:ascii="Times New Roman" w:eastAsia="Cambria" w:hAnsi="Times New Roman" w:cs="Times New Roman"/>
          <w:sz w:val="24"/>
          <w:szCs w:val="24"/>
        </w:rPr>
        <w:t>on,</w:t>
      </w:r>
      <w:r w:rsidRPr="00702535">
        <w:rPr>
          <w:rFonts w:ascii="Times New Roman" w:eastAsia="Cambria" w:hAnsi="Times New Roman" w:cs="Times New Roman"/>
          <w:spacing w:val="1"/>
          <w:sz w:val="24"/>
          <w:szCs w:val="24"/>
        </w:rPr>
        <w:t xml:space="preserve"> </w:t>
      </w:r>
      <w:r w:rsidRPr="00702535">
        <w:rPr>
          <w:rFonts w:ascii="Times New Roman" w:eastAsia="Cambria" w:hAnsi="Times New Roman" w:cs="Times New Roman"/>
          <w:spacing w:val="-1"/>
          <w:sz w:val="24"/>
          <w:szCs w:val="24"/>
        </w:rPr>
        <w:t>v</w:t>
      </w:r>
      <w:r w:rsidRPr="00702535">
        <w:rPr>
          <w:rFonts w:ascii="Times New Roman" w:eastAsia="Cambria" w:hAnsi="Times New Roman" w:cs="Times New Roman"/>
          <w:sz w:val="24"/>
          <w:szCs w:val="24"/>
        </w:rPr>
        <w:t>i</w:t>
      </w:r>
      <w:r w:rsidRPr="00702535">
        <w:rPr>
          <w:rFonts w:ascii="Times New Roman" w:eastAsia="Cambria" w:hAnsi="Times New Roman" w:cs="Times New Roman"/>
          <w:spacing w:val="-1"/>
          <w:sz w:val="24"/>
          <w:szCs w:val="24"/>
        </w:rPr>
        <w:t>zy</w:t>
      </w:r>
      <w:r w:rsidRPr="00702535">
        <w:rPr>
          <w:rFonts w:ascii="Times New Roman" w:eastAsia="Cambria" w:hAnsi="Times New Roman" w:cs="Times New Roman"/>
          <w:sz w:val="24"/>
          <w:szCs w:val="24"/>
        </w:rPr>
        <w:t xml:space="preserve">on </w:t>
      </w:r>
      <w:r w:rsidRPr="00702535">
        <w:rPr>
          <w:rFonts w:ascii="Times New Roman" w:eastAsia="Cambria" w:hAnsi="Times New Roman" w:cs="Times New Roman"/>
          <w:spacing w:val="-1"/>
          <w:sz w:val="24"/>
          <w:szCs w:val="24"/>
        </w:rPr>
        <w:t>v</w:t>
      </w:r>
      <w:r w:rsidRPr="00702535">
        <w:rPr>
          <w:rFonts w:ascii="Times New Roman" w:eastAsia="Cambria" w:hAnsi="Times New Roman" w:cs="Times New Roman"/>
          <w:sz w:val="24"/>
          <w:szCs w:val="24"/>
        </w:rPr>
        <w:t xml:space="preserve">e temel </w:t>
      </w:r>
      <w:r w:rsidRPr="00702535">
        <w:rPr>
          <w:rFonts w:ascii="Times New Roman" w:eastAsia="Cambria" w:hAnsi="Times New Roman" w:cs="Times New Roman"/>
          <w:spacing w:val="-1"/>
          <w:sz w:val="24"/>
          <w:szCs w:val="24"/>
        </w:rPr>
        <w:t>d</w:t>
      </w:r>
      <w:r w:rsidRPr="00702535">
        <w:rPr>
          <w:rFonts w:ascii="Times New Roman" w:eastAsia="Cambria" w:hAnsi="Times New Roman" w:cs="Times New Roman"/>
          <w:sz w:val="24"/>
          <w:szCs w:val="24"/>
        </w:rPr>
        <w:t>e</w:t>
      </w:r>
      <w:r w:rsidRPr="00702535">
        <w:rPr>
          <w:rFonts w:ascii="Times New Roman" w:eastAsia="Cambria" w:hAnsi="Times New Roman" w:cs="Times New Roman"/>
          <w:spacing w:val="-1"/>
          <w:sz w:val="24"/>
          <w:szCs w:val="24"/>
        </w:rPr>
        <w:t>ğ</w:t>
      </w:r>
      <w:r w:rsidRPr="00702535">
        <w:rPr>
          <w:rFonts w:ascii="Times New Roman" w:eastAsia="Cambria" w:hAnsi="Times New Roman" w:cs="Times New Roman"/>
          <w:sz w:val="24"/>
          <w:szCs w:val="24"/>
        </w:rPr>
        <w:t>e</w:t>
      </w:r>
      <w:r w:rsidRPr="00702535">
        <w:rPr>
          <w:rFonts w:ascii="Times New Roman" w:eastAsia="Cambria" w:hAnsi="Times New Roman" w:cs="Times New Roman"/>
          <w:spacing w:val="1"/>
          <w:sz w:val="24"/>
          <w:szCs w:val="24"/>
        </w:rPr>
        <w:t>r</w:t>
      </w:r>
      <w:r w:rsidRPr="00702535">
        <w:rPr>
          <w:rFonts w:ascii="Times New Roman" w:eastAsia="Cambria" w:hAnsi="Times New Roman" w:cs="Times New Roman"/>
          <w:sz w:val="24"/>
          <w:szCs w:val="24"/>
        </w:rPr>
        <w:t>le</w:t>
      </w:r>
      <w:r w:rsidRPr="00702535">
        <w:rPr>
          <w:rFonts w:ascii="Times New Roman" w:eastAsia="Cambria" w:hAnsi="Times New Roman" w:cs="Times New Roman"/>
          <w:spacing w:val="1"/>
          <w:sz w:val="24"/>
          <w:szCs w:val="24"/>
        </w:rPr>
        <w:t>r</w:t>
      </w:r>
      <w:r w:rsidRPr="00702535">
        <w:rPr>
          <w:rFonts w:ascii="Times New Roman" w:eastAsia="Cambria" w:hAnsi="Times New Roman" w:cs="Times New Roman"/>
          <w:sz w:val="24"/>
          <w:szCs w:val="24"/>
        </w:rPr>
        <w:t>,</w:t>
      </w:r>
      <w:r w:rsidRPr="00702535">
        <w:rPr>
          <w:rFonts w:ascii="Times New Roman" w:eastAsia="Cambria" w:hAnsi="Times New Roman" w:cs="Times New Roman"/>
          <w:spacing w:val="1"/>
          <w:sz w:val="24"/>
          <w:szCs w:val="24"/>
        </w:rPr>
        <w:t xml:space="preserve"> </w:t>
      </w:r>
      <w:r w:rsidRPr="00702535">
        <w:rPr>
          <w:rFonts w:ascii="Times New Roman" w:eastAsia="Cambria" w:hAnsi="Times New Roman" w:cs="Times New Roman"/>
          <w:sz w:val="24"/>
          <w:szCs w:val="24"/>
        </w:rPr>
        <w:t>o</w:t>
      </w:r>
      <w:r w:rsidRPr="00702535">
        <w:rPr>
          <w:rFonts w:ascii="Times New Roman" w:eastAsia="Cambria" w:hAnsi="Times New Roman" w:cs="Times New Roman"/>
          <w:spacing w:val="-1"/>
          <w:sz w:val="24"/>
          <w:szCs w:val="24"/>
        </w:rPr>
        <w:t>ku</w:t>
      </w:r>
      <w:r w:rsidRPr="00702535">
        <w:rPr>
          <w:rFonts w:ascii="Times New Roman" w:eastAsia="Cambria" w:hAnsi="Times New Roman" w:cs="Times New Roman"/>
          <w:sz w:val="24"/>
          <w:szCs w:val="24"/>
        </w:rPr>
        <w:t>l/</w:t>
      </w:r>
      <w:r w:rsidRPr="00702535">
        <w:rPr>
          <w:rFonts w:ascii="Times New Roman" w:eastAsia="Cambria" w:hAnsi="Times New Roman" w:cs="Times New Roman"/>
          <w:spacing w:val="-1"/>
          <w:sz w:val="24"/>
          <w:szCs w:val="24"/>
        </w:rPr>
        <w:t>k</w:t>
      </w:r>
      <w:r w:rsidRPr="00702535">
        <w:rPr>
          <w:rFonts w:ascii="Times New Roman" w:eastAsia="Cambria" w:hAnsi="Times New Roman" w:cs="Times New Roman"/>
          <w:spacing w:val="2"/>
          <w:sz w:val="24"/>
          <w:szCs w:val="24"/>
        </w:rPr>
        <w:t>u</w:t>
      </w:r>
      <w:r w:rsidRPr="00702535">
        <w:rPr>
          <w:rFonts w:ascii="Times New Roman" w:eastAsia="Cambria" w:hAnsi="Times New Roman" w:cs="Times New Roman"/>
          <w:spacing w:val="-1"/>
          <w:sz w:val="24"/>
          <w:szCs w:val="24"/>
        </w:rPr>
        <w:t>r</w:t>
      </w:r>
      <w:r w:rsidRPr="00702535">
        <w:rPr>
          <w:rFonts w:ascii="Times New Roman" w:eastAsia="Cambria" w:hAnsi="Times New Roman" w:cs="Times New Roman"/>
          <w:sz w:val="24"/>
          <w:szCs w:val="24"/>
        </w:rPr>
        <w:t>umun</w:t>
      </w:r>
      <w:r w:rsidRPr="00702535">
        <w:rPr>
          <w:rFonts w:ascii="Times New Roman" w:eastAsia="Cambria" w:hAnsi="Times New Roman" w:cs="Times New Roman"/>
          <w:spacing w:val="3"/>
          <w:sz w:val="24"/>
          <w:szCs w:val="24"/>
        </w:rPr>
        <w:t xml:space="preserve"> </w:t>
      </w:r>
      <w:r w:rsidRPr="00702535">
        <w:rPr>
          <w:rFonts w:ascii="Times New Roman" w:eastAsia="Cambria" w:hAnsi="Times New Roman" w:cs="Times New Roman"/>
          <w:sz w:val="24"/>
          <w:szCs w:val="24"/>
        </w:rPr>
        <w:t>u</w:t>
      </w:r>
      <w:r w:rsidRPr="00702535">
        <w:rPr>
          <w:rFonts w:ascii="Times New Roman" w:eastAsia="Cambria" w:hAnsi="Times New Roman" w:cs="Times New Roman"/>
          <w:spacing w:val="-1"/>
          <w:sz w:val="24"/>
          <w:szCs w:val="24"/>
        </w:rPr>
        <w:t>z</w:t>
      </w:r>
      <w:r w:rsidRPr="00702535">
        <w:rPr>
          <w:rFonts w:ascii="Times New Roman" w:eastAsia="Cambria" w:hAnsi="Times New Roman" w:cs="Times New Roman"/>
          <w:sz w:val="24"/>
          <w:szCs w:val="24"/>
        </w:rPr>
        <w:t>un</w:t>
      </w:r>
      <w:r w:rsidRPr="00702535">
        <w:rPr>
          <w:rFonts w:ascii="Times New Roman" w:eastAsia="Cambria" w:hAnsi="Times New Roman" w:cs="Times New Roman"/>
          <w:spacing w:val="3"/>
          <w:sz w:val="24"/>
          <w:szCs w:val="24"/>
        </w:rPr>
        <w:t xml:space="preserve"> </w:t>
      </w:r>
      <w:r w:rsidRPr="00702535">
        <w:rPr>
          <w:rFonts w:ascii="Times New Roman" w:eastAsia="Cambria" w:hAnsi="Times New Roman" w:cs="Times New Roman"/>
          <w:spacing w:val="-1"/>
          <w:sz w:val="24"/>
          <w:szCs w:val="24"/>
        </w:rPr>
        <w:t>v</w:t>
      </w:r>
      <w:r w:rsidRPr="00702535">
        <w:rPr>
          <w:rFonts w:ascii="Times New Roman" w:eastAsia="Cambria" w:hAnsi="Times New Roman" w:cs="Times New Roman"/>
          <w:sz w:val="24"/>
          <w:szCs w:val="24"/>
        </w:rPr>
        <w:t>a</w:t>
      </w:r>
      <w:r w:rsidRPr="00702535">
        <w:rPr>
          <w:rFonts w:ascii="Times New Roman" w:eastAsia="Cambria" w:hAnsi="Times New Roman" w:cs="Times New Roman"/>
          <w:spacing w:val="-1"/>
          <w:sz w:val="24"/>
          <w:szCs w:val="24"/>
        </w:rPr>
        <w:t>d</w:t>
      </w:r>
      <w:r w:rsidRPr="00702535">
        <w:rPr>
          <w:rFonts w:ascii="Times New Roman" w:eastAsia="Cambria" w:hAnsi="Times New Roman" w:cs="Times New Roman"/>
          <w:sz w:val="24"/>
          <w:szCs w:val="24"/>
        </w:rPr>
        <w:t>e</w:t>
      </w:r>
      <w:r w:rsidRPr="00702535">
        <w:rPr>
          <w:rFonts w:ascii="Times New Roman" w:eastAsia="Cambria" w:hAnsi="Times New Roman" w:cs="Times New Roman"/>
          <w:spacing w:val="-1"/>
          <w:sz w:val="24"/>
          <w:szCs w:val="24"/>
        </w:rPr>
        <w:t>d</w:t>
      </w:r>
      <w:r w:rsidRPr="00702535">
        <w:rPr>
          <w:rFonts w:ascii="Times New Roman" w:eastAsia="Cambria" w:hAnsi="Times New Roman" w:cs="Times New Roman"/>
          <w:sz w:val="24"/>
          <w:szCs w:val="24"/>
        </w:rPr>
        <w:t>e i</w:t>
      </w:r>
      <w:r w:rsidRPr="00702535">
        <w:rPr>
          <w:rFonts w:ascii="Times New Roman" w:eastAsia="Cambria" w:hAnsi="Times New Roman" w:cs="Times New Roman"/>
          <w:spacing w:val="-1"/>
          <w:sz w:val="24"/>
          <w:szCs w:val="24"/>
        </w:rPr>
        <w:t>d</w:t>
      </w:r>
      <w:r w:rsidRPr="00702535">
        <w:rPr>
          <w:rFonts w:ascii="Times New Roman" w:eastAsia="Cambria" w:hAnsi="Times New Roman" w:cs="Times New Roman"/>
          <w:sz w:val="24"/>
          <w:szCs w:val="24"/>
        </w:rPr>
        <w:t>eall</w:t>
      </w:r>
      <w:r w:rsidRPr="00702535">
        <w:rPr>
          <w:rFonts w:ascii="Times New Roman" w:eastAsia="Cambria" w:hAnsi="Times New Roman" w:cs="Times New Roman"/>
          <w:spacing w:val="3"/>
          <w:sz w:val="24"/>
          <w:szCs w:val="24"/>
        </w:rPr>
        <w:t>e</w:t>
      </w:r>
      <w:r w:rsidRPr="00702535">
        <w:rPr>
          <w:rFonts w:ascii="Times New Roman" w:eastAsia="Cambria" w:hAnsi="Times New Roman" w:cs="Times New Roman"/>
          <w:spacing w:val="-1"/>
          <w:sz w:val="24"/>
          <w:szCs w:val="24"/>
        </w:rPr>
        <w:t>r</w:t>
      </w:r>
      <w:r w:rsidRPr="00702535">
        <w:rPr>
          <w:rFonts w:ascii="Times New Roman" w:eastAsia="Cambria" w:hAnsi="Times New Roman" w:cs="Times New Roman"/>
          <w:sz w:val="24"/>
          <w:szCs w:val="24"/>
        </w:rPr>
        <w:t xml:space="preserve">i </w:t>
      </w:r>
      <w:r w:rsidRPr="00702535">
        <w:rPr>
          <w:rFonts w:ascii="Times New Roman" w:eastAsia="Cambria" w:hAnsi="Times New Roman" w:cs="Times New Roman"/>
          <w:spacing w:val="-1"/>
          <w:sz w:val="24"/>
          <w:szCs w:val="24"/>
        </w:rPr>
        <w:t>d</w:t>
      </w:r>
      <w:r w:rsidRPr="00702535">
        <w:rPr>
          <w:rFonts w:ascii="Times New Roman" w:eastAsia="Cambria" w:hAnsi="Times New Roman" w:cs="Times New Roman"/>
          <w:sz w:val="24"/>
          <w:szCs w:val="24"/>
        </w:rPr>
        <w:t>o</w:t>
      </w:r>
      <w:r w:rsidRPr="00702535">
        <w:rPr>
          <w:rFonts w:ascii="Times New Roman" w:eastAsia="Cambria" w:hAnsi="Times New Roman" w:cs="Times New Roman"/>
          <w:spacing w:val="-1"/>
          <w:sz w:val="24"/>
          <w:szCs w:val="24"/>
        </w:rPr>
        <w:t>ğ</w:t>
      </w:r>
      <w:r w:rsidRPr="00702535">
        <w:rPr>
          <w:rFonts w:ascii="Times New Roman" w:eastAsia="Cambria" w:hAnsi="Times New Roman" w:cs="Times New Roman"/>
          <w:spacing w:val="1"/>
          <w:sz w:val="24"/>
          <w:szCs w:val="24"/>
        </w:rPr>
        <w:t>r</w:t>
      </w:r>
      <w:r w:rsidRPr="00702535">
        <w:rPr>
          <w:rFonts w:ascii="Times New Roman" w:eastAsia="Cambria" w:hAnsi="Times New Roman" w:cs="Times New Roman"/>
          <w:sz w:val="24"/>
          <w:szCs w:val="24"/>
        </w:rPr>
        <w:t>ultusun</w:t>
      </w:r>
      <w:r w:rsidRPr="00702535">
        <w:rPr>
          <w:rFonts w:ascii="Times New Roman" w:eastAsia="Cambria" w:hAnsi="Times New Roman" w:cs="Times New Roman"/>
          <w:spacing w:val="-1"/>
          <w:sz w:val="24"/>
          <w:szCs w:val="24"/>
        </w:rPr>
        <w:t>d</w:t>
      </w:r>
      <w:r w:rsidRPr="00702535">
        <w:rPr>
          <w:rFonts w:ascii="Times New Roman" w:eastAsia="Cambria" w:hAnsi="Times New Roman" w:cs="Times New Roman"/>
          <w:sz w:val="24"/>
          <w:szCs w:val="24"/>
        </w:rPr>
        <w:t>a</w:t>
      </w:r>
      <w:r w:rsidRPr="00702535">
        <w:rPr>
          <w:rFonts w:ascii="Times New Roman" w:eastAsia="Cambria" w:hAnsi="Times New Roman" w:cs="Times New Roman"/>
          <w:spacing w:val="1"/>
          <w:sz w:val="24"/>
          <w:szCs w:val="24"/>
        </w:rPr>
        <w:t xml:space="preserve"> </w:t>
      </w:r>
      <w:r w:rsidRPr="00702535">
        <w:rPr>
          <w:rFonts w:ascii="Times New Roman" w:eastAsia="Cambria" w:hAnsi="Times New Roman" w:cs="Times New Roman"/>
          <w:sz w:val="24"/>
          <w:szCs w:val="24"/>
        </w:rPr>
        <w:t>ile</w:t>
      </w:r>
      <w:r w:rsidRPr="00702535">
        <w:rPr>
          <w:rFonts w:ascii="Times New Roman" w:eastAsia="Cambria" w:hAnsi="Times New Roman" w:cs="Times New Roman"/>
          <w:spacing w:val="1"/>
          <w:sz w:val="24"/>
          <w:szCs w:val="24"/>
        </w:rPr>
        <w:t>r</w:t>
      </w:r>
      <w:r w:rsidRPr="00702535">
        <w:rPr>
          <w:rFonts w:ascii="Times New Roman" w:eastAsia="Cambria" w:hAnsi="Times New Roman" w:cs="Times New Roman"/>
          <w:sz w:val="24"/>
          <w:szCs w:val="24"/>
        </w:rPr>
        <w:t>le</w:t>
      </w:r>
      <w:r w:rsidRPr="00702535">
        <w:rPr>
          <w:rFonts w:ascii="Times New Roman" w:eastAsia="Cambria" w:hAnsi="Times New Roman" w:cs="Times New Roman"/>
          <w:spacing w:val="-1"/>
          <w:sz w:val="24"/>
          <w:szCs w:val="24"/>
        </w:rPr>
        <w:t>y</w:t>
      </w:r>
      <w:r w:rsidRPr="00702535">
        <w:rPr>
          <w:rFonts w:ascii="Times New Roman" w:eastAsia="Cambria" w:hAnsi="Times New Roman" w:cs="Times New Roman"/>
          <w:sz w:val="24"/>
          <w:szCs w:val="24"/>
        </w:rPr>
        <w:t>e</w:t>
      </w:r>
      <w:r w:rsidRPr="00702535">
        <w:rPr>
          <w:rFonts w:ascii="Times New Roman" w:eastAsia="Cambria" w:hAnsi="Times New Roman" w:cs="Times New Roman"/>
          <w:spacing w:val="1"/>
          <w:sz w:val="24"/>
          <w:szCs w:val="24"/>
        </w:rPr>
        <w:t>b</w:t>
      </w:r>
      <w:r w:rsidRPr="00702535">
        <w:rPr>
          <w:rFonts w:ascii="Times New Roman" w:eastAsia="Cambria" w:hAnsi="Times New Roman" w:cs="Times New Roman"/>
          <w:sz w:val="24"/>
          <w:szCs w:val="24"/>
        </w:rPr>
        <w:t>ilmesi</w:t>
      </w:r>
      <w:r w:rsidRPr="00702535">
        <w:rPr>
          <w:rFonts w:ascii="Times New Roman" w:eastAsia="Cambria" w:hAnsi="Times New Roman" w:cs="Times New Roman"/>
          <w:spacing w:val="1"/>
          <w:sz w:val="24"/>
          <w:szCs w:val="24"/>
        </w:rPr>
        <w:t xml:space="preserve"> </w:t>
      </w:r>
      <w:r w:rsidRPr="00702535">
        <w:rPr>
          <w:rFonts w:ascii="Times New Roman" w:eastAsia="Cambria" w:hAnsi="Times New Roman" w:cs="Times New Roman"/>
          <w:sz w:val="24"/>
          <w:szCs w:val="24"/>
        </w:rPr>
        <w:t>için</w:t>
      </w:r>
      <w:r w:rsidRPr="00702535">
        <w:rPr>
          <w:rFonts w:ascii="Times New Roman" w:eastAsia="Cambria" w:hAnsi="Times New Roman" w:cs="Times New Roman"/>
          <w:spacing w:val="1"/>
          <w:sz w:val="24"/>
          <w:szCs w:val="24"/>
        </w:rPr>
        <w:t xml:space="preserve"> </w:t>
      </w:r>
      <w:r w:rsidRPr="00702535">
        <w:rPr>
          <w:rFonts w:ascii="Times New Roman" w:eastAsia="Cambria" w:hAnsi="Times New Roman" w:cs="Times New Roman"/>
          <w:spacing w:val="-1"/>
          <w:sz w:val="24"/>
          <w:szCs w:val="24"/>
        </w:rPr>
        <w:t>y</w:t>
      </w:r>
      <w:r w:rsidRPr="00702535">
        <w:rPr>
          <w:rFonts w:ascii="Times New Roman" w:eastAsia="Cambria" w:hAnsi="Times New Roman" w:cs="Times New Roman"/>
          <w:sz w:val="24"/>
          <w:szCs w:val="24"/>
        </w:rPr>
        <w:t>önlen</w:t>
      </w:r>
      <w:r w:rsidRPr="00702535">
        <w:rPr>
          <w:rFonts w:ascii="Times New Roman" w:eastAsia="Cambria" w:hAnsi="Times New Roman" w:cs="Times New Roman"/>
          <w:spacing w:val="-1"/>
          <w:sz w:val="24"/>
          <w:szCs w:val="24"/>
        </w:rPr>
        <w:t>d</w:t>
      </w:r>
      <w:r w:rsidRPr="00702535">
        <w:rPr>
          <w:rFonts w:ascii="Times New Roman" w:eastAsia="Cambria" w:hAnsi="Times New Roman" w:cs="Times New Roman"/>
          <w:sz w:val="24"/>
          <w:szCs w:val="24"/>
        </w:rPr>
        <w:t>i</w:t>
      </w:r>
      <w:r w:rsidRPr="00702535">
        <w:rPr>
          <w:rFonts w:ascii="Times New Roman" w:eastAsia="Cambria" w:hAnsi="Times New Roman" w:cs="Times New Roman"/>
          <w:spacing w:val="-1"/>
          <w:sz w:val="24"/>
          <w:szCs w:val="24"/>
        </w:rPr>
        <w:t>r</w:t>
      </w:r>
      <w:r w:rsidRPr="00702535">
        <w:rPr>
          <w:rFonts w:ascii="Times New Roman" w:eastAsia="Cambria" w:hAnsi="Times New Roman" w:cs="Times New Roman"/>
          <w:sz w:val="24"/>
          <w:szCs w:val="24"/>
        </w:rPr>
        <w:t>icilik işle</w:t>
      </w:r>
      <w:r w:rsidRPr="00702535">
        <w:rPr>
          <w:rFonts w:ascii="Times New Roman" w:eastAsia="Cambria" w:hAnsi="Times New Roman" w:cs="Times New Roman"/>
          <w:spacing w:val="-1"/>
          <w:sz w:val="24"/>
          <w:szCs w:val="24"/>
        </w:rPr>
        <w:t>v</w:t>
      </w:r>
      <w:r w:rsidRPr="00702535">
        <w:rPr>
          <w:rFonts w:ascii="Times New Roman" w:eastAsia="Cambria" w:hAnsi="Times New Roman" w:cs="Times New Roman"/>
          <w:sz w:val="24"/>
          <w:szCs w:val="24"/>
        </w:rPr>
        <w:t>i</w:t>
      </w:r>
      <w:r w:rsidRPr="00702535">
        <w:rPr>
          <w:rFonts w:ascii="Times New Roman" w:eastAsia="Cambria" w:hAnsi="Times New Roman" w:cs="Times New Roman"/>
          <w:spacing w:val="1"/>
          <w:sz w:val="24"/>
          <w:szCs w:val="24"/>
        </w:rPr>
        <w:t xml:space="preserve"> </w:t>
      </w:r>
      <w:r w:rsidRPr="00702535">
        <w:rPr>
          <w:rFonts w:ascii="Times New Roman" w:eastAsia="Cambria" w:hAnsi="Times New Roman" w:cs="Times New Roman"/>
          <w:spacing w:val="-1"/>
          <w:sz w:val="24"/>
          <w:szCs w:val="24"/>
        </w:rPr>
        <w:t>g</w:t>
      </w:r>
      <w:r w:rsidRPr="00702535">
        <w:rPr>
          <w:rFonts w:ascii="Times New Roman" w:eastAsia="Cambria" w:hAnsi="Times New Roman" w:cs="Times New Roman"/>
          <w:sz w:val="24"/>
          <w:szCs w:val="24"/>
        </w:rPr>
        <w:t>ö</w:t>
      </w:r>
      <w:r w:rsidRPr="00702535">
        <w:rPr>
          <w:rFonts w:ascii="Times New Roman" w:eastAsia="Cambria" w:hAnsi="Times New Roman" w:cs="Times New Roman"/>
          <w:spacing w:val="1"/>
          <w:sz w:val="24"/>
          <w:szCs w:val="24"/>
        </w:rPr>
        <w:t>r</w:t>
      </w:r>
      <w:r w:rsidRPr="00702535">
        <w:rPr>
          <w:rFonts w:ascii="Times New Roman" w:eastAsia="Cambria" w:hAnsi="Times New Roman" w:cs="Times New Roman"/>
          <w:sz w:val="24"/>
          <w:szCs w:val="24"/>
        </w:rPr>
        <w:t>ü</w:t>
      </w:r>
      <w:r w:rsidRPr="00702535">
        <w:rPr>
          <w:rFonts w:ascii="Times New Roman" w:eastAsia="Cambria" w:hAnsi="Times New Roman" w:cs="Times New Roman"/>
          <w:spacing w:val="-1"/>
          <w:sz w:val="24"/>
          <w:szCs w:val="24"/>
        </w:rPr>
        <w:t>r</w:t>
      </w:r>
      <w:r w:rsidRPr="00702535">
        <w:rPr>
          <w:rFonts w:ascii="Times New Roman" w:eastAsia="Cambria" w:hAnsi="Times New Roman" w:cs="Times New Roman"/>
          <w:sz w:val="24"/>
          <w:szCs w:val="24"/>
        </w:rPr>
        <w:t>.</w:t>
      </w:r>
      <w:r w:rsidRPr="00702535">
        <w:rPr>
          <w:rFonts w:ascii="Times New Roman" w:eastAsia="Cambria" w:hAnsi="Times New Roman" w:cs="Times New Roman"/>
          <w:spacing w:val="2"/>
          <w:sz w:val="24"/>
          <w:szCs w:val="24"/>
        </w:rPr>
        <w:t xml:space="preserve"> </w:t>
      </w:r>
      <w:r w:rsidRPr="00702535">
        <w:rPr>
          <w:rFonts w:ascii="Times New Roman" w:eastAsia="Cambria" w:hAnsi="Times New Roman" w:cs="Times New Roman"/>
          <w:spacing w:val="-1"/>
          <w:sz w:val="24"/>
          <w:szCs w:val="24"/>
        </w:rPr>
        <w:t>O</w:t>
      </w:r>
      <w:r w:rsidRPr="00702535">
        <w:rPr>
          <w:rFonts w:ascii="Times New Roman" w:eastAsia="Cambria" w:hAnsi="Times New Roman" w:cs="Times New Roman"/>
          <w:spacing w:val="1"/>
          <w:sz w:val="24"/>
          <w:szCs w:val="24"/>
        </w:rPr>
        <w:t>k</w:t>
      </w:r>
      <w:r w:rsidRPr="00702535">
        <w:rPr>
          <w:rFonts w:ascii="Times New Roman" w:eastAsia="Cambria" w:hAnsi="Times New Roman" w:cs="Times New Roman"/>
          <w:sz w:val="24"/>
          <w:szCs w:val="24"/>
        </w:rPr>
        <w:t>ul/</w:t>
      </w:r>
      <w:r w:rsidRPr="00702535">
        <w:rPr>
          <w:rFonts w:ascii="Times New Roman" w:eastAsia="Cambria" w:hAnsi="Times New Roman" w:cs="Times New Roman"/>
          <w:spacing w:val="1"/>
          <w:sz w:val="24"/>
          <w:szCs w:val="24"/>
        </w:rPr>
        <w:t>k</w:t>
      </w:r>
      <w:r w:rsidRPr="00702535">
        <w:rPr>
          <w:rFonts w:ascii="Times New Roman" w:eastAsia="Cambria" w:hAnsi="Times New Roman" w:cs="Times New Roman"/>
          <w:sz w:val="24"/>
          <w:szCs w:val="24"/>
        </w:rPr>
        <w:t>u</w:t>
      </w:r>
      <w:r w:rsidRPr="00702535">
        <w:rPr>
          <w:rFonts w:ascii="Times New Roman" w:eastAsia="Cambria" w:hAnsi="Times New Roman" w:cs="Times New Roman"/>
          <w:spacing w:val="-1"/>
          <w:sz w:val="24"/>
          <w:szCs w:val="24"/>
        </w:rPr>
        <w:t>r</w:t>
      </w:r>
      <w:r w:rsidRPr="00702535">
        <w:rPr>
          <w:rFonts w:ascii="Times New Roman" w:eastAsia="Cambria" w:hAnsi="Times New Roman" w:cs="Times New Roman"/>
          <w:sz w:val="24"/>
          <w:szCs w:val="24"/>
        </w:rPr>
        <w:t>um,</w:t>
      </w:r>
      <w:r w:rsidRPr="00702535">
        <w:rPr>
          <w:rFonts w:ascii="Times New Roman" w:eastAsia="Cambria" w:hAnsi="Times New Roman" w:cs="Times New Roman"/>
          <w:spacing w:val="2"/>
          <w:sz w:val="24"/>
          <w:szCs w:val="24"/>
        </w:rPr>
        <w:t xml:space="preserve"> </w:t>
      </w:r>
      <w:r w:rsidRPr="00702535">
        <w:rPr>
          <w:rFonts w:ascii="Times New Roman" w:eastAsia="Cambria" w:hAnsi="Times New Roman" w:cs="Times New Roman"/>
          <w:spacing w:val="1"/>
          <w:sz w:val="24"/>
          <w:szCs w:val="24"/>
        </w:rPr>
        <w:t>b</w:t>
      </w:r>
      <w:r w:rsidRPr="00702535">
        <w:rPr>
          <w:rFonts w:ascii="Times New Roman" w:eastAsia="Cambria" w:hAnsi="Times New Roman" w:cs="Times New Roman"/>
          <w:sz w:val="24"/>
          <w:szCs w:val="24"/>
        </w:rPr>
        <w:t>u aşama</w:t>
      </w:r>
      <w:r w:rsidRPr="00702535">
        <w:rPr>
          <w:rFonts w:ascii="Times New Roman" w:eastAsia="Cambria" w:hAnsi="Times New Roman" w:cs="Times New Roman"/>
          <w:spacing w:val="-1"/>
          <w:sz w:val="24"/>
          <w:szCs w:val="24"/>
        </w:rPr>
        <w:t>d</w:t>
      </w:r>
      <w:r w:rsidRPr="00702535">
        <w:rPr>
          <w:rFonts w:ascii="Times New Roman" w:eastAsia="Cambria" w:hAnsi="Times New Roman" w:cs="Times New Roman"/>
          <w:sz w:val="24"/>
          <w:szCs w:val="24"/>
        </w:rPr>
        <w:t>a mis</w:t>
      </w:r>
      <w:r w:rsidRPr="00702535">
        <w:rPr>
          <w:rFonts w:ascii="Times New Roman" w:eastAsia="Cambria" w:hAnsi="Times New Roman" w:cs="Times New Roman"/>
          <w:spacing w:val="-1"/>
          <w:sz w:val="24"/>
          <w:szCs w:val="24"/>
        </w:rPr>
        <w:t>y</w:t>
      </w:r>
      <w:r w:rsidRPr="00702535">
        <w:rPr>
          <w:rFonts w:ascii="Times New Roman" w:eastAsia="Cambria" w:hAnsi="Times New Roman" w:cs="Times New Roman"/>
          <w:sz w:val="24"/>
          <w:szCs w:val="24"/>
        </w:rPr>
        <w:t xml:space="preserve">on </w:t>
      </w:r>
      <w:r w:rsidRPr="00702535">
        <w:rPr>
          <w:rFonts w:ascii="Times New Roman" w:eastAsia="Cambria" w:hAnsi="Times New Roman" w:cs="Times New Roman"/>
          <w:spacing w:val="-1"/>
          <w:sz w:val="24"/>
          <w:szCs w:val="24"/>
        </w:rPr>
        <w:t>v</w:t>
      </w:r>
      <w:r w:rsidRPr="00702535">
        <w:rPr>
          <w:rFonts w:ascii="Times New Roman" w:eastAsia="Cambria" w:hAnsi="Times New Roman" w:cs="Times New Roman"/>
          <w:sz w:val="24"/>
          <w:szCs w:val="24"/>
        </w:rPr>
        <w:t xml:space="preserve">e </w:t>
      </w:r>
      <w:r w:rsidRPr="00702535">
        <w:rPr>
          <w:rFonts w:ascii="Times New Roman" w:eastAsia="Cambria" w:hAnsi="Times New Roman" w:cs="Times New Roman"/>
          <w:spacing w:val="-1"/>
          <w:sz w:val="24"/>
          <w:szCs w:val="24"/>
        </w:rPr>
        <w:t>v</w:t>
      </w:r>
      <w:r w:rsidRPr="00702535">
        <w:rPr>
          <w:rFonts w:ascii="Times New Roman" w:eastAsia="Cambria" w:hAnsi="Times New Roman" w:cs="Times New Roman"/>
          <w:sz w:val="24"/>
          <w:szCs w:val="24"/>
        </w:rPr>
        <w:t>i</w:t>
      </w:r>
      <w:r w:rsidRPr="00702535">
        <w:rPr>
          <w:rFonts w:ascii="Times New Roman" w:eastAsia="Cambria" w:hAnsi="Times New Roman" w:cs="Times New Roman"/>
          <w:spacing w:val="-1"/>
          <w:sz w:val="24"/>
          <w:szCs w:val="24"/>
        </w:rPr>
        <w:t>zy</w:t>
      </w:r>
      <w:r w:rsidRPr="00702535">
        <w:rPr>
          <w:rFonts w:ascii="Times New Roman" w:eastAsia="Cambria" w:hAnsi="Times New Roman" w:cs="Times New Roman"/>
          <w:sz w:val="24"/>
          <w:szCs w:val="24"/>
        </w:rPr>
        <w:t>onla</w:t>
      </w:r>
      <w:r w:rsidRPr="00702535">
        <w:rPr>
          <w:rFonts w:ascii="Times New Roman" w:eastAsia="Cambria" w:hAnsi="Times New Roman" w:cs="Times New Roman"/>
          <w:spacing w:val="-1"/>
          <w:sz w:val="24"/>
          <w:szCs w:val="24"/>
        </w:rPr>
        <w:t>r</w:t>
      </w:r>
      <w:r w:rsidRPr="00702535">
        <w:rPr>
          <w:rFonts w:ascii="Times New Roman" w:eastAsia="Cambria" w:hAnsi="Times New Roman" w:cs="Times New Roman"/>
          <w:spacing w:val="3"/>
          <w:sz w:val="24"/>
          <w:szCs w:val="24"/>
        </w:rPr>
        <w:t>ı</w:t>
      </w:r>
      <w:r w:rsidRPr="00702535">
        <w:rPr>
          <w:rFonts w:ascii="Times New Roman" w:eastAsia="Cambria" w:hAnsi="Times New Roman" w:cs="Times New Roman"/>
          <w:sz w:val="24"/>
          <w:szCs w:val="24"/>
        </w:rPr>
        <w:t>nı i</w:t>
      </w:r>
      <w:r w:rsidRPr="00702535">
        <w:rPr>
          <w:rFonts w:ascii="Times New Roman" w:eastAsia="Cambria" w:hAnsi="Times New Roman" w:cs="Times New Roman"/>
          <w:spacing w:val="-1"/>
          <w:sz w:val="24"/>
          <w:szCs w:val="24"/>
        </w:rPr>
        <w:t>f</w:t>
      </w:r>
      <w:r w:rsidRPr="00702535">
        <w:rPr>
          <w:rFonts w:ascii="Times New Roman" w:eastAsia="Cambria" w:hAnsi="Times New Roman" w:cs="Times New Roman"/>
          <w:sz w:val="24"/>
          <w:szCs w:val="24"/>
        </w:rPr>
        <w:t>a</w:t>
      </w:r>
      <w:r w:rsidRPr="00702535">
        <w:rPr>
          <w:rFonts w:ascii="Times New Roman" w:eastAsia="Cambria" w:hAnsi="Times New Roman" w:cs="Times New Roman"/>
          <w:spacing w:val="-1"/>
          <w:sz w:val="24"/>
          <w:szCs w:val="24"/>
        </w:rPr>
        <w:t>d</w:t>
      </w:r>
      <w:r w:rsidRPr="00702535">
        <w:rPr>
          <w:rFonts w:ascii="Times New Roman" w:eastAsia="Cambria" w:hAnsi="Times New Roman" w:cs="Times New Roman"/>
          <w:sz w:val="24"/>
          <w:szCs w:val="24"/>
        </w:rPr>
        <w:t>e e</w:t>
      </w:r>
      <w:r w:rsidRPr="00702535">
        <w:rPr>
          <w:rFonts w:ascii="Times New Roman" w:eastAsia="Cambria" w:hAnsi="Times New Roman" w:cs="Times New Roman"/>
          <w:spacing w:val="-1"/>
          <w:sz w:val="24"/>
          <w:szCs w:val="24"/>
        </w:rPr>
        <w:t>d</w:t>
      </w:r>
      <w:r w:rsidRPr="00702535">
        <w:rPr>
          <w:rFonts w:ascii="Times New Roman" w:eastAsia="Cambria" w:hAnsi="Times New Roman" w:cs="Times New Roman"/>
          <w:sz w:val="24"/>
          <w:szCs w:val="24"/>
        </w:rPr>
        <w:t>ece</w:t>
      </w:r>
      <w:r w:rsidRPr="00702535">
        <w:rPr>
          <w:rFonts w:ascii="Times New Roman" w:eastAsia="Cambria" w:hAnsi="Times New Roman" w:cs="Times New Roman"/>
          <w:spacing w:val="-1"/>
          <w:sz w:val="24"/>
          <w:szCs w:val="24"/>
        </w:rPr>
        <w:t>k</w:t>
      </w:r>
      <w:r w:rsidRPr="00702535">
        <w:rPr>
          <w:rFonts w:ascii="Times New Roman" w:eastAsia="Cambria" w:hAnsi="Times New Roman" w:cs="Times New Roman"/>
          <w:sz w:val="24"/>
          <w:szCs w:val="24"/>
        </w:rPr>
        <w:t>,</w:t>
      </w:r>
      <w:r w:rsidRPr="00702535">
        <w:rPr>
          <w:rFonts w:ascii="Times New Roman" w:eastAsia="Cambria" w:hAnsi="Times New Roman" w:cs="Times New Roman"/>
          <w:spacing w:val="1"/>
          <w:sz w:val="24"/>
          <w:szCs w:val="24"/>
        </w:rPr>
        <w:t xml:space="preserve"> </w:t>
      </w:r>
      <w:r w:rsidRPr="00702535">
        <w:rPr>
          <w:rFonts w:ascii="Times New Roman" w:eastAsia="Cambria" w:hAnsi="Times New Roman" w:cs="Times New Roman"/>
          <w:sz w:val="24"/>
          <w:szCs w:val="24"/>
        </w:rPr>
        <w:t>te</w:t>
      </w:r>
      <w:r w:rsidRPr="00702535">
        <w:rPr>
          <w:rFonts w:ascii="Times New Roman" w:eastAsia="Cambria" w:hAnsi="Times New Roman" w:cs="Times New Roman"/>
          <w:spacing w:val="-3"/>
          <w:sz w:val="24"/>
          <w:szCs w:val="24"/>
        </w:rPr>
        <w:t>m</w:t>
      </w:r>
      <w:r w:rsidRPr="00702535">
        <w:rPr>
          <w:rFonts w:ascii="Times New Roman" w:eastAsia="Cambria" w:hAnsi="Times New Roman" w:cs="Times New Roman"/>
          <w:sz w:val="24"/>
          <w:szCs w:val="24"/>
        </w:rPr>
        <w:t xml:space="preserve">el </w:t>
      </w:r>
      <w:r w:rsidRPr="00702535">
        <w:rPr>
          <w:rFonts w:ascii="Times New Roman" w:eastAsia="Cambria" w:hAnsi="Times New Roman" w:cs="Times New Roman"/>
          <w:spacing w:val="-1"/>
          <w:sz w:val="24"/>
          <w:szCs w:val="24"/>
        </w:rPr>
        <w:t>d</w:t>
      </w:r>
      <w:r w:rsidRPr="00702535">
        <w:rPr>
          <w:rFonts w:ascii="Times New Roman" w:eastAsia="Cambria" w:hAnsi="Times New Roman" w:cs="Times New Roman"/>
          <w:sz w:val="24"/>
          <w:szCs w:val="24"/>
        </w:rPr>
        <w:t>e</w:t>
      </w:r>
      <w:r w:rsidRPr="00702535">
        <w:rPr>
          <w:rFonts w:ascii="Times New Roman" w:eastAsia="Cambria" w:hAnsi="Times New Roman" w:cs="Times New Roman"/>
          <w:spacing w:val="-1"/>
          <w:sz w:val="24"/>
          <w:szCs w:val="24"/>
        </w:rPr>
        <w:t>ğ</w:t>
      </w:r>
      <w:r w:rsidRPr="00702535">
        <w:rPr>
          <w:rFonts w:ascii="Times New Roman" w:eastAsia="Cambria" w:hAnsi="Times New Roman" w:cs="Times New Roman"/>
          <w:sz w:val="24"/>
          <w:szCs w:val="24"/>
        </w:rPr>
        <w:t>e</w:t>
      </w:r>
      <w:r w:rsidRPr="00702535">
        <w:rPr>
          <w:rFonts w:ascii="Times New Roman" w:eastAsia="Cambria" w:hAnsi="Times New Roman" w:cs="Times New Roman"/>
          <w:spacing w:val="-1"/>
          <w:sz w:val="24"/>
          <w:szCs w:val="24"/>
        </w:rPr>
        <w:t>r</w:t>
      </w:r>
      <w:r w:rsidRPr="00702535">
        <w:rPr>
          <w:rFonts w:ascii="Times New Roman" w:eastAsia="Cambria" w:hAnsi="Times New Roman" w:cs="Times New Roman"/>
          <w:sz w:val="24"/>
          <w:szCs w:val="24"/>
        </w:rPr>
        <w:t>le</w:t>
      </w:r>
      <w:r w:rsidRPr="00702535">
        <w:rPr>
          <w:rFonts w:ascii="Times New Roman" w:eastAsia="Cambria" w:hAnsi="Times New Roman" w:cs="Times New Roman"/>
          <w:spacing w:val="-1"/>
          <w:sz w:val="24"/>
          <w:szCs w:val="24"/>
        </w:rPr>
        <w:t>r</w:t>
      </w:r>
      <w:r w:rsidRPr="00702535">
        <w:rPr>
          <w:rFonts w:ascii="Times New Roman" w:eastAsia="Cambria" w:hAnsi="Times New Roman" w:cs="Times New Roman"/>
          <w:sz w:val="24"/>
          <w:szCs w:val="24"/>
        </w:rPr>
        <w:t xml:space="preserve">ini </w:t>
      </w:r>
      <w:r w:rsidRPr="00702535">
        <w:rPr>
          <w:rFonts w:ascii="Times New Roman" w:eastAsia="Cambria" w:hAnsi="Times New Roman" w:cs="Times New Roman"/>
          <w:spacing w:val="1"/>
          <w:sz w:val="24"/>
          <w:szCs w:val="24"/>
        </w:rPr>
        <w:t>b</w:t>
      </w:r>
      <w:r w:rsidRPr="00702535">
        <w:rPr>
          <w:rFonts w:ascii="Times New Roman" w:eastAsia="Cambria" w:hAnsi="Times New Roman" w:cs="Times New Roman"/>
          <w:sz w:val="24"/>
          <w:szCs w:val="24"/>
        </w:rPr>
        <w:t>eli</w:t>
      </w:r>
      <w:r w:rsidRPr="00702535">
        <w:rPr>
          <w:rFonts w:ascii="Times New Roman" w:eastAsia="Cambria" w:hAnsi="Times New Roman" w:cs="Times New Roman"/>
          <w:spacing w:val="-1"/>
          <w:sz w:val="24"/>
          <w:szCs w:val="24"/>
        </w:rPr>
        <w:t>r</w:t>
      </w:r>
      <w:r w:rsidRPr="00702535">
        <w:rPr>
          <w:rFonts w:ascii="Times New Roman" w:eastAsia="Cambria" w:hAnsi="Times New Roman" w:cs="Times New Roman"/>
          <w:sz w:val="24"/>
          <w:szCs w:val="24"/>
        </w:rPr>
        <w:t>le</w:t>
      </w:r>
      <w:r w:rsidRPr="00702535">
        <w:rPr>
          <w:rFonts w:ascii="Times New Roman" w:eastAsia="Cambria" w:hAnsi="Times New Roman" w:cs="Times New Roman"/>
          <w:spacing w:val="-1"/>
          <w:sz w:val="24"/>
          <w:szCs w:val="24"/>
        </w:rPr>
        <w:t>y</w:t>
      </w:r>
      <w:r w:rsidRPr="00702535">
        <w:rPr>
          <w:rFonts w:ascii="Times New Roman" w:eastAsia="Cambria" w:hAnsi="Times New Roman" w:cs="Times New Roman"/>
          <w:sz w:val="24"/>
          <w:szCs w:val="24"/>
        </w:rPr>
        <w:t>ece</w:t>
      </w:r>
      <w:r w:rsidRPr="00702535">
        <w:rPr>
          <w:rFonts w:ascii="Times New Roman" w:eastAsia="Cambria" w:hAnsi="Times New Roman" w:cs="Times New Roman"/>
          <w:spacing w:val="-1"/>
          <w:sz w:val="24"/>
          <w:szCs w:val="24"/>
        </w:rPr>
        <w:t>k</w:t>
      </w:r>
      <w:r w:rsidRPr="00702535">
        <w:rPr>
          <w:rFonts w:ascii="Times New Roman" w:eastAsia="Cambria" w:hAnsi="Times New Roman" w:cs="Times New Roman"/>
          <w:sz w:val="24"/>
          <w:szCs w:val="24"/>
        </w:rPr>
        <w:t>,</w:t>
      </w:r>
      <w:r w:rsidRPr="00702535">
        <w:rPr>
          <w:rFonts w:ascii="Times New Roman" w:eastAsia="Cambria" w:hAnsi="Times New Roman" w:cs="Times New Roman"/>
          <w:spacing w:val="1"/>
          <w:sz w:val="24"/>
          <w:szCs w:val="24"/>
        </w:rPr>
        <w:t xml:space="preserve"> </w:t>
      </w:r>
      <w:r w:rsidRPr="00702535">
        <w:rPr>
          <w:rFonts w:ascii="Times New Roman" w:eastAsia="Cambria" w:hAnsi="Times New Roman" w:cs="Times New Roman"/>
          <w:sz w:val="24"/>
          <w:szCs w:val="24"/>
        </w:rPr>
        <w:t>temala</w:t>
      </w:r>
      <w:r w:rsidRPr="00702535">
        <w:rPr>
          <w:rFonts w:ascii="Times New Roman" w:eastAsia="Cambria" w:hAnsi="Times New Roman" w:cs="Times New Roman"/>
          <w:spacing w:val="-1"/>
          <w:sz w:val="24"/>
          <w:szCs w:val="24"/>
        </w:rPr>
        <w:t>r</w:t>
      </w:r>
      <w:r w:rsidRPr="00702535">
        <w:rPr>
          <w:rFonts w:ascii="Times New Roman" w:eastAsia="Cambria" w:hAnsi="Times New Roman" w:cs="Times New Roman"/>
          <w:sz w:val="24"/>
          <w:szCs w:val="24"/>
        </w:rPr>
        <w:t>ın</w:t>
      </w:r>
      <w:r w:rsidRPr="00702535">
        <w:rPr>
          <w:rFonts w:ascii="Times New Roman" w:eastAsia="Cambria" w:hAnsi="Times New Roman" w:cs="Times New Roman"/>
          <w:spacing w:val="-2"/>
          <w:sz w:val="24"/>
          <w:szCs w:val="24"/>
        </w:rPr>
        <w:t>ı</w:t>
      </w:r>
      <w:r w:rsidRPr="00702535">
        <w:rPr>
          <w:rFonts w:ascii="Times New Roman" w:eastAsia="Cambria" w:hAnsi="Times New Roman" w:cs="Times New Roman"/>
          <w:sz w:val="24"/>
          <w:szCs w:val="24"/>
        </w:rPr>
        <w:t>, amaçla</w:t>
      </w:r>
      <w:r w:rsidRPr="00702535">
        <w:rPr>
          <w:rFonts w:ascii="Times New Roman" w:eastAsia="Cambria" w:hAnsi="Times New Roman" w:cs="Times New Roman"/>
          <w:spacing w:val="-1"/>
          <w:sz w:val="24"/>
          <w:szCs w:val="24"/>
        </w:rPr>
        <w:t>r</w:t>
      </w:r>
      <w:r w:rsidRPr="00702535">
        <w:rPr>
          <w:rFonts w:ascii="Times New Roman" w:eastAsia="Cambria" w:hAnsi="Times New Roman" w:cs="Times New Roman"/>
          <w:sz w:val="24"/>
          <w:szCs w:val="24"/>
        </w:rPr>
        <w:t>ını,</w:t>
      </w:r>
      <w:r w:rsidRPr="00702535">
        <w:rPr>
          <w:rFonts w:ascii="Times New Roman" w:eastAsia="Cambria" w:hAnsi="Times New Roman" w:cs="Times New Roman"/>
          <w:spacing w:val="1"/>
          <w:sz w:val="24"/>
          <w:szCs w:val="24"/>
        </w:rPr>
        <w:t xml:space="preserve"> </w:t>
      </w:r>
      <w:r w:rsidRPr="00702535">
        <w:rPr>
          <w:rFonts w:ascii="Times New Roman" w:eastAsia="Cambria" w:hAnsi="Times New Roman" w:cs="Times New Roman"/>
          <w:sz w:val="24"/>
          <w:szCs w:val="24"/>
        </w:rPr>
        <w:t>he</w:t>
      </w:r>
      <w:r w:rsidRPr="00702535">
        <w:rPr>
          <w:rFonts w:ascii="Times New Roman" w:eastAsia="Cambria" w:hAnsi="Times New Roman" w:cs="Times New Roman"/>
          <w:spacing w:val="-1"/>
          <w:sz w:val="24"/>
          <w:szCs w:val="24"/>
        </w:rPr>
        <w:t>d</w:t>
      </w:r>
      <w:r w:rsidRPr="00702535">
        <w:rPr>
          <w:rFonts w:ascii="Times New Roman" w:eastAsia="Cambria" w:hAnsi="Times New Roman" w:cs="Times New Roman"/>
          <w:sz w:val="24"/>
          <w:szCs w:val="24"/>
        </w:rPr>
        <w:t>e</w:t>
      </w:r>
      <w:r w:rsidRPr="00702535">
        <w:rPr>
          <w:rFonts w:ascii="Times New Roman" w:eastAsia="Cambria" w:hAnsi="Times New Roman" w:cs="Times New Roman"/>
          <w:spacing w:val="-1"/>
          <w:sz w:val="24"/>
          <w:szCs w:val="24"/>
        </w:rPr>
        <w:t>f</w:t>
      </w:r>
      <w:r w:rsidRPr="00702535">
        <w:rPr>
          <w:rFonts w:ascii="Times New Roman" w:eastAsia="Cambria" w:hAnsi="Times New Roman" w:cs="Times New Roman"/>
          <w:sz w:val="24"/>
          <w:szCs w:val="24"/>
        </w:rPr>
        <w:t>le</w:t>
      </w:r>
      <w:r w:rsidRPr="00702535">
        <w:rPr>
          <w:rFonts w:ascii="Times New Roman" w:eastAsia="Cambria" w:hAnsi="Times New Roman" w:cs="Times New Roman"/>
          <w:spacing w:val="-1"/>
          <w:sz w:val="24"/>
          <w:szCs w:val="24"/>
        </w:rPr>
        <w:t>r</w:t>
      </w:r>
      <w:r w:rsidRPr="00702535">
        <w:rPr>
          <w:rFonts w:ascii="Times New Roman" w:eastAsia="Cambria" w:hAnsi="Times New Roman" w:cs="Times New Roman"/>
          <w:sz w:val="24"/>
          <w:szCs w:val="24"/>
        </w:rPr>
        <w:t>ini</w:t>
      </w:r>
      <w:r w:rsidRPr="00702535">
        <w:rPr>
          <w:rFonts w:ascii="Times New Roman" w:eastAsia="Cambria" w:hAnsi="Times New Roman" w:cs="Times New Roman"/>
          <w:spacing w:val="-2"/>
          <w:sz w:val="24"/>
          <w:szCs w:val="24"/>
        </w:rPr>
        <w:t xml:space="preserve"> </w:t>
      </w:r>
      <w:r w:rsidRPr="00702535">
        <w:rPr>
          <w:rFonts w:ascii="Times New Roman" w:eastAsia="Cambria" w:hAnsi="Times New Roman" w:cs="Times New Roman"/>
          <w:spacing w:val="-1"/>
          <w:sz w:val="24"/>
          <w:szCs w:val="24"/>
        </w:rPr>
        <w:t>v</w:t>
      </w:r>
      <w:r w:rsidRPr="00702535">
        <w:rPr>
          <w:rFonts w:ascii="Times New Roman" w:eastAsia="Cambria" w:hAnsi="Times New Roman" w:cs="Times New Roman"/>
          <w:sz w:val="24"/>
          <w:szCs w:val="24"/>
        </w:rPr>
        <w:t>e st</w:t>
      </w:r>
      <w:r w:rsidRPr="00702535">
        <w:rPr>
          <w:rFonts w:ascii="Times New Roman" w:eastAsia="Cambria" w:hAnsi="Times New Roman" w:cs="Times New Roman"/>
          <w:spacing w:val="-1"/>
          <w:sz w:val="24"/>
          <w:szCs w:val="24"/>
        </w:rPr>
        <w:t>r</w:t>
      </w:r>
      <w:r w:rsidRPr="00702535">
        <w:rPr>
          <w:rFonts w:ascii="Times New Roman" w:eastAsia="Cambria" w:hAnsi="Times New Roman" w:cs="Times New Roman"/>
          <w:sz w:val="24"/>
          <w:szCs w:val="24"/>
        </w:rPr>
        <w:t>ate</w:t>
      </w:r>
      <w:r w:rsidRPr="00702535">
        <w:rPr>
          <w:rFonts w:ascii="Times New Roman" w:eastAsia="Cambria" w:hAnsi="Times New Roman" w:cs="Times New Roman"/>
          <w:spacing w:val="1"/>
          <w:sz w:val="24"/>
          <w:szCs w:val="24"/>
        </w:rPr>
        <w:t>j</w:t>
      </w:r>
      <w:r w:rsidRPr="00702535">
        <w:rPr>
          <w:rFonts w:ascii="Times New Roman" w:eastAsia="Cambria" w:hAnsi="Times New Roman" w:cs="Times New Roman"/>
          <w:sz w:val="24"/>
          <w:szCs w:val="24"/>
        </w:rPr>
        <w:t>ile</w:t>
      </w:r>
      <w:r w:rsidRPr="00702535">
        <w:rPr>
          <w:rFonts w:ascii="Times New Roman" w:eastAsia="Cambria" w:hAnsi="Times New Roman" w:cs="Times New Roman"/>
          <w:spacing w:val="-1"/>
          <w:sz w:val="24"/>
          <w:szCs w:val="24"/>
        </w:rPr>
        <w:t>r</w:t>
      </w:r>
      <w:r w:rsidRPr="00702535">
        <w:rPr>
          <w:rFonts w:ascii="Times New Roman" w:eastAsia="Cambria" w:hAnsi="Times New Roman" w:cs="Times New Roman"/>
          <w:sz w:val="24"/>
          <w:szCs w:val="24"/>
        </w:rPr>
        <w:t>ini o</w:t>
      </w:r>
      <w:r w:rsidRPr="00702535">
        <w:rPr>
          <w:rFonts w:ascii="Times New Roman" w:eastAsia="Cambria" w:hAnsi="Times New Roman" w:cs="Times New Roman"/>
          <w:spacing w:val="-1"/>
          <w:sz w:val="24"/>
          <w:szCs w:val="24"/>
        </w:rPr>
        <w:t>r</w:t>
      </w:r>
      <w:r w:rsidRPr="00702535">
        <w:rPr>
          <w:rFonts w:ascii="Times New Roman" w:eastAsia="Cambria" w:hAnsi="Times New Roman" w:cs="Times New Roman"/>
          <w:sz w:val="24"/>
          <w:szCs w:val="24"/>
        </w:rPr>
        <w:t>ta</w:t>
      </w:r>
      <w:r w:rsidRPr="00702535">
        <w:rPr>
          <w:rFonts w:ascii="Times New Roman" w:eastAsia="Cambria" w:hAnsi="Times New Roman" w:cs="Times New Roman"/>
          <w:spacing w:val="-1"/>
          <w:sz w:val="24"/>
          <w:szCs w:val="24"/>
        </w:rPr>
        <w:t>y</w:t>
      </w:r>
      <w:r w:rsidRPr="00702535">
        <w:rPr>
          <w:rFonts w:ascii="Times New Roman" w:eastAsia="Cambria" w:hAnsi="Times New Roman" w:cs="Times New Roman"/>
          <w:sz w:val="24"/>
          <w:szCs w:val="24"/>
        </w:rPr>
        <w:t>a</w:t>
      </w:r>
      <w:r w:rsidRPr="00702535">
        <w:rPr>
          <w:rFonts w:ascii="Times New Roman" w:eastAsia="Cambria" w:hAnsi="Times New Roman" w:cs="Times New Roman"/>
          <w:spacing w:val="-2"/>
          <w:sz w:val="24"/>
          <w:szCs w:val="24"/>
        </w:rPr>
        <w:t xml:space="preserve"> </w:t>
      </w:r>
      <w:r w:rsidRPr="00702535">
        <w:rPr>
          <w:rFonts w:ascii="Times New Roman" w:eastAsia="Cambria" w:hAnsi="Times New Roman" w:cs="Times New Roman"/>
          <w:spacing w:val="-1"/>
          <w:sz w:val="24"/>
          <w:szCs w:val="24"/>
        </w:rPr>
        <w:t>k</w:t>
      </w:r>
      <w:r w:rsidRPr="00702535">
        <w:rPr>
          <w:rFonts w:ascii="Times New Roman" w:eastAsia="Cambria" w:hAnsi="Times New Roman" w:cs="Times New Roman"/>
          <w:sz w:val="24"/>
          <w:szCs w:val="24"/>
        </w:rPr>
        <w:t>o</w:t>
      </w:r>
      <w:r w:rsidRPr="00702535">
        <w:rPr>
          <w:rFonts w:ascii="Times New Roman" w:eastAsia="Cambria" w:hAnsi="Times New Roman" w:cs="Times New Roman"/>
          <w:spacing w:val="-1"/>
          <w:sz w:val="24"/>
          <w:szCs w:val="24"/>
        </w:rPr>
        <w:t>y</w:t>
      </w:r>
      <w:r w:rsidRPr="00702535">
        <w:rPr>
          <w:rFonts w:ascii="Times New Roman" w:eastAsia="Cambria" w:hAnsi="Times New Roman" w:cs="Times New Roman"/>
          <w:sz w:val="24"/>
          <w:szCs w:val="24"/>
        </w:rPr>
        <w:t>aca</w:t>
      </w:r>
      <w:r w:rsidRPr="00702535">
        <w:rPr>
          <w:rFonts w:ascii="Times New Roman" w:eastAsia="Cambria" w:hAnsi="Times New Roman" w:cs="Times New Roman"/>
          <w:spacing w:val="-1"/>
          <w:sz w:val="24"/>
          <w:szCs w:val="24"/>
        </w:rPr>
        <w:t>k</w:t>
      </w:r>
      <w:r w:rsidRPr="00702535">
        <w:rPr>
          <w:rFonts w:ascii="Times New Roman" w:eastAsia="Cambria" w:hAnsi="Times New Roman" w:cs="Times New Roman"/>
          <w:sz w:val="24"/>
          <w:szCs w:val="24"/>
        </w:rPr>
        <w:t>la</w:t>
      </w:r>
      <w:r w:rsidRPr="00702535">
        <w:rPr>
          <w:rFonts w:ascii="Times New Roman" w:eastAsia="Cambria" w:hAnsi="Times New Roman" w:cs="Times New Roman"/>
          <w:spacing w:val="1"/>
          <w:sz w:val="24"/>
          <w:szCs w:val="24"/>
        </w:rPr>
        <w:t>r</w:t>
      </w:r>
      <w:r w:rsidRPr="00702535">
        <w:rPr>
          <w:rFonts w:ascii="Times New Roman" w:eastAsia="Cambria" w:hAnsi="Times New Roman" w:cs="Times New Roman"/>
          <w:spacing w:val="-1"/>
          <w:sz w:val="24"/>
          <w:szCs w:val="24"/>
        </w:rPr>
        <w:t>d</w:t>
      </w:r>
      <w:r w:rsidRPr="00702535">
        <w:rPr>
          <w:rFonts w:ascii="Times New Roman" w:eastAsia="Cambria" w:hAnsi="Times New Roman" w:cs="Times New Roman"/>
          <w:sz w:val="24"/>
          <w:szCs w:val="24"/>
        </w:rPr>
        <w:t>ı</w:t>
      </w:r>
      <w:r w:rsidRPr="00702535">
        <w:rPr>
          <w:rFonts w:ascii="Times New Roman" w:eastAsia="Cambria" w:hAnsi="Times New Roman" w:cs="Times New Roman"/>
          <w:spacing w:val="-1"/>
          <w:sz w:val="24"/>
          <w:szCs w:val="24"/>
        </w:rPr>
        <w:t>r</w:t>
      </w:r>
      <w:r w:rsidRPr="00702535">
        <w:rPr>
          <w:rFonts w:ascii="Times New Roman" w:eastAsia="Cambria" w:hAnsi="Times New Roman" w:cs="Times New Roman"/>
          <w:sz w:val="24"/>
          <w:szCs w:val="24"/>
        </w:rPr>
        <w:t>.</w:t>
      </w:r>
    </w:p>
    <w:p w:rsidR="00702535" w:rsidRPr="00702535" w:rsidRDefault="00702535" w:rsidP="00702535">
      <w:pPr>
        <w:spacing w:line="240" w:lineRule="auto"/>
        <w:ind w:firstLine="709"/>
        <w:jc w:val="both"/>
        <w:rPr>
          <w:rFonts w:ascii="Times New Roman" w:eastAsia="Cambria" w:hAnsi="Times New Roman" w:cs="Times New Roman"/>
          <w:sz w:val="24"/>
          <w:szCs w:val="24"/>
        </w:rPr>
      </w:pPr>
      <w:r w:rsidRPr="00702535">
        <w:rPr>
          <w:rFonts w:ascii="Times New Roman" w:eastAsia="Cambria" w:hAnsi="Times New Roman" w:cs="Times New Roman"/>
          <w:sz w:val="24"/>
          <w:szCs w:val="24"/>
        </w:rPr>
        <w:t>Okul Müdürlüğümüzün Misyon, vizyon, temel ilke ve değerlerinin oluşturulması kapsamında öğretmenlerimiz, öğrencilerimiz, velilerimiz, çalışanlarımız ve diğer paydaşlarımızdan alınan görüşler, sonucunda stratejik plan hazırlama ekibi tarafından Misyon, Vizyon, Temel Değerler aşağıdaki şekilde belirlenmiştir.</w:t>
      </w:r>
    </w:p>
    <w:tbl>
      <w:tblPr>
        <w:tblStyle w:val="TabloKlavuzu"/>
        <w:tblpPr w:leftFromText="141" w:rightFromText="141" w:vertAnchor="text" w:horzAnchor="margin" w:tblpXSpec="center" w:tblpY="516"/>
        <w:tblW w:w="10547" w:type="dxa"/>
        <w:tblBorders>
          <w:insideH w:val="none" w:sz="0" w:space="0" w:color="auto"/>
          <w:insideV w:val="none" w:sz="0" w:space="0" w:color="auto"/>
        </w:tblBorders>
        <w:shd w:val="clear" w:color="auto" w:fill="FBE4D5" w:themeFill="accent2" w:themeFillTint="33"/>
        <w:tblLook w:val="04A0" w:firstRow="1" w:lastRow="0" w:firstColumn="1" w:lastColumn="0" w:noHBand="0" w:noVBand="1"/>
      </w:tblPr>
      <w:tblGrid>
        <w:gridCol w:w="10547"/>
      </w:tblGrid>
      <w:tr w:rsidR="00E33A13" w:rsidTr="00E33A13">
        <w:trPr>
          <w:trHeight w:val="1975"/>
        </w:trPr>
        <w:tc>
          <w:tcPr>
            <w:tcW w:w="10547" w:type="dxa"/>
            <w:shd w:val="clear" w:color="auto" w:fill="FBE4D5" w:themeFill="accent2" w:themeFillTint="33"/>
          </w:tcPr>
          <w:p w:rsidR="00E33A13" w:rsidRPr="00E33A13" w:rsidRDefault="00E33A13" w:rsidP="00E33A13">
            <w:pPr>
              <w:pStyle w:val="GvdeMetni"/>
              <w:spacing w:line="319" w:lineRule="auto"/>
              <w:ind w:left="599" w:right="976" w:firstLine="424"/>
              <w:jc w:val="both"/>
              <w:rPr>
                <w:rFonts w:asciiTheme="minorHAnsi" w:hAnsiTheme="minorHAnsi" w:cstheme="minorHAnsi"/>
              </w:rPr>
            </w:pPr>
            <w:r w:rsidRPr="00E33A13">
              <w:rPr>
                <w:rFonts w:asciiTheme="minorHAnsi" w:eastAsia="Times New Roman" w:hAnsiTheme="minorHAnsi" w:cstheme="minorHAnsi"/>
                <w:color w:val="000000"/>
                <w:lang w:eastAsia="tr-TR"/>
              </w:rPr>
              <w:t>Türkiye Yüzyılı temelinde</w:t>
            </w:r>
            <w:r w:rsidRPr="00E33A13">
              <w:rPr>
                <w:rFonts w:asciiTheme="minorHAnsi" w:hAnsiTheme="minorHAnsi" w:cstheme="minorHAnsi"/>
                <w:b/>
              </w:rPr>
              <w:t xml:space="preserve"> </w:t>
            </w:r>
            <w:r>
              <w:rPr>
                <w:rFonts w:asciiTheme="minorHAnsi" w:hAnsiTheme="minorHAnsi" w:cstheme="minorHAnsi"/>
                <w:w w:val="105"/>
              </w:rPr>
              <w:t>Patnos</w:t>
            </w:r>
            <w:r w:rsidRPr="00E33A13">
              <w:rPr>
                <w:rFonts w:asciiTheme="minorHAnsi" w:hAnsiTheme="minorHAnsi" w:cstheme="minorHAnsi"/>
                <w:w w:val="105"/>
              </w:rPr>
              <w:t xml:space="preserve"> Halk Eğitimi Merkezi olarak örgün eğitime girmemiş ya da örgün eğitimi yarım bırakmış, kendini herhangi bir</w:t>
            </w:r>
            <w:r w:rsidRPr="00E33A13">
              <w:rPr>
                <w:rFonts w:asciiTheme="minorHAnsi" w:hAnsiTheme="minorHAnsi" w:cstheme="minorHAnsi"/>
                <w:spacing w:val="1"/>
                <w:w w:val="105"/>
              </w:rPr>
              <w:t xml:space="preserve"> </w:t>
            </w:r>
            <w:r w:rsidRPr="00E33A13">
              <w:rPr>
                <w:rFonts w:asciiTheme="minorHAnsi" w:hAnsiTheme="minorHAnsi" w:cstheme="minorHAnsi"/>
                <w:w w:val="105"/>
              </w:rPr>
              <w:t>alanda geliştirme ihtiyacı hisseden herkese eğitim seviyesi yüksek, üretken, özgüvenini kazanmış, insani değerleri her şeyin</w:t>
            </w:r>
            <w:r w:rsidRPr="00E33A13">
              <w:rPr>
                <w:rFonts w:asciiTheme="minorHAnsi" w:hAnsiTheme="minorHAnsi" w:cstheme="minorHAnsi"/>
                <w:spacing w:val="1"/>
                <w:w w:val="105"/>
              </w:rPr>
              <w:t xml:space="preserve"> </w:t>
            </w:r>
            <w:r w:rsidRPr="00E33A13">
              <w:rPr>
                <w:rFonts w:asciiTheme="minorHAnsi" w:hAnsiTheme="minorHAnsi" w:cstheme="minorHAnsi"/>
                <w:w w:val="105"/>
              </w:rPr>
              <w:t>üstünde</w:t>
            </w:r>
            <w:r w:rsidRPr="00E33A13">
              <w:rPr>
                <w:rFonts w:asciiTheme="minorHAnsi" w:hAnsiTheme="minorHAnsi" w:cstheme="minorHAnsi"/>
                <w:spacing w:val="-1"/>
                <w:w w:val="105"/>
              </w:rPr>
              <w:t xml:space="preserve"> </w:t>
            </w:r>
            <w:r w:rsidRPr="00E33A13">
              <w:rPr>
                <w:rFonts w:asciiTheme="minorHAnsi" w:hAnsiTheme="minorHAnsi" w:cstheme="minorHAnsi"/>
                <w:w w:val="105"/>
              </w:rPr>
              <w:t>tutan, çağın ihtiyaçlarına</w:t>
            </w:r>
            <w:r w:rsidRPr="00E33A13">
              <w:rPr>
                <w:rFonts w:asciiTheme="minorHAnsi" w:hAnsiTheme="minorHAnsi" w:cstheme="minorHAnsi"/>
                <w:spacing w:val="-1"/>
                <w:w w:val="105"/>
              </w:rPr>
              <w:t xml:space="preserve"> </w:t>
            </w:r>
            <w:r w:rsidRPr="00E33A13">
              <w:rPr>
                <w:rFonts w:asciiTheme="minorHAnsi" w:hAnsiTheme="minorHAnsi" w:cstheme="minorHAnsi"/>
                <w:w w:val="105"/>
              </w:rPr>
              <w:t>cevap verebilecek, bilgi,</w:t>
            </w:r>
            <w:r w:rsidRPr="00E33A13">
              <w:rPr>
                <w:rFonts w:asciiTheme="minorHAnsi" w:hAnsiTheme="minorHAnsi" w:cstheme="minorHAnsi"/>
                <w:spacing w:val="-1"/>
                <w:w w:val="105"/>
              </w:rPr>
              <w:t xml:space="preserve"> </w:t>
            </w:r>
            <w:r w:rsidRPr="00E33A13">
              <w:rPr>
                <w:rFonts w:asciiTheme="minorHAnsi" w:hAnsiTheme="minorHAnsi" w:cstheme="minorHAnsi"/>
                <w:w w:val="105"/>
              </w:rPr>
              <w:t>beceri ve davranışları</w:t>
            </w:r>
            <w:r w:rsidRPr="00E33A13">
              <w:rPr>
                <w:rFonts w:asciiTheme="minorHAnsi" w:hAnsiTheme="minorHAnsi" w:cstheme="minorHAnsi"/>
                <w:spacing w:val="-3"/>
                <w:w w:val="105"/>
              </w:rPr>
              <w:t xml:space="preserve"> </w:t>
            </w:r>
            <w:r w:rsidRPr="00E33A13">
              <w:rPr>
                <w:rFonts w:asciiTheme="minorHAnsi" w:hAnsiTheme="minorHAnsi" w:cstheme="minorHAnsi"/>
                <w:w w:val="105"/>
              </w:rPr>
              <w:t>kazanmış bireyler</w:t>
            </w:r>
            <w:r w:rsidRPr="00E33A13">
              <w:rPr>
                <w:rFonts w:asciiTheme="minorHAnsi" w:hAnsiTheme="minorHAnsi" w:cstheme="minorHAnsi"/>
                <w:spacing w:val="1"/>
                <w:w w:val="105"/>
              </w:rPr>
              <w:t xml:space="preserve"> </w:t>
            </w:r>
            <w:r w:rsidRPr="00E33A13">
              <w:rPr>
                <w:rFonts w:asciiTheme="minorHAnsi" w:hAnsiTheme="minorHAnsi" w:cstheme="minorHAnsi"/>
                <w:w w:val="105"/>
              </w:rPr>
              <w:t>yetiştirmek.</w:t>
            </w:r>
          </w:p>
        </w:tc>
      </w:tr>
    </w:tbl>
    <w:p w:rsidR="00D7789D" w:rsidRDefault="00AD5B67" w:rsidP="00E33A13">
      <w:pPr>
        <w:tabs>
          <w:tab w:val="left" w:pos="3600"/>
          <w:tab w:val="center" w:pos="4535"/>
        </w:tabs>
        <w:rPr>
          <w:rFonts w:ascii="Verdana" w:eastAsia="Arial Unicode MS" w:hAnsi="Verdana" w:cs="Tahoma"/>
          <w:b/>
          <w:color w:val="FF0000"/>
          <w:sz w:val="36"/>
          <w:szCs w:val="32"/>
        </w:rPr>
      </w:pPr>
      <w:r w:rsidRPr="00AD5B67">
        <w:rPr>
          <w:rFonts w:ascii="Verdana" w:eastAsia="Arial Unicode MS" w:hAnsi="Verdana" w:cs="Tahoma"/>
          <w:b/>
          <w:color w:val="FF0000"/>
          <w:sz w:val="36"/>
          <w:szCs w:val="32"/>
        </w:rPr>
        <w:t xml:space="preserve">3.1. </w:t>
      </w:r>
      <w:r w:rsidR="004D68B5" w:rsidRPr="00EB272D">
        <w:rPr>
          <w:rFonts w:ascii="Verdana" w:eastAsia="Arial Unicode MS" w:hAnsi="Verdana" w:cs="Tahoma"/>
          <w:b/>
          <w:color w:val="FF0000"/>
          <w:sz w:val="36"/>
          <w:szCs w:val="32"/>
        </w:rPr>
        <w:t>MİSYONUMUZ</w:t>
      </w:r>
    </w:p>
    <w:p w:rsidR="003760FA" w:rsidRDefault="003760FA" w:rsidP="00E33A13">
      <w:pPr>
        <w:tabs>
          <w:tab w:val="left" w:pos="3600"/>
          <w:tab w:val="center" w:pos="4535"/>
        </w:tabs>
        <w:rPr>
          <w:rFonts w:ascii="Verdana" w:eastAsia="Arial Unicode MS" w:hAnsi="Verdana" w:cs="Tahoma"/>
          <w:b/>
          <w:color w:val="FF0000"/>
          <w:sz w:val="36"/>
          <w:szCs w:val="32"/>
        </w:rPr>
      </w:pPr>
    </w:p>
    <w:p w:rsidR="00E33A13" w:rsidRDefault="00AD5B67" w:rsidP="00E33A13">
      <w:pPr>
        <w:tabs>
          <w:tab w:val="left" w:pos="3600"/>
          <w:tab w:val="center" w:pos="4535"/>
        </w:tabs>
        <w:rPr>
          <w:rFonts w:ascii="Verdana" w:eastAsia="Arial Unicode MS" w:hAnsi="Verdana" w:cs="Tahoma"/>
          <w:b/>
          <w:color w:val="FF0000"/>
          <w:sz w:val="32"/>
          <w:szCs w:val="32"/>
        </w:rPr>
      </w:pPr>
      <w:r w:rsidRPr="00AD5B67">
        <w:rPr>
          <w:rFonts w:ascii="Verdana" w:eastAsia="Arial Unicode MS" w:hAnsi="Verdana" w:cs="Tahoma"/>
          <w:b/>
          <w:color w:val="FF0000"/>
          <w:sz w:val="36"/>
          <w:szCs w:val="32"/>
        </w:rPr>
        <w:t>3.2.</w:t>
      </w:r>
      <w:r>
        <w:rPr>
          <w:rFonts w:ascii="Cambria" w:eastAsia="Cambria" w:hAnsi="Cambria" w:cs="Cambria"/>
          <w:b/>
          <w:spacing w:val="-4"/>
          <w:sz w:val="32"/>
          <w:szCs w:val="32"/>
        </w:rPr>
        <w:t xml:space="preserve"> </w:t>
      </w:r>
      <w:r w:rsidR="004D68B5">
        <w:rPr>
          <w:rFonts w:ascii="Verdana" w:eastAsia="Arial Unicode MS" w:hAnsi="Verdana" w:cs="Tahoma"/>
          <w:b/>
          <w:color w:val="FF0000"/>
          <w:sz w:val="36"/>
          <w:szCs w:val="32"/>
        </w:rPr>
        <w:t>VİZ</w:t>
      </w:r>
      <w:r w:rsidR="004D68B5" w:rsidRPr="00EB272D">
        <w:rPr>
          <w:rFonts w:ascii="Verdana" w:eastAsia="Arial Unicode MS" w:hAnsi="Verdana" w:cs="Tahoma"/>
          <w:b/>
          <w:color w:val="FF0000"/>
          <w:sz w:val="36"/>
          <w:szCs w:val="32"/>
        </w:rPr>
        <w:t>YONUMUZ</w:t>
      </w:r>
    </w:p>
    <w:tbl>
      <w:tblPr>
        <w:tblStyle w:val="TabloKlavuzu"/>
        <w:tblpPr w:leftFromText="141" w:rightFromText="141" w:vertAnchor="page" w:horzAnchor="margin" w:tblpXSpec="center" w:tblpY="8544"/>
        <w:tblW w:w="10129" w:type="dxa"/>
        <w:tblBorders>
          <w:insideH w:val="none" w:sz="0" w:space="0" w:color="auto"/>
          <w:insideV w:val="none" w:sz="0" w:space="0" w:color="auto"/>
        </w:tblBorders>
        <w:shd w:val="clear" w:color="auto" w:fill="FBE4D5" w:themeFill="accent2" w:themeFillTint="33"/>
        <w:tblLook w:val="04A0" w:firstRow="1" w:lastRow="0" w:firstColumn="1" w:lastColumn="0" w:noHBand="0" w:noVBand="1"/>
      </w:tblPr>
      <w:tblGrid>
        <w:gridCol w:w="10129"/>
      </w:tblGrid>
      <w:tr w:rsidR="00CF309A" w:rsidTr="00CF309A">
        <w:trPr>
          <w:trHeight w:val="1328"/>
        </w:trPr>
        <w:tc>
          <w:tcPr>
            <w:tcW w:w="10129" w:type="dxa"/>
            <w:shd w:val="clear" w:color="auto" w:fill="FBE4D5" w:themeFill="accent2" w:themeFillTint="33"/>
          </w:tcPr>
          <w:p w:rsidR="00CF309A" w:rsidRPr="00AD5B67" w:rsidRDefault="00CF309A" w:rsidP="00CF309A">
            <w:pPr>
              <w:pStyle w:val="AralkYok"/>
              <w:spacing w:line="276" w:lineRule="auto"/>
              <w:rPr>
                <w:rFonts w:ascii="Times New Roman" w:hAnsi="Times New Roman" w:cs="Times New Roman"/>
                <w:b/>
                <w:sz w:val="24"/>
                <w:szCs w:val="24"/>
              </w:rPr>
            </w:pPr>
            <w:r w:rsidRPr="00F647D2">
              <w:rPr>
                <w:rFonts w:ascii="Calibri" w:hAnsi="Calibri" w:cs="Calibri"/>
                <w:w w:val="105"/>
              </w:rPr>
              <w:t>Araştırmacı,</w:t>
            </w:r>
            <w:r>
              <w:rPr>
                <w:rFonts w:ascii="Calibri" w:hAnsi="Calibri" w:cs="Calibri"/>
                <w:w w:val="105"/>
              </w:rPr>
              <w:t xml:space="preserve"> </w:t>
            </w:r>
            <w:r w:rsidRPr="00F647D2">
              <w:rPr>
                <w:rFonts w:ascii="Calibri" w:hAnsi="Calibri" w:cs="Calibri"/>
                <w:w w:val="105"/>
              </w:rPr>
              <w:t>evrensel değerleri benimsemiş, değişime ve gelişime açık, yarını bugünden takip eden, öğrenmenin yaşı yoktur</w:t>
            </w:r>
            <w:r w:rsidRPr="00F647D2">
              <w:rPr>
                <w:rFonts w:ascii="Calibri" w:hAnsi="Calibri" w:cs="Calibri"/>
                <w:spacing w:val="-53"/>
                <w:w w:val="105"/>
              </w:rPr>
              <w:t xml:space="preserve"> </w:t>
            </w:r>
            <w:r w:rsidRPr="00F647D2">
              <w:rPr>
                <w:rFonts w:ascii="Calibri" w:hAnsi="Calibri" w:cs="Calibri"/>
                <w:w w:val="105"/>
              </w:rPr>
              <w:t>ilkesiyle hayat boyu eğitimin içinde yer alan,</w:t>
            </w:r>
            <w:r>
              <w:rPr>
                <w:rFonts w:ascii="Calibri" w:hAnsi="Calibri" w:cs="Calibri"/>
                <w:w w:val="105"/>
              </w:rPr>
              <w:t xml:space="preserve"> </w:t>
            </w:r>
            <w:r w:rsidRPr="00F647D2">
              <w:rPr>
                <w:rFonts w:ascii="Calibri" w:hAnsi="Calibri" w:cs="Calibri"/>
                <w:w w:val="105"/>
              </w:rPr>
              <w:t>imkânsızlıkları fırsata çevirip Atatürk’ün gösterdiği hedeflere ulaşmayı ilke edinen,</w:t>
            </w:r>
            <w:r w:rsidRPr="00F647D2">
              <w:rPr>
                <w:rFonts w:ascii="Calibri" w:hAnsi="Calibri" w:cs="Calibri"/>
                <w:spacing w:val="-53"/>
                <w:w w:val="105"/>
              </w:rPr>
              <w:t xml:space="preserve"> </w:t>
            </w:r>
            <w:r w:rsidRPr="00F647D2">
              <w:rPr>
                <w:rFonts w:ascii="Calibri" w:hAnsi="Calibri" w:cs="Calibri"/>
                <w:w w:val="105"/>
              </w:rPr>
              <w:t>toplumda</w:t>
            </w:r>
            <w:r w:rsidRPr="00F647D2">
              <w:rPr>
                <w:rFonts w:ascii="Calibri" w:hAnsi="Calibri" w:cs="Calibri"/>
                <w:spacing w:val="1"/>
                <w:w w:val="105"/>
              </w:rPr>
              <w:t xml:space="preserve"> </w:t>
            </w:r>
            <w:r w:rsidRPr="00F647D2">
              <w:rPr>
                <w:rFonts w:ascii="Calibri" w:hAnsi="Calibri" w:cs="Calibri"/>
                <w:w w:val="105"/>
              </w:rPr>
              <w:t>kendi</w:t>
            </w:r>
            <w:r w:rsidRPr="00F647D2">
              <w:rPr>
                <w:rFonts w:ascii="Calibri" w:hAnsi="Calibri" w:cs="Calibri"/>
                <w:spacing w:val="1"/>
                <w:w w:val="105"/>
              </w:rPr>
              <w:t xml:space="preserve"> </w:t>
            </w:r>
            <w:r w:rsidRPr="00F647D2">
              <w:rPr>
                <w:rFonts w:ascii="Calibri" w:hAnsi="Calibri" w:cs="Calibri"/>
                <w:w w:val="105"/>
              </w:rPr>
              <w:t>dışında</w:t>
            </w:r>
            <w:r w:rsidRPr="00F647D2">
              <w:rPr>
                <w:rFonts w:ascii="Calibri" w:hAnsi="Calibri" w:cs="Calibri"/>
                <w:spacing w:val="1"/>
                <w:w w:val="105"/>
              </w:rPr>
              <w:t xml:space="preserve"> </w:t>
            </w:r>
            <w:r w:rsidRPr="00F647D2">
              <w:rPr>
                <w:rFonts w:ascii="Calibri" w:hAnsi="Calibri" w:cs="Calibri"/>
                <w:w w:val="105"/>
              </w:rPr>
              <w:t>gelişen</w:t>
            </w:r>
            <w:r w:rsidRPr="00F647D2">
              <w:rPr>
                <w:rFonts w:ascii="Calibri" w:hAnsi="Calibri" w:cs="Calibri"/>
                <w:spacing w:val="1"/>
                <w:w w:val="105"/>
              </w:rPr>
              <w:t xml:space="preserve"> </w:t>
            </w:r>
            <w:r w:rsidRPr="00F647D2">
              <w:rPr>
                <w:rFonts w:ascii="Calibri" w:hAnsi="Calibri" w:cs="Calibri"/>
                <w:w w:val="105"/>
              </w:rPr>
              <w:t>nedenlerle,</w:t>
            </w:r>
            <w:r w:rsidRPr="00F647D2">
              <w:rPr>
                <w:rFonts w:ascii="Calibri" w:hAnsi="Calibri" w:cs="Calibri"/>
                <w:spacing w:val="1"/>
                <w:w w:val="105"/>
              </w:rPr>
              <w:t xml:space="preserve"> </w:t>
            </w:r>
            <w:r w:rsidRPr="00F647D2">
              <w:rPr>
                <w:rFonts w:ascii="Calibri" w:hAnsi="Calibri" w:cs="Calibri"/>
                <w:w w:val="105"/>
              </w:rPr>
              <w:t>dezavantajlı</w:t>
            </w:r>
            <w:r w:rsidRPr="00F647D2">
              <w:rPr>
                <w:rFonts w:ascii="Calibri" w:hAnsi="Calibri" w:cs="Calibri"/>
                <w:spacing w:val="1"/>
                <w:w w:val="105"/>
              </w:rPr>
              <w:t xml:space="preserve"> </w:t>
            </w:r>
            <w:r w:rsidRPr="00F647D2">
              <w:rPr>
                <w:rFonts w:ascii="Calibri" w:hAnsi="Calibri" w:cs="Calibri"/>
                <w:w w:val="105"/>
              </w:rPr>
              <w:t>duruma</w:t>
            </w:r>
            <w:r w:rsidRPr="00F647D2">
              <w:rPr>
                <w:rFonts w:ascii="Calibri" w:hAnsi="Calibri" w:cs="Calibri"/>
                <w:spacing w:val="1"/>
                <w:w w:val="105"/>
              </w:rPr>
              <w:t xml:space="preserve"> </w:t>
            </w:r>
            <w:r w:rsidRPr="00F647D2">
              <w:rPr>
                <w:rFonts w:ascii="Calibri" w:hAnsi="Calibri" w:cs="Calibri"/>
                <w:w w:val="105"/>
              </w:rPr>
              <w:t>düşen</w:t>
            </w:r>
            <w:r w:rsidRPr="00F647D2">
              <w:rPr>
                <w:rFonts w:ascii="Calibri" w:hAnsi="Calibri" w:cs="Calibri"/>
                <w:spacing w:val="1"/>
                <w:w w:val="105"/>
              </w:rPr>
              <w:t xml:space="preserve"> </w:t>
            </w:r>
            <w:r w:rsidRPr="00F647D2">
              <w:rPr>
                <w:rFonts w:ascii="Calibri" w:hAnsi="Calibri" w:cs="Calibri"/>
                <w:w w:val="105"/>
              </w:rPr>
              <w:t>bireylere</w:t>
            </w:r>
            <w:r w:rsidRPr="00F647D2">
              <w:rPr>
                <w:rFonts w:ascii="Calibri" w:hAnsi="Calibri" w:cs="Calibri"/>
                <w:spacing w:val="1"/>
                <w:w w:val="105"/>
              </w:rPr>
              <w:t xml:space="preserve"> </w:t>
            </w:r>
            <w:r w:rsidRPr="00F647D2">
              <w:rPr>
                <w:rFonts w:ascii="Calibri" w:hAnsi="Calibri" w:cs="Calibri"/>
                <w:w w:val="105"/>
              </w:rPr>
              <w:t>yaygın</w:t>
            </w:r>
            <w:r w:rsidRPr="00F647D2">
              <w:rPr>
                <w:rFonts w:ascii="Calibri" w:hAnsi="Calibri" w:cs="Calibri"/>
                <w:spacing w:val="1"/>
                <w:w w:val="105"/>
              </w:rPr>
              <w:t xml:space="preserve"> </w:t>
            </w:r>
            <w:r w:rsidRPr="00F647D2">
              <w:rPr>
                <w:rFonts w:ascii="Calibri" w:hAnsi="Calibri" w:cs="Calibri"/>
                <w:w w:val="105"/>
              </w:rPr>
              <w:t>eğitim</w:t>
            </w:r>
            <w:r w:rsidRPr="00F647D2">
              <w:rPr>
                <w:rFonts w:ascii="Calibri" w:hAnsi="Calibri" w:cs="Calibri"/>
                <w:spacing w:val="1"/>
                <w:w w:val="105"/>
              </w:rPr>
              <w:t xml:space="preserve"> </w:t>
            </w:r>
            <w:r w:rsidRPr="00F647D2">
              <w:rPr>
                <w:rFonts w:ascii="Calibri" w:hAnsi="Calibri" w:cs="Calibri"/>
                <w:w w:val="105"/>
              </w:rPr>
              <w:t>yoluyla</w:t>
            </w:r>
            <w:r w:rsidRPr="00F647D2">
              <w:rPr>
                <w:rFonts w:ascii="Calibri" w:hAnsi="Calibri" w:cs="Calibri"/>
                <w:spacing w:val="1"/>
                <w:w w:val="105"/>
              </w:rPr>
              <w:t xml:space="preserve"> </w:t>
            </w:r>
            <w:r w:rsidRPr="00F647D2">
              <w:rPr>
                <w:rFonts w:ascii="Calibri" w:hAnsi="Calibri" w:cs="Calibri"/>
                <w:w w:val="105"/>
              </w:rPr>
              <w:t>yeni</w:t>
            </w:r>
            <w:r w:rsidRPr="00F647D2">
              <w:rPr>
                <w:rFonts w:ascii="Calibri" w:hAnsi="Calibri" w:cs="Calibri"/>
                <w:spacing w:val="1"/>
                <w:w w:val="105"/>
              </w:rPr>
              <w:t xml:space="preserve"> </w:t>
            </w:r>
            <w:r w:rsidRPr="00F647D2">
              <w:rPr>
                <w:rFonts w:ascii="Calibri" w:hAnsi="Calibri" w:cs="Calibri"/>
                <w:w w:val="105"/>
              </w:rPr>
              <w:t>fırsatlar</w:t>
            </w:r>
            <w:r w:rsidRPr="00F647D2">
              <w:rPr>
                <w:rFonts w:ascii="Calibri" w:hAnsi="Calibri" w:cs="Calibri"/>
                <w:spacing w:val="1"/>
                <w:w w:val="105"/>
              </w:rPr>
              <w:t xml:space="preserve"> </w:t>
            </w:r>
            <w:r w:rsidRPr="00F647D2">
              <w:rPr>
                <w:rFonts w:ascii="Calibri" w:hAnsi="Calibri" w:cs="Calibri"/>
                <w:w w:val="105"/>
              </w:rPr>
              <w:t>kazandırmaktır.</w:t>
            </w:r>
          </w:p>
        </w:tc>
      </w:tr>
    </w:tbl>
    <w:p w:rsidR="003760FA" w:rsidRPr="00E33A13" w:rsidRDefault="003760FA" w:rsidP="00E33A13">
      <w:pPr>
        <w:tabs>
          <w:tab w:val="left" w:pos="3600"/>
          <w:tab w:val="center" w:pos="4535"/>
        </w:tabs>
        <w:rPr>
          <w:rFonts w:ascii="Verdana" w:eastAsia="Arial Unicode MS" w:hAnsi="Verdana" w:cs="Tahoma"/>
          <w:b/>
          <w:color w:val="FF0000"/>
          <w:sz w:val="32"/>
          <w:szCs w:val="32"/>
        </w:rPr>
      </w:pPr>
    </w:p>
    <w:p w:rsidR="00AD5B67" w:rsidRPr="00AD5B67" w:rsidRDefault="00AD5B67" w:rsidP="00AD5B67">
      <w:pPr>
        <w:tabs>
          <w:tab w:val="left" w:pos="3600"/>
          <w:tab w:val="center" w:pos="4535"/>
        </w:tabs>
        <w:rPr>
          <w:rFonts w:ascii="Verdana" w:eastAsia="Arial Unicode MS" w:hAnsi="Verdana" w:cs="Tahoma"/>
          <w:b/>
          <w:color w:val="FF0000"/>
          <w:sz w:val="36"/>
          <w:szCs w:val="32"/>
        </w:rPr>
      </w:pPr>
      <w:r w:rsidRPr="00AD5B67">
        <w:rPr>
          <w:rFonts w:ascii="Verdana" w:eastAsia="Arial Unicode MS" w:hAnsi="Verdana" w:cs="Tahoma"/>
          <w:b/>
          <w:color w:val="FF0000"/>
          <w:sz w:val="36"/>
          <w:szCs w:val="32"/>
        </w:rPr>
        <w:t>3.3. Temel Değerler</w:t>
      </w:r>
    </w:p>
    <w:p w:rsidR="00E33A13" w:rsidRPr="00CF309A" w:rsidRDefault="00E33A13" w:rsidP="00CF309A">
      <w:pPr>
        <w:pStyle w:val="GvdeMetni"/>
        <w:numPr>
          <w:ilvl w:val="0"/>
          <w:numId w:val="4"/>
        </w:numPr>
        <w:spacing w:line="276" w:lineRule="auto"/>
      </w:pPr>
      <w:r w:rsidRPr="00CF309A">
        <w:t>Atatürk</w:t>
      </w:r>
      <w:r w:rsidRPr="00CF309A">
        <w:rPr>
          <w:spacing w:val="-2"/>
        </w:rPr>
        <w:t xml:space="preserve"> </w:t>
      </w:r>
      <w:r w:rsidRPr="00CF309A">
        <w:t>İlke</w:t>
      </w:r>
      <w:r w:rsidRPr="00CF309A">
        <w:rPr>
          <w:spacing w:val="-2"/>
        </w:rPr>
        <w:t xml:space="preserve"> </w:t>
      </w:r>
      <w:r w:rsidRPr="00CF309A">
        <w:t>ve</w:t>
      </w:r>
      <w:r w:rsidRPr="00CF309A">
        <w:rPr>
          <w:spacing w:val="-1"/>
        </w:rPr>
        <w:t xml:space="preserve"> </w:t>
      </w:r>
      <w:r w:rsidRPr="00CF309A">
        <w:t>İnkılaplarına</w:t>
      </w:r>
      <w:r w:rsidRPr="00CF309A">
        <w:rPr>
          <w:spacing w:val="-2"/>
        </w:rPr>
        <w:t xml:space="preserve"> </w:t>
      </w:r>
      <w:r w:rsidRPr="00CF309A">
        <w:t>bağlılık</w:t>
      </w:r>
    </w:p>
    <w:p w:rsidR="00E33A13" w:rsidRPr="00CF309A" w:rsidRDefault="00E33A13" w:rsidP="00CF309A">
      <w:pPr>
        <w:pStyle w:val="GvdeMetni"/>
        <w:numPr>
          <w:ilvl w:val="0"/>
          <w:numId w:val="4"/>
        </w:numPr>
        <w:spacing w:line="276" w:lineRule="auto"/>
      </w:pPr>
      <w:r w:rsidRPr="00CF309A">
        <w:t>Milli</w:t>
      </w:r>
      <w:r w:rsidRPr="00CF309A">
        <w:rPr>
          <w:spacing w:val="-2"/>
        </w:rPr>
        <w:t xml:space="preserve"> </w:t>
      </w:r>
      <w:r w:rsidRPr="00CF309A">
        <w:t>ve</w:t>
      </w:r>
      <w:r w:rsidRPr="00CF309A">
        <w:rPr>
          <w:spacing w:val="-2"/>
        </w:rPr>
        <w:t xml:space="preserve"> </w:t>
      </w:r>
      <w:r w:rsidRPr="00CF309A">
        <w:t>evrensel</w:t>
      </w:r>
      <w:r w:rsidRPr="00CF309A">
        <w:rPr>
          <w:spacing w:val="-2"/>
        </w:rPr>
        <w:t xml:space="preserve"> </w:t>
      </w:r>
      <w:r w:rsidRPr="00CF309A">
        <w:t>değerlere</w:t>
      </w:r>
      <w:r w:rsidRPr="00CF309A">
        <w:rPr>
          <w:spacing w:val="-1"/>
        </w:rPr>
        <w:t xml:space="preserve"> </w:t>
      </w:r>
      <w:r w:rsidRPr="00CF309A">
        <w:t>bağlılık</w:t>
      </w:r>
    </w:p>
    <w:p w:rsidR="00E33A13" w:rsidRPr="00CF309A" w:rsidRDefault="00E33A13" w:rsidP="00CF309A">
      <w:pPr>
        <w:pStyle w:val="GvdeMetni"/>
        <w:numPr>
          <w:ilvl w:val="0"/>
          <w:numId w:val="4"/>
        </w:numPr>
        <w:spacing w:line="276" w:lineRule="auto"/>
      </w:pPr>
      <w:r w:rsidRPr="00CF309A">
        <w:t>Genellik</w:t>
      </w:r>
      <w:r w:rsidRPr="00CF309A">
        <w:rPr>
          <w:spacing w:val="-3"/>
        </w:rPr>
        <w:t xml:space="preserve"> </w:t>
      </w:r>
      <w:r w:rsidRPr="00CF309A">
        <w:t>ve</w:t>
      </w:r>
      <w:r w:rsidRPr="00CF309A">
        <w:rPr>
          <w:spacing w:val="-1"/>
        </w:rPr>
        <w:t xml:space="preserve"> </w:t>
      </w:r>
      <w:r w:rsidRPr="00CF309A">
        <w:t>eşitlik</w:t>
      </w:r>
    </w:p>
    <w:p w:rsidR="00E33A13" w:rsidRPr="00CF309A" w:rsidRDefault="00E33A13" w:rsidP="00CF309A">
      <w:pPr>
        <w:pStyle w:val="GvdeMetni"/>
        <w:numPr>
          <w:ilvl w:val="0"/>
          <w:numId w:val="4"/>
        </w:numPr>
        <w:spacing w:line="276" w:lineRule="auto"/>
      </w:pPr>
      <w:r w:rsidRPr="00CF309A">
        <w:t>Şeffaflık</w:t>
      </w:r>
      <w:r w:rsidRPr="00CF309A">
        <w:rPr>
          <w:spacing w:val="-2"/>
        </w:rPr>
        <w:t xml:space="preserve"> </w:t>
      </w:r>
      <w:r w:rsidRPr="00CF309A">
        <w:t>ve</w:t>
      </w:r>
      <w:r w:rsidRPr="00CF309A">
        <w:rPr>
          <w:spacing w:val="-1"/>
        </w:rPr>
        <w:t xml:space="preserve"> </w:t>
      </w:r>
      <w:r w:rsidRPr="00CF309A">
        <w:t>hesap</w:t>
      </w:r>
      <w:r w:rsidRPr="00CF309A">
        <w:rPr>
          <w:spacing w:val="-2"/>
        </w:rPr>
        <w:t xml:space="preserve"> </w:t>
      </w:r>
      <w:r w:rsidRPr="00CF309A">
        <w:t>verilebilirlik</w:t>
      </w:r>
    </w:p>
    <w:p w:rsidR="00E33A13" w:rsidRPr="00CF309A" w:rsidRDefault="00E33A13" w:rsidP="00CF309A">
      <w:pPr>
        <w:pStyle w:val="GvdeMetni"/>
        <w:numPr>
          <w:ilvl w:val="0"/>
          <w:numId w:val="4"/>
        </w:numPr>
        <w:spacing w:line="276" w:lineRule="auto"/>
      </w:pPr>
      <w:r w:rsidRPr="00CF309A">
        <w:t>Çözüm</w:t>
      </w:r>
      <w:r w:rsidRPr="00CF309A">
        <w:rPr>
          <w:spacing w:val="-3"/>
        </w:rPr>
        <w:t xml:space="preserve"> </w:t>
      </w:r>
      <w:r w:rsidRPr="00CF309A">
        <w:t>odaklılık</w:t>
      </w:r>
    </w:p>
    <w:p w:rsidR="00E33A13" w:rsidRPr="00CF309A" w:rsidRDefault="00E33A13" w:rsidP="00CF309A">
      <w:pPr>
        <w:pStyle w:val="GvdeMetni"/>
        <w:numPr>
          <w:ilvl w:val="0"/>
          <w:numId w:val="4"/>
        </w:numPr>
        <w:spacing w:line="276" w:lineRule="auto"/>
      </w:pPr>
      <w:r w:rsidRPr="00CF309A">
        <w:t>Her</w:t>
      </w:r>
      <w:r w:rsidRPr="00CF309A">
        <w:rPr>
          <w:spacing w:val="-2"/>
        </w:rPr>
        <w:t xml:space="preserve"> </w:t>
      </w:r>
      <w:r w:rsidRPr="00CF309A">
        <w:t>yerde</w:t>
      </w:r>
      <w:r w:rsidRPr="00CF309A">
        <w:rPr>
          <w:spacing w:val="-1"/>
        </w:rPr>
        <w:t xml:space="preserve"> </w:t>
      </w:r>
      <w:r w:rsidRPr="00CF309A">
        <w:t>ve</w:t>
      </w:r>
      <w:r w:rsidRPr="00CF309A">
        <w:rPr>
          <w:spacing w:val="-1"/>
        </w:rPr>
        <w:t xml:space="preserve"> </w:t>
      </w:r>
      <w:r w:rsidRPr="00CF309A">
        <w:t>her</w:t>
      </w:r>
      <w:r w:rsidRPr="00CF309A">
        <w:rPr>
          <w:spacing w:val="-1"/>
        </w:rPr>
        <w:t xml:space="preserve"> </w:t>
      </w:r>
      <w:r w:rsidRPr="00CF309A">
        <w:t>yaşta</w:t>
      </w:r>
      <w:r w:rsidRPr="00CF309A">
        <w:rPr>
          <w:spacing w:val="-2"/>
        </w:rPr>
        <w:t xml:space="preserve"> </w:t>
      </w:r>
      <w:r w:rsidRPr="00CF309A">
        <w:t>eğitim</w:t>
      </w:r>
    </w:p>
    <w:p w:rsidR="00E33A13" w:rsidRPr="00CF309A" w:rsidRDefault="00E33A13" w:rsidP="00CF309A">
      <w:pPr>
        <w:pStyle w:val="GvdeMetni"/>
        <w:numPr>
          <w:ilvl w:val="0"/>
          <w:numId w:val="4"/>
        </w:numPr>
        <w:spacing w:line="276" w:lineRule="auto"/>
      </w:pPr>
      <w:r w:rsidRPr="00CF309A">
        <w:t>Ferdin</w:t>
      </w:r>
      <w:r w:rsidRPr="00CF309A">
        <w:rPr>
          <w:spacing w:val="-2"/>
        </w:rPr>
        <w:t xml:space="preserve"> </w:t>
      </w:r>
      <w:r w:rsidRPr="00CF309A">
        <w:t>ve</w:t>
      </w:r>
      <w:r w:rsidRPr="00CF309A">
        <w:rPr>
          <w:spacing w:val="-1"/>
        </w:rPr>
        <w:t xml:space="preserve"> </w:t>
      </w:r>
      <w:r w:rsidRPr="00CF309A">
        <w:t>toplumun</w:t>
      </w:r>
      <w:r w:rsidRPr="00CF309A">
        <w:rPr>
          <w:spacing w:val="-1"/>
        </w:rPr>
        <w:t xml:space="preserve"> </w:t>
      </w:r>
      <w:r w:rsidRPr="00CF309A">
        <w:t>ihtiyaçları</w:t>
      </w:r>
    </w:p>
    <w:p w:rsidR="00E33A13" w:rsidRPr="00CF309A" w:rsidRDefault="00E33A13" w:rsidP="00CF309A">
      <w:pPr>
        <w:pStyle w:val="GvdeMetni"/>
        <w:numPr>
          <w:ilvl w:val="0"/>
          <w:numId w:val="4"/>
        </w:numPr>
        <w:spacing w:line="276" w:lineRule="auto"/>
      </w:pPr>
      <w:r w:rsidRPr="00CF309A">
        <w:t>Kaynakları</w:t>
      </w:r>
      <w:r w:rsidRPr="00CF309A">
        <w:rPr>
          <w:spacing w:val="-3"/>
        </w:rPr>
        <w:t xml:space="preserve"> </w:t>
      </w:r>
      <w:r w:rsidRPr="00CF309A">
        <w:t>etkili</w:t>
      </w:r>
      <w:r w:rsidRPr="00CF309A">
        <w:rPr>
          <w:spacing w:val="-2"/>
        </w:rPr>
        <w:t xml:space="preserve"> </w:t>
      </w:r>
      <w:r w:rsidRPr="00CF309A">
        <w:t>ve</w:t>
      </w:r>
      <w:r w:rsidRPr="00CF309A">
        <w:rPr>
          <w:spacing w:val="-3"/>
        </w:rPr>
        <w:t xml:space="preserve"> </w:t>
      </w:r>
      <w:r w:rsidRPr="00CF309A">
        <w:t>verimli</w:t>
      </w:r>
      <w:r w:rsidRPr="00CF309A">
        <w:rPr>
          <w:spacing w:val="-4"/>
        </w:rPr>
        <w:t xml:space="preserve"> </w:t>
      </w:r>
      <w:r w:rsidRPr="00CF309A">
        <w:t>kullanmak</w:t>
      </w:r>
    </w:p>
    <w:p w:rsidR="00E33A13" w:rsidRPr="00CF309A" w:rsidRDefault="00E33A13" w:rsidP="00CF309A">
      <w:pPr>
        <w:pStyle w:val="GvdeMetni"/>
        <w:numPr>
          <w:ilvl w:val="0"/>
          <w:numId w:val="4"/>
        </w:numPr>
        <w:spacing w:line="276" w:lineRule="auto"/>
      </w:pPr>
      <w:r w:rsidRPr="00CF309A">
        <w:t>Değişim</w:t>
      </w:r>
      <w:r w:rsidRPr="00CF309A">
        <w:rPr>
          <w:spacing w:val="-1"/>
        </w:rPr>
        <w:t xml:space="preserve"> </w:t>
      </w:r>
      <w:r w:rsidRPr="00CF309A">
        <w:t>ve</w:t>
      </w:r>
      <w:r w:rsidRPr="00CF309A">
        <w:rPr>
          <w:spacing w:val="-2"/>
        </w:rPr>
        <w:t xml:space="preserve"> </w:t>
      </w:r>
      <w:r w:rsidRPr="00CF309A">
        <w:t>gelişime</w:t>
      </w:r>
      <w:r w:rsidRPr="00CF309A">
        <w:rPr>
          <w:spacing w:val="-1"/>
        </w:rPr>
        <w:t xml:space="preserve"> </w:t>
      </w:r>
      <w:r w:rsidRPr="00CF309A">
        <w:t>açık</w:t>
      </w:r>
      <w:r w:rsidRPr="00CF309A">
        <w:rPr>
          <w:spacing w:val="-2"/>
        </w:rPr>
        <w:t xml:space="preserve"> </w:t>
      </w:r>
      <w:r w:rsidRPr="00CF309A">
        <w:t>olmak,</w:t>
      </w:r>
    </w:p>
    <w:p w:rsidR="00E33A13" w:rsidRPr="00CF309A" w:rsidRDefault="00E33A13" w:rsidP="00CF309A">
      <w:pPr>
        <w:pStyle w:val="GvdeMetni"/>
        <w:numPr>
          <w:ilvl w:val="0"/>
          <w:numId w:val="4"/>
        </w:numPr>
        <w:spacing w:line="276" w:lineRule="auto"/>
      </w:pPr>
      <w:r w:rsidRPr="00CF309A">
        <w:t>İş</w:t>
      </w:r>
      <w:r w:rsidRPr="00CF309A">
        <w:rPr>
          <w:spacing w:val="-4"/>
        </w:rPr>
        <w:t xml:space="preserve"> </w:t>
      </w:r>
      <w:r w:rsidRPr="00CF309A">
        <w:t>birliği</w:t>
      </w:r>
    </w:p>
    <w:p w:rsidR="00E33A13" w:rsidRPr="00CF309A" w:rsidRDefault="00E33A13" w:rsidP="00CF309A">
      <w:pPr>
        <w:pStyle w:val="GvdeMetni"/>
        <w:numPr>
          <w:ilvl w:val="0"/>
          <w:numId w:val="4"/>
        </w:numPr>
        <w:spacing w:line="276" w:lineRule="auto"/>
      </w:pPr>
      <w:r w:rsidRPr="00CF309A">
        <w:t>Hoşgörü</w:t>
      </w:r>
    </w:p>
    <w:p w:rsidR="00E33A13" w:rsidRPr="00CF309A" w:rsidRDefault="00E33A13" w:rsidP="00CF309A">
      <w:pPr>
        <w:pStyle w:val="GvdeMetni"/>
        <w:numPr>
          <w:ilvl w:val="0"/>
          <w:numId w:val="4"/>
        </w:numPr>
        <w:spacing w:line="276" w:lineRule="auto"/>
      </w:pPr>
      <w:r w:rsidRPr="00CF309A">
        <w:t>Bilimsellik</w:t>
      </w:r>
    </w:p>
    <w:p w:rsidR="00CF309A" w:rsidRDefault="00E33A13" w:rsidP="00CF309A">
      <w:pPr>
        <w:pStyle w:val="GvdeMetni"/>
        <w:numPr>
          <w:ilvl w:val="0"/>
          <w:numId w:val="4"/>
        </w:numPr>
        <w:spacing w:line="276" w:lineRule="auto"/>
      </w:pPr>
      <w:r w:rsidRPr="00CF309A">
        <w:t>Süreklilik</w:t>
      </w:r>
      <w:r w:rsidRPr="00CF309A">
        <w:rPr>
          <w:spacing w:val="-3"/>
        </w:rPr>
        <w:t xml:space="preserve"> </w:t>
      </w:r>
      <w:r w:rsidRPr="00CF309A">
        <w:t>ve</w:t>
      </w:r>
      <w:r w:rsidRPr="00CF309A">
        <w:rPr>
          <w:spacing w:val="-1"/>
        </w:rPr>
        <w:t xml:space="preserve"> </w:t>
      </w:r>
      <w:r w:rsidRPr="00CF309A">
        <w:t>planlılık</w:t>
      </w:r>
    </w:p>
    <w:p w:rsidR="00381D8D" w:rsidRPr="00CF309A" w:rsidRDefault="00381D8D" w:rsidP="00CF309A">
      <w:pPr>
        <w:pStyle w:val="GvdeMetni"/>
        <w:spacing w:line="276" w:lineRule="auto"/>
        <w:ind w:left="720"/>
        <w:jc w:val="center"/>
      </w:pPr>
      <w:r w:rsidRPr="00CF309A">
        <w:rPr>
          <w:b/>
          <w:sz w:val="36"/>
          <w:szCs w:val="36"/>
        </w:rPr>
        <w:lastRenderedPageBreak/>
        <w:t>4.</w:t>
      </w:r>
      <w:r w:rsidRPr="00CF309A">
        <w:rPr>
          <w:b/>
          <w:spacing w:val="-16"/>
          <w:sz w:val="36"/>
          <w:szCs w:val="36"/>
        </w:rPr>
        <w:t xml:space="preserve"> </w:t>
      </w:r>
      <w:r w:rsidRPr="00CF309A">
        <w:rPr>
          <w:b/>
          <w:sz w:val="36"/>
          <w:szCs w:val="36"/>
        </w:rPr>
        <w:t xml:space="preserve">AMAÇ, </w:t>
      </w:r>
      <w:r w:rsidRPr="00CF309A">
        <w:rPr>
          <w:b/>
          <w:spacing w:val="-1"/>
          <w:sz w:val="36"/>
          <w:szCs w:val="36"/>
        </w:rPr>
        <w:t>H</w:t>
      </w:r>
      <w:r w:rsidRPr="00CF309A">
        <w:rPr>
          <w:b/>
          <w:spacing w:val="1"/>
          <w:sz w:val="36"/>
          <w:szCs w:val="36"/>
        </w:rPr>
        <w:t>ED</w:t>
      </w:r>
      <w:r w:rsidRPr="00CF309A">
        <w:rPr>
          <w:b/>
          <w:spacing w:val="-2"/>
          <w:sz w:val="36"/>
          <w:szCs w:val="36"/>
        </w:rPr>
        <w:t>E</w:t>
      </w:r>
      <w:r w:rsidRPr="00CF309A">
        <w:rPr>
          <w:b/>
          <w:sz w:val="36"/>
          <w:szCs w:val="36"/>
        </w:rPr>
        <w:t>F</w:t>
      </w:r>
      <w:r w:rsidRPr="00CF309A">
        <w:rPr>
          <w:b/>
          <w:spacing w:val="-2"/>
          <w:sz w:val="36"/>
          <w:szCs w:val="36"/>
        </w:rPr>
        <w:t xml:space="preserve"> </w:t>
      </w:r>
      <w:r w:rsidRPr="00CF309A">
        <w:rPr>
          <w:b/>
          <w:sz w:val="36"/>
          <w:szCs w:val="36"/>
        </w:rPr>
        <w:t>VE P</w:t>
      </w:r>
      <w:r w:rsidRPr="00CF309A">
        <w:rPr>
          <w:b/>
          <w:spacing w:val="1"/>
          <w:sz w:val="36"/>
          <w:szCs w:val="36"/>
        </w:rPr>
        <w:t>E</w:t>
      </w:r>
      <w:r w:rsidRPr="00CF309A">
        <w:rPr>
          <w:b/>
          <w:spacing w:val="-1"/>
          <w:sz w:val="36"/>
          <w:szCs w:val="36"/>
        </w:rPr>
        <w:t>R</w:t>
      </w:r>
      <w:r w:rsidRPr="00CF309A">
        <w:rPr>
          <w:b/>
          <w:spacing w:val="1"/>
          <w:sz w:val="36"/>
          <w:szCs w:val="36"/>
        </w:rPr>
        <w:t>F</w:t>
      </w:r>
      <w:r w:rsidRPr="00CF309A">
        <w:rPr>
          <w:b/>
          <w:spacing w:val="-1"/>
          <w:sz w:val="36"/>
          <w:szCs w:val="36"/>
        </w:rPr>
        <w:t>OR</w:t>
      </w:r>
      <w:r w:rsidRPr="00CF309A">
        <w:rPr>
          <w:b/>
          <w:sz w:val="36"/>
          <w:szCs w:val="36"/>
        </w:rPr>
        <w:t>M</w:t>
      </w:r>
      <w:r w:rsidRPr="00CF309A">
        <w:rPr>
          <w:b/>
          <w:spacing w:val="1"/>
          <w:sz w:val="36"/>
          <w:szCs w:val="36"/>
        </w:rPr>
        <w:t>A</w:t>
      </w:r>
      <w:r w:rsidRPr="00CF309A">
        <w:rPr>
          <w:b/>
          <w:sz w:val="36"/>
          <w:szCs w:val="36"/>
        </w:rPr>
        <w:t>NS G</w:t>
      </w:r>
      <w:r w:rsidRPr="00CF309A">
        <w:rPr>
          <w:b/>
          <w:spacing w:val="-1"/>
          <w:sz w:val="36"/>
          <w:szCs w:val="36"/>
        </w:rPr>
        <w:t>Ö</w:t>
      </w:r>
      <w:r w:rsidRPr="00CF309A">
        <w:rPr>
          <w:b/>
          <w:sz w:val="36"/>
          <w:szCs w:val="36"/>
        </w:rPr>
        <w:t>ST</w:t>
      </w:r>
      <w:r w:rsidRPr="00CF309A">
        <w:rPr>
          <w:b/>
          <w:spacing w:val="1"/>
          <w:sz w:val="36"/>
          <w:szCs w:val="36"/>
        </w:rPr>
        <w:t>E</w:t>
      </w:r>
      <w:r w:rsidRPr="00CF309A">
        <w:rPr>
          <w:b/>
          <w:spacing w:val="-1"/>
          <w:sz w:val="36"/>
          <w:szCs w:val="36"/>
        </w:rPr>
        <w:t>R</w:t>
      </w:r>
      <w:r w:rsidRPr="00CF309A">
        <w:rPr>
          <w:b/>
          <w:sz w:val="36"/>
          <w:szCs w:val="36"/>
        </w:rPr>
        <w:t>G</w:t>
      </w:r>
      <w:r w:rsidRPr="00CF309A">
        <w:rPr>
          <w:b/>
          <w:spacing w:val="1"/>
          <w:sz w:val="36"/>
          <w:szCs w:val="36"/>
        </w:rPr>
        <w:t>E</w:t>
      </w:r>
      <w:r w:rsidRPr="00CF309A">
        <w:rPr>
          <w:b/>
          <w:sz w:val="36"/>
          <w:szCs w:val="36"/>
        </w:rPr>
        <w:t>Sİ</w:t>
      </w:r>
      <w:r w:rsidRPr="00CF309A">
        <w:rPr>
          <w:b/>
          <w:spacing w:val="-1"/>
          <w:sz w:val="36"/>
          <w:szCs w:val="36"/>
        </w:rPr>
        <w:t xml:space="preserve"> İ</w:t>
      </w:r>
      <w:r w:rsidRPr="00CF309A">
        <w:rPr>
          <w:b/>
          <w:spacing w:val="1"/>
          <w:sz w:val="36"/>
          <w:szCs w:val="36"/>
        </w:rPr>
        <w:t>L</w:t>
      </w:r>
      <w:r w:rsidRPr="00CF309A">
        <w:rPr>
          <w:b/>
          <w:sz w:val="36"/>
          <w:szCs w:val="36"/>
        </w:rPr>
        <w:t>E ST</w:t>
      </w:r>
      <w:r w:rsidRPr="00CF309A">
        <w:rPr>
          <w:b/>
          <w:spacing w:val="-1"/>
          <w:sz w:val="36"/>
          <w:szCs w:val="36"/>
        </w:rPr>
        <w:t>R</w:t>
      </w:r>
      <w:r w:rsidRPr="00CF309A">
        <w:rPr>
          <w:b/>
          <w:spacing w:val="1"/>
          <w:sz w:val="36"/>
          <w:szCs w:val="36"/>
        </w:rPr>
        <w:t>A</w:t>
      </w:r>
      <w:r w:rsidRPr="00CF309A">
        <w:rPr>
          <w:b/>
          <w:sz w:val="36"/>
          <w:szCs w:val="36"/>
        </w:rPr>
        <w:t>T</w:t>
      </w:r>
      <w:r w:rsidRPr="00CF309A">
        <w:rPr>
          <w:b/>
          <w:spacing w:val="1"/>
          <w:sz w:val="36"/>
          <w:szCs w:val="36"/>
        </w:rPr>
        <w:t>E</w:t>
      </w:r>
      <w:r w:rsidRPr="00CF309A">
        <w:rPr>
          <w:b/>
          <w:sz w:val="36"/>
          <w:szCs w:val="36"/>
        </w:rPr>
        <w:t>J</w:t>
      </w:r>
      <w:r w:rsidRPr="00CF309A">
        <w:rPr>
          <w:b/>
          <w:spacing w:val="-1"/>
          <w:sz w:val="36"/>
          <w:szCs w:val="36"/>
        </w:rPr>
        <w:t>İ</w:t>
      </w:r>
      <w:r w:rsidRPr="00CF309A">
        <w:rPr>
          <w:b/>
          <w:spacing w:val="1"/>
          <w:sz w:val="36"/>
          <w:szCs w:val="36"/>
        </w:rPr>
        <w:t>LE</w:t>
      </w:r>
      <w:r w:rsidRPr="00CF309A">
        <w:rPr>
          <w:b/>
          <w:spacing w:val="-1"/>
          <w:sz w:val="36"/>
          <w:szCs w:val="36"/>
        </w:rPr>
        <w:t>Rİ</w:t>
      </w:r>
      <w:r w:rsidRPr="00CF309A">
        <w:rPr>
          <w:b/>
          <w:sz w:val="36"/>
          <w:szCs w:val="36"/>
        </w:rPr>
        <w:t xml:space="preserve">N </w:t>
      </w:r>
      <w:r w:rsidRPr="00CF309A">
        <w:rPr>
          <w:b/>
          <w:spacing w:val="1"/>
          <w:sz w:val="36"/>
          <w:szCs w:val="36"/>
        </w:rPr>
        <w:t>BEL</w:t>
      </w:r>
      <w:r w:rsidRPr="00CF309A">
        <w:rPr>
          <w:b/>
          <w:spacing w:val="-1"/>
          <w:sz w:val="36"/>
          <w:szCs w:val="36"/>
        </w:rPr>
        <w:t>İR</w:t>
      </w:r>
      <w:r w:rsidRPr="00CF309A">
        <w:rPr>
          <w:b/>
          <w:spacing w:val="1"/>
          <w:sz w:val="36"/>
          <w:szCs w:val="36"/>
        </w:rPr>
        <w:t>LE</w:t>
      </w:r>
      <w:r w:rsidRPr="00CF309A">
        <w:rPr>
          <w:b/>
          <w:sz w:val="36"/>
          <w:szCs w:val="36"/>
        </w:rPr>
        <w:t>N</w:t>
      </w:r>
      <w:r w:rsidRPr="00CF309A">
        <w:rPr>
          <w:b/>
          <w:spacing w:val="-2"/>
          <w:sz w:val="36"/>
          <w:szCs w:val="36"/>
        </w:rPr>
        <w:t>M</w:t>
      </w:r>
      <w:r w:rsidRPr="00CF309A">
        <w:rPr>
          <w:b/>
          <w:spacing w:val="1"/>
          <w:sz w:val="36"/>
          <w:szCs w:val="36"/>
        </w:rPr>
        <w:t>E</w:t>
      </w:r>
      <w:r w:rsidRPr="00CF309A">
        <w:rPr>
          <w:b/>
          <w:sz w:val="36"/>
          <w:szCs w:val="36"/>
        </w:rPr>
        <w:t>Sİ</w:t>
      </w:r>
    </w:p>
    <w:p w:rsidR="0060534A" w:rsidRPr="001A33AA" w:rsidRDefault="0060534A" w:rsidP="0060534A">
      <w:pPr>
        <w:rPr>
          <w:b/>
        </w:rPr>
      </w:pPr>
      <w:r w:rsidRPr="001A33AA">
        <w:rPr>
          <w:b/>
        </w:rPr>
        <w:t>TEMA 1</w:t>
      </w:r>
      <w:r w:rsidRPr="001A33AA">
        <w:rPr>
          <w:b/>
        </w:rPr>
        <w:tab/>
        <w:t>:EĞİTİME VE ÖĞRETİME ERİŞİM VE KATILIM</w:t>
      </w:r>
    </w:p>
    <w:p w:rsidR="0060534A" w:rsidRDefault="0060534A" w:rsidP="0060534A">
      <w:r>
        <w:t xml:space="preserve">   </w:t>
      </w:r>
      <w:r w:rsidRPr="001A33AA">
        <w:rPr>
          <w:b/>
        </w:rPr>
        <w:t>AMAÇ1:</w:t>
      </w:r>
      <w:r w:rsidRPr="009E72A6">
        <w:rPr>
          <w:rFonts w:ascii="Calibri" w:eastAsia="Times New Roman" w:hAnsi="Calibri" w:cs="Calibri"/>
          <w:color w:val="231F20"/>
          <w:sz w:val="20"/>
          <w:szCs w:val="20"/>
          <w:lang w:eastAsia="tr-TR"/>
        </w:rPr>
        <w:t xml:space="preserve"> </w:t>
      </w:r>
      <w:r w:rsidR="002B1770" w:rsidRPr="002B1770">
        <w:t>Toplumun bilgi, beceri ve yetkinliklerini geliştirmek amacıyla bireysel ve toplumsal bir yaklaşımla hayat boyu öğrenme imkânları sağlanacaktır</w:t>
      </w:r>
      <w:r w:rsidR="002B1770">
        <w:t>.</w:t>
      </w:r>
    </w:p>
    <w:p w:rsidR="0060534A" w:rsidRDefault="0060534A" w:rsidP="0060534A">
      <w:r>
        <w:t xml:space="preserve">      </w:t>
      </w:r>
      <w:r w:rsidRPr="001A33AA">
        <w:rPr>
          <w:b/>
        </w:rPr>
        <w:t>Hedef 1.1:</w:t>
      </w:r>
      <w:r w:rsidRPr="009E72A6">
        <w:rPr>
          <w:rFonts w:ascii="Calibri" w:eastAsia="Times New Roman" w:hAnsi="Calibri" w:cs="Calibri"/>
          <w:color w:val="231F20"/>
          <w:sz w:val="20"/>
          <w:szCs w:val="20"/>
          <w:lang w:eastAsia="tr-TR"/>
        </w:rPr>
        <w:t xml:space="preserve"> </w:t>
      </w:r>
      <w:r w:rsidR="002B1770" w:rsidRPr="002B1770">
        <w:t>Bireylerin iş ve yaşam kalitelerini yükseltmek, toplumun ihtiyaç duyduğu eğitimleri sunmak amacıyla hayat boyu öğrenme katılım</w:t>
      </w:r>
      <w:r w:rsidR="002B1770">
        <w:t xml:space="preserve"> </w:t>
      </w:r>
      <w:r w:rsidR="002B1770" w:rsidRPr="002B1770">
        <w:t>imkanları arttırılacaktır.</w:t>
      </w:r>
    </w:p>
    <w:p w:rsidR="0060534A" w:rsidRDefault="0060534A" w:rsidP="0060534A">
      <w:r>
        <w:tab/>
      </w:r>
    </w:p>
    <w:p w:rsidR="0060534A" w:rsidRPr="001A33AA" w:rsidRDefault="0060534A" w:rsidP="0060534A">
      <w:pPr>
        <w:rPr>
          <w:b/>
        </w:rPr>
      </w:pPr>
      <w:r w:rsidRPr="001A33AA">
        <w:rPr>
          <w:b/>
        </w:rPr>
        <w:t>TEMA 2</w:t>
      </w:r>
      <w:r w:rsidRPr="001A33AA">
        <w:rPr>
          <w:b/>
        </w:rPr>
        <w:tab/>
        <w:t>:EĞİTİM ÖĞRETİMDE KALİTE</w:t>
      </w:r>
    </w:p>
    <w:p w:rsidR="0060534A" w:rsidRDefault="0060534A" w:rsidP="0060534A">
      <w:r>
        <w:t xml:space="preserve">   </w:t>
      </w:r>
      <w:r w:rsidRPr="001A33AA">
        <w:rPr>
          <w:b/>
        </w:rPr>
        <w:t>AMAÇ 2:</w:t>
      </w:r>
      <w:r w:rsidRPr="003C4CD9">
        <w:rPr>
          <w:rFonts w:ascii="Calibri" w:eastAsia="Times New Roman" w:hAnsi="Calibri" w:cs="Calibri"/>
          <w:sz w:val="24"/>
          <w:szCs w:val="24"/>
          <w:lang w:eastAsia="tr-TR"/>
        </w:rPr>
        <w:t xml:space="preserve"> </w:t>
      </w:r>
      <w:r w:rsidR="002B1770" w:rsidRPr="002B1770">
        <w:rPr>
          <w:rFonts w:ascii="Calibri" w:eastAsia="Times New Roman" w:hAnsi="Calibri" w:cs="Calibri"/>
          <w:sz w:val="24"/>
          <w:szCs w:val="24"/>
          <w:lang w:eastAsia="tr-TR"/>
        </w:rPr>
        <w:t>Bireyin bilgi, beceri ve yetkinliklerini geliştirmek amacıyla bireysel, toplumsal ve istihdam odaklı yeni bir yaklaşımla hayat boyu öğrenme imkânları sunmak.</w:t>
      </w:r>
    </w:p>
    <w:p w:rsidR="0060534A" w:rsidRDefault="0060534A" w:rsidP="0060534A">
      <w:pPr>
        <w:rPr>
          <w:rFonts w:ascii="Calibri" w:eastAsia="Times New Roman" w:hAnsi="Calibri" w:cs="Calibri"/>
          <w:sz w:val="24"/>
          <w:szCs w:val="24"/>
          <w:lang w:eastAsia="tr-TR"/>
        </w:rPr>
      </w:pPr>
      <w:r>
        <w:t xml:space="preserve">     </w:t>
      </w:r>
      <w:r w:rsidRPr="001A33AA">
        <w:rPr>
          <w:b/>
        </w:rPr>
        <w:t>Hedef 2.1:</w:t>
      </w:r>
      <w:r w:rsidRPr="00524613">
        <w:rPr>
          <w:rFonts w:ascii="Calibri" w:eastAsia="Times New Roman" w:hAnsi="Calibri" w:cs="Calibri"/>
          <w:sz w:val="24"/>
          <w:szCs w:val="24"/>
          <w:lang w:eastAsia="tr-TR"/>
        </w:rPr>
        <w:t xml:space="preserve"> </w:t>
      </w:r>
      <w:r w:rsidR="002B1770" w:rsidRPr="002B1770">
        <w:rPr>
          <w:rFonts w:ascii="Calibri" w:eastAsia="Times New Roman" w:hAnsi="Calibri" w:cs="Calibri"/>
          <w:sz w:val="24"/>
          <w:szCs w:val="24"/>
          <w:lang w:eastAsia="tr-TR"/>
        </w:rPr>
        <w:t>Farklı yeteneklere, özelliklere, ihtiyaçlara ve birikimlere sahip tüm bireylerin yaygın eğitimden aktif olarak yararlanabilmeleri amacıyla eğitimde kapsayıcılık sağlanacaktır.</w:t>
      </w:r>
    </w:p>
    <w:p w:rsidR="0060534A" w:rsidRDefault="0060534A" w:rsidP="000236F9">
      <w:pPr>
        <w:rPr>
          <w:rFonts w:ascii="Calibri" w:eastAsia="Times New Roman" w:hAnsi="Calibri" w:cs="Calibri"/>
          <w:b/>
          <w:bCs/>
          <w:lang w:eastAsia="tr-TR"/>
        </w:rPr>
      </w:pPr>
      <w:r>
        <w:t xml:space="preserve">     </w:t>
      </w:r>
      <w:r w:rsidRPr="001A33AA">
        <w:rPr>
          <w:b/>
        </w:rPr>
        <w:t>Hedef 2.2:</w:t>
      </w:r>
      <w:r w:rsidRPr="00524613">
        <w:rPr>
          <w:rFonts w:ascii="Calibri" w:eastAsia="Times New Roman" w:hAnsi="Calibri" w:cs="Calibri"/>
          <w:b/>
          <w:bCs/>
          <w:lang w:eastAsia="tr-TR"/>
        </w:rPr>
        <w:t xml:space="preserve"> </w:t>
      </w:r>
      <w:r w:rsidR="000236F9" w:rsidRPr="000236F9">
        <w:rPr>
          <w:rFonts w:ascii="Calibri" w:eastAsia="Times New Roman" w:hAnsi="Calibri" w:cs="Calibri"/>
          <w:lang w:eastAsia="tr-TR"/>
        </w:rPr>
        <w:t>Hayat boyu öğrenme faaliyetleri ile bireylerde kişisel, çevresel ve mesleki anlamda farkındalık ve eğitimlere katılım artırılacaktır.</w:t>
      </w:r>
    </w:p>
    <w:p w:rsidR="0060534A" w:rsidRDefault="0060534A" w:rsidP="000236F9">
      <w:r>
        <w:rPr>
          <w:b/>
        </w:rPr>
        <w:t xml:space="preserve">     </w:t>
      </w:r>
    </w:p>
    <w:p w:rsidR="0060534A" w:rsidRDefault="0060534A" w:rsidP="0060534A">
      <w:r>
        <w:tab/>
      </w:r>
    </w:p>
    <w:p w:rsidR="0060534A" w:rsidRPr="001A33AA" w:rsidRDefault="0060534A" w:rsidP="0060534A">
      <w:pPr>
        <w:rPr>
          <w:b/>
        </w:rPr>
      </w:pPr>
      <w:r w:rsidRPr="001A33AA">
        <w:rPr>
          <w:b/>
        </w:rPr>
        <w:t>TEMA 3</w:t>
      </w:r>
      <w:r w:rsidRPr="001A33AA">
        <w:rPr>
          <w:b/>
        </w:rPr>
        <w:tab/>
        <w:t>:KURUMSAL KAPASİTE</w:t>
      </w:r>
    </w:p>
    <w:p w:rsidR="0060534A" w:rsidRDefault="0060534A" w:rsidP="0060534A">
      <w:r w:rsidRPr="001A33AA">
        <w:rPr>
          <w:b/>
        </w:rPr>
        <w:t xml:space="preserve">   AMAÇ 3:</w:t>
      </w:r>
      <w:r w:rsidRPr="00524613">
        <w:rPr>
          <w:rFonts w:ascii="Calibri" w:eastAsia="Times New Roman" w:hAnsi="Calibri" w:cs="Calibri"/>
          <w:color w:val="231F20"/>
          <w:sz w:val="20"/>
          <w:szCs w:val="20"/>
          <w:lang w:eastAsia="tr-TR"/>
        </w:rPr>
        <w:t xml:space="preserve"> </w:t>
      </w:r>
      <w:r w:rsidRPr="009E72A6">
        <w:rPr>
          <w:rFonts w:ascii="Calibri" w:eastAsia="Times New Roman" w:hAnsi="Calibri" w:cs="Calibri"/>
          <w:sz w:val="24"/>
          <w:szCs w:val="24"/>
          <w:lang w:eastAsia="tr-TR"/>
        </w:rPr>
        <w:t>Eğitim ve öğretim faaliyetlerinin daha nitelikli olarak verilebilmesi için okulumuzun kurumsal kapasitesi güçlendirilecektir</w:t>
      </w:r>
    </w:p>
    <w:p w:rsidR="0060534A" w:rsidRDefault="0060534A" w:rsidP="0060534A">
      <w:pPr>
        <w:rPr>
          <w:rFonts w:ascii="Calibri" w:eastAsia="Times New Roman" w:hAnsi="Calibri" w:cs="Calibri"/>
          <w:color w:val="231F20"/>
          <w:sz w:val="20"/>
          <w:szCs w:val="20"/>
          <w:lang w:eastAsia="tr-TR"/>
        </w:rPr>
      </w:pPr>
      <w:r>
        <w:t xml:space="preserve">     </w:t>
      </w:r>
      <w:r w:rsidRPr="001A33AA">
        <w:rPr>
          <w:b/>
        </w:rPr>
        <w:t>Hedef 3.1:</w:t>
      </w:r>
      <w:r w:rsidRPr="00524613">
        <w:rPr>
          <w:rFonts w:ascii="Calibri" w:eastAsia="Times New Roman" w:hAnsi="Calibri" w:cs="Calibri"/>
          <w:color w:val="231F20"/>
          <w:sz w:val="20"/>
          <w:szCs w:val="20"/>
          <w:lang w:eastAsia="tr-TR"/>
        </w:rPr>
        <w:t xml:space="preserve"> </w:t>
      </w:r>
      <w:r w:rsidRPr="009E72A6">
        <w:rPr>
          <w:rFonts w:ascii="Calibri" w:eastAsia="Times New Roman" w:hAnsi="Calibri" w:cs="Calibri"/>
          <w:sz w:val="24"/>
          <w:szCs w:val="24"/>
          <w:lang w:eastAsia="tr-TR"/>
        </w:rPr>
        <w:t>Eğitim kalitesinin artırılmasına yönelik çalışanların mesleki gelişimleri desteklenecektir.</w:t>
      </w:r>
    </w:p>
    <w:p w:rsidR="0060534A" w:rsidRDefault="0060534A" w:rsidP="0060534A">
      <w:r w:rsidRPr="001A33AA">
        <w:rPr>
          <w:b/>
        </w:rPr>
        <w:t xml:space="preserve">     Hedef 3.2:</w:t>
      </w:r>
      <w:r w:rsidRPr="00524613">
        <w:rPr>
          <w:rFonts w:ascii="Calibri" w:eastAsia="Times New Roman" w:hAnsi="Calibri" w:cs="Calibri"/>
          <w:color w:val="231F20"/>
          <w:sz w:val="24"/>
          <w:szCs w:val="24"/>
          <w:lang w:eastAsia="tr-TR"/>
        </w:rPr>
        <w:t xml:space="preserve"> </w:t>
      </w:r>
      <w:r w:rsidR="000236F9" w:rsidRPr="000236F9">
        <w:rPr>
          <w:rFonts w:ascii="Calibri" w:eastAsia="Times New Roman" w:hAnsi="Calibri" w:cs="Calibri"/>
          <w:sz w:val="24"/>
          <w:szCs w:val="24"/>
          <w:lang w:eastAsia="tr-TR"/>
        </w:rPr>
        <w:t xml:space="preserve">Eğitim kalitesinin artırılmasına yönelik okulun fiziki Eğitim Merkezinin </w:t>
      </w:r>
      <w:r w:rsidR="000236F9">
        <w:rPr>
          <w:rFonts w:ascii="Calibri" w:eastAsia="Times New Roman" w:hAnsi="Calibri" w:cs="Calibri"/>
          <w:sz w:val="24"/>
          <w:szCs w:val="24"/>
          <w:lang w:eastAsia="tr-TR"/>
        </w:rPr>
        <w:t>ka</w:t>
      </w:r>
      <w:r w:rsidR="000236F9" w:rsidRPr="000236F9">
        <w:rPr>
          <w:rFonts w:ascii="Calibri" w:eastAsia="Times New Roman" w:hAnsi="Calibri" w:cs="Calibri"/>
          <w:sz w:val="24"/>
          <w:szCs w:val="24"/>
          <w:lang w:eastAsia="tr-TR"/>
        </w:rPr>
        <w:t>pasitesi artırılacaktır.</w:t>
      </w:r>
    </w:p>
    <w:p w:rsidR="00956195" w:rsidRDefault="00956195" w:rsidP="00AD5B67">
      <w:pPr>
        <w:spacing w:after="72" w:line="240" w:lineRule="auto"/>
        <w:jc w:val="both"/>
        <w:rPr>
          <w:rFonts w:ascii="Times New Roman" w:hAnsi="Times New Roman" w:cs="Times New Roman"/>
          <w:sz w:val="24"/>
        </w:rPr>
      </w:pPr>
    </w:p>
    <w:p w:rsidR="003C4CD9" w:rsidRDefault="003C4CD9" w:rsidP="00AD5B67">
      <w:pPr>
        <w:spacing w:after="72" w:line="240" w:lineRule="auto"/>
        <w:jc w:val="both"/>
        <w:rPr>
          <w:rFonts w:ascii="Times New Roman" w:hAnsi="Times New Roman" w:cs="Times New Roman"/>
          <w:sz w:val="24"/>
        </w:rPr>
      </w:pPr>
    </w:p>
    <w:p w:rsidR="000236F9" w:rsidRDefault="000236F9" w:rsidP="00AD5B67">
      <w:pPr>
        <w:spacing w:after="72" w:line="240" w:lineRule="auto"/>
        <w:jc w:val="both"/>
        <w:rPr>
          <w:rFonts w:ascii="Times New Roman" w:hAnsi="Times New Roman" w:cs="Times New Roman"/>
          <w:sz w:val="24"/>
        </w:rPr>
      </w:pPr>
    </w:p>
    <w:p w:rsidR="000236F9" w:rsidRDefault="000236F9" w:rsidP="00AD5B67">
      <w:pPr>
        <w:spacing w:after="72" w:line="240" w:lineRule="auto"/>
        <w:jc w:val="both"/>
        <w:rPr>
          <w:rFonts w:ascii="Times New Roman" w:hAnsi="Times New Roman" w:cs="Times New Roman"/>
          <w:sz w:val="24"/>
        </w:rPr>
      </w:pPr>
    </w:p>
    <w:p w:rsidR="000236F9" w:rsidRDefault="000236F9" w:rsidP="00AD5B67">
      <w:pPr>
        <w:spacing w:after="72" w:line="240" w:lineRule="auto"/>
        <w:jc w:val="both"/>
        <w:rPr>
          <w:rFonts w:ascii="Times New Roman" w:hAnsi="Times New Roman" w:cs="Times New Roman"/>
          <w:sz w:val="24"/>
        </w:rPr>
      </w:pPr>
    </w:p>
    <w:p w:rsidR="000236F9" w:rsidRDefault="000236F9" w:rsidP="00AD5B67">
      <w:pPr>
        <w:spacing w:after="72" w:line="240" w:lineRule="auto"/>
        <w:jc w:val="both"/>
        <w:rPr>
          <w:rFonts w:ascii="Times New Roman" w:hAnsi="Times New Roman" w:cs="Times New Roman"/>
          <w:sz w:val="24"/>
        </w:rPr>
      </w:pPr>
    </w:p>
    <w:p w:rsidR="000236F9" w:rsidRDefault="000236F9" w:rsidP="00AD5B67">
      <w:pPr>
        <w:spacing w:after="72" w:line="240" w:lineRule="auto"/>
        <w:jc w:val="both"/>
        <w:rPr>
          <w:rFonts w:ascii="Times New Roman" w:hAnsi="Times New Roman" w:cs="Times New Roman"/>
          <w:sz w:val="24"/>
        </w:rPr>
      </w:pPr>
    </w:p>
    <w:p w:rsidR="000236F9" w:rsidRDefault="000236F9" w:rsidP="00AD5B67">
      <w:pPr>
        <w:spacing w:after="72" w:line="240" w:lineRule="auto"/>
        <w:jc w:val="both"/>
        <w:rPr>
          <w:rFonts w:ascii="Times New Roman" w:hAnsi="Times New Roman" w:cs="Times New Roman"/>
          <w:sz w:val="24"/>
        </w:rPr>
      </w:pPr>
    </w:p>
    <w:p w:rsidR="000236F9" w:rsidRDefault="000236F9" w:rsidP="00AD5B67">
      <w:pPr>
        <w:spacing w:after="72" w:line="240" w:lineRule="auto"/>
        <w:jc w:val="both"/>
        <w:rPr>
          <w:rFonts w:ascii="Times New Roman" w:hAnsi="Times New Roman" w:cs="Times New Roman"/>
          <w:sz w:val="24"/>
        </w:rPr>
      </w:pPr>
    </w:p>
    <w:p w:rsidR="000236F9" w:rsidRDefault="000236F9" w:rsidP="00AD5B67">
      <w:pPr>
        <w:spacing w:after="72" w:line="240" w:lineRule="auto"/>
        <w:jc w:val="both"/>
        <w:rPr>
          <w:rFonts w:ascii="Times New Roman" w:hAnsi="Times New Roman" w:cs="Times New Roman"/>
          <w:sz w:val="24"/>
        </w:rPr>
      </w:pPr>
    </w:p>
    <w:p w:rsidR="003C4CD9" w:rsidRDefault="003C4CD9" w:rsidP="00AD5B67">
      <w:pPr>
        <w:spacing w:after="72" w:line="240" w:lineRule="auto"/>
        <w:jc w:val="both"/>
        <w:rPr>
          <w:rFonts w:ascii="Times New Roman" w:hAnsi="Times New Roman" w:cs="Times New Roman"/>
          <w:sz w:val="24"/>
        </w:rPr>
      </w:pPr>
    </w:p>
    <w:tbl>
      <w:tblPr>
        <w:tblW w:w="10223" w:type="dxa"/>
        <w:tblCellMar>
          <w:left w:w="70" w:type="dxa"/>
          <w:right w:w="70" w:type="dxa"/>
        </w:tblCellMar>
        <w:tblLook w:val="04A0" w:firstRow="1" w:lastRow="0" w:firstColumn="1" w:lastColumn="0" w:noHBand="0" w:noVBand="1"/>
      </w:tblPr>
      <w:tblGrid>
        <w:gridCol w:w="3201"/>
        <w:gridCol w:w="799"/>
        <w:gridCol w:w="991"/>
        <w:gridCol w:w="744"/>
        <w:gridCol w:w="744"/>
        <w:gridCol w:w="744"/>
        <w:gridCol w:w="744"/>
        <w:gridCol w:w="744"/>
        <w:gridCol w:w="758"/>
        <w:gridCol w:w="754"/>
      </w:tblGrid>
      <w:tr w:rsidR="000236F9" w:rsidRPr="000236F9" w:rsidTr="000236F9">
        <w:trPr>
          <w:trHeight w:val="504"/>
        </w:trPr>
        <w:tc>
          <w:tcPr>
            <w:tcW w:w="3362" w:type="dxa"/>
            <w:tcBorders>
              <w:top w:val="single" w:sz="8" w:space="0" w:color="FFFFFF"/>
              <w:left w:val="single" w:sz="8" w:space="0" w:color="FFFFFF"/>
              <w:bottom w:val="single" w:sz="8" w:space="0" w:color="FFFFFF"/>
              <w:right w:val="nil"/>
            </w:tcBorders>
            <w:shd w:val="clear" w:color="000000" w:fill="6F69B0"/>
            <w:vAlign w:val="center"/>
            <w:hideMark/>
          </w:tcPr>
          <w:p w:rsidR="000236F9" w:rsidRPr="000236F9" w:rsidRDefault="000236F9" w:rsidP="000236F9">
            <w:pPr>
              <w:spacing w:after="0" w:line="240" w:lineRule="auto"/>
              <w:rPr>
                <w:rFonts w:ascii="Calibri" w:eastAsia="Times New Roman" w:hAnsi="Calibri" w:cs="Calibri"/>
                <w:b/>
                <w:bCs/>
                <w:color w:val="FFFFFF"/>
                <w:lang w:eastAsia="tr-TR"/>
              </w:rPr>
            </w:pPr>
            <w:r w:rsidRPr="000236F9">
              <w:rPr>
                <w:rFonts w:ascii="Calibri" w:eastAsia="Times New Roman" w:hAnsi="Calibri" w:cs="Calibri"/>
                <w:b/>
                <w:bCs/>
                <w:color w:val="FFFFFF"/>
                <w:lang w:eastAsia="tr-TR"/>
              </w:rPr>
              <w:lastRenderedPageBreak/>
              <w:t>Tema</w:t>
            </w:r>
          </w:p>
        </w:tc>
        <w:tc>
          <w:tcPr>
            <w:tcW w:w="6861"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0236F9" w:rsidRPr="000236F9" w:rsidRDefault="000236F9" w:rsidP="000236F9">
            <w:pPr>
              <w:spacing w:after="0" w:line="240" w:lineRule="auto"/>
              <w:rPr>
                <w:rFonts w:ascii="Calibri" w:eastAsia="Times New Roman" w:hAnsi="Calibri" w:cs="Calibri"/>
                <w:b/>
                <w:bCs/>
                <w:color w:val="231F20"/>
                <w:lang w:eastAsia="tr-TR"/>
              </w:rPr>
            </w:pPr>
            <w:r w:rsidRPr="000236F9">
              <w:rPr>
                <w:rFonts w:ascii="Calibri" w:eastAsia="Times New Roman" w:hAnsi="Calibri" w:cs="Calibri"/>
                <w:b/>
                <w:bCs/>
                <w:color w:val="231F20"/>
                <w:lang w:eastAsia="tr-TR"/>
              </w:rPr>
              <w:t>EĞİTİM ÖĞRETİME ERİŞİM</w:t>
            </w:r>
          </w:p>
        </w:tc>
      </w:tr>
      <w:tr w:rsidR="000236F9" w:rsidRPr="000236F9" w:rsidTr="000236F9">
        <w:trPr>
          <w:trHeight w:val="504"/>
        </w:trPr>
        <w:tc>
          <w:tcPr>
            <w:tcW w:w="3362" w:type="dxa"/>
            <w:tcBorders>
              <w:top w:val="nil"/>
              <w:left w:val="nil"/>
              <w:bottom w:val="single" w:sz="8" w:space="0" w:color="FFFFFF"/>
              <w:right w:val="nil"/>
            </w:tcBorders>
            <w:shd w:val="clear" w:color="000000" w:fill="6F69B0"/>
            <w:vAlign w:val="center"/>
            <w:hideMark/>
          </w:tcPr>
          <w:p w:rsidR="000236F9" w:rsidRPr="000236F9" w:rsidRDefault="000236F9" w:rsidP="000236F9">
            <w:pPr>
              <w:spacing w:after="0" w:line="240" w:lineRule="auto"/>
              <w:rPr>
                <w:rFonts w:ascii="Calibri" w:eastAsia="Times New Roman" w:hAnsi="Calibri" w:cs="Calibri"/>
                <w:b/>
                <w:bCs/>
                <w:color w:val="FFFFFF"/>
                <w:lang w:eastAsia="tr-TR"/>
              </w:rPr>
            </w:pPr>
            <w:r w:rsidRPr="000236F9">
              <w:rPr>
                <w:rFonts w:ascii="Calibri" w:eastAsia="Times New Roman" w:hAnsi="Calibri" w:cs="Calibri"/>
                <w:b/>
                <w:bCs/>
                <w:color w:val="FFFFFF"/>
                <w:lang w:eastAsia="tr-TR"/>
              </w:rPr>
              <w:t>Okul Türü</w:t>
            </w:r>
          </w:p>
        </w:tc>
        <w:tc>
          <w:tcPr>
            <w:tcW w:w="6861"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0236F9" w:rsidRPr="000236F9" w:rsidRDefault="000236F9" w:rsidP="000236F9">
            <w:pPr>
              <w:spacing w:after="0" w:line="240" w:lineRule="auto"/>
              <w:rPr>
                <w:rFonts w:ascii="Calibri" w:eastAsia="Times New Roman" w:hAnsi="Calibri" w:cs="Calibri"/>
                <w:b/>
                <w:bCs/>
                <w:color w:val="231F20"/>
                <w:sz w:val="24"/>
                <w:szCs w:val="24"/>
                <w:lang w:eastAsia="tr-TR"/>
              </w:rPr>
            </w:pPr>
            <w:r w:rsidRPr="000236F9">
              <w:rPr>
                <w:rFonts w:ascii="Calibri" w:eastAsia="Times New Roman" w:hAnsi="Calibri" w:cs="Calibri"/>
                <w:b/>
                <w:bCs/>
                <w:color w:val="231F20"/>
                <w:sz w:val="24"/>
                <w:szCs w:val="24"/>
                <w:lang w:eastAsia="tr-TR"/>
              </w:rPr>
              <w:t>Halk Eğitimi Merkezleri</w:t>
            </w:r>
          </w:p>
        </w:tc>
      </w:tr>
      <w:tr w:rsidR="000236F9" w:rsidRPr="000236F9" w:rsidTr="000236F9">
        <w:trPr>
          <w:trHeight w:val="743"/>
        </w:trPr>
        <w:tc>
          <w:tcPr>
            <w:tcW w:w="3362" w:type="dxa"/>
            <w:tcBorders>
              <w:top w:val="nil"/>
              <w:left w:val="nil"/>
              <w:bottom w:val="single" w:sz="8" w:space="0" w:color="FFFFFF"/>
              <w:right w:val="nil"/>
            </w:tcBorders>
            <w:shd w:val="clear" w:color="000000" w:fill="6F69B0"/>
            <w:vAlign w:val="center"/>
            <w:hideMark/>
          </w:tcPr>
          <w:p w:rsidR="000236F9" w:rsidRPr="000236F9" w:rsidRDefault="000236F9" w:rsidP="000236F9">
            <w:pPr>
              <w:spacing w:after="0" w:line="240" w:lineRule="auto"/>
              <w:rPr>
                <w:rFonts w:ascii="Calibri" w:eastAsia="Times New Roman" w:hAnsi="Calibri" w:cs="Calibri"/>
                <w:b/>
                <w:bCs/>
                <w:color w:val="FFFFFF"/>
                <w:lang w:eastAsia="tr-TR"/>
              </w:rPr>
            </w:pPr>
            <w:r w:rsidRPr="000236F9">
              <w:rPr>
                <w:rFonts w:ascii="Calibri" w:eastAsia="Times New Roman" w:hAnsi="Calibri" w:cs="Calibri"/>
                <w:b/>
                <w:bCs/>
                <w:color w:val="FFFFFF"/>
                <w:lang w:eastAsia="tr-TR"/>
              </w:rPr>
              <w:t>Amaç 1</w:t>
            </w:r>
          </w:p>
        </w:tc>
        <w:tc>
          <w:tcPr>
            <w:tcW w:w="6861"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0236F9" w:rsidRPr="000236F9" w:rsidRDefault="000236F9" w:rsidP="000236F9">
            <w:pPr>
              <w:spacing w:after="0" w:line="240" w:lineRule="auto"/>
              <w:rPr>
                <w:rFonts w:ascii="Calibri" w:eastAsia="Times New Roman" w:hAnsi="Calibri" w:cs="Calibri"/>
                <w:color w:val="231F20"/>
                <w:sz w:val="20"/>
                <w:szCs w:val="20"/>
                <w:lang w:eastAsia="tr-TR"/>
              </w:rPr>
            </w:pPr>
            <w:r w:rsidRPr="000236F9">
              <w:rPr>
                <w:rFonts w:ascii="Calibri" w:eastAsia="Times New Roman" w:hAnsi="Calibri" w:cs="Calibri"/>
                <w:color w:val="231F20"/>
                <w:sz w:val="20"/>
                <w:szCs w:val="20"/>
                <w:lang w:eastAsia="tr-TR"/>
              </w:rPr>
              <w:t>A.1 Toplumun bilgi, beceri ve yetkinliklerini geliştirmek amacıyla bireysel ve toplumsal bir yaklaşımla hayat boyu öğrenme imkânları sağlanacaktır</w:t>
            </w:r>
          </w:p>
        </w:tc>
      </w:tr>
      <w:tr w:rsidR="000236F9" w:rsidRPr="000236F9" w:rsidTr="000236F9">
        <w:trPr>
          <w:trHeight w:val="771"/>
        </w:trPr>
        <w:tc>
          <w:tcPr>
            <w:tcW w:w="3362" w:type="dxa"/>
            <w:tcBorders>
              <w:top w:val="nil"/>
              <w:left w:val="nil"/>
              <w:bottom w:val="single" w:sz="8" w:space="0" w:color="FFFFFF"/>
              <w:right w:val="nil"/>
            </w:tcBorders>
            <w:shd w:val="clear" w:color="000000" w:fill="6F69B0"/>
            <w:vAlign w:val="center"/>
            <w:hideMark/>
          </w:tcPr>
          <w:p w:rsidR="000236F9" w:rsidRPr="000236F9" w:rsidRDefault="000236F9" w:rsidP="000236F9">
            <w:pPr>
              <w:spacing w:after="0" w:line="240" w:lineRule="auto"/>
              <w:rPr>
                <w:rFonts w:ascii="Calibri" w:eastAsia="Times New Roman" w:hAnsi="Calibri" w:cs="Calibri"/>
                <w:b/>
                <w:bCs/>
                <w:color w:val="FFFFFF"/>
                <w:lang w:eastAsia="tr-TR"/>
              </w:rPr>
            </w:pPr>
            <w:r w:rsidRPr="000236F9">
              <w:rPr>
                <w:rFonts w:ascii="Calibri" w:eastAsia="Times New Roman" w:hAnsi="Calibri" w:cs="Calibri"/>
                <w:b/>
                <w:bCs/>
                <w:color w:val="FFFFFF"/>
                <w:lang w:eastAsia="tr-TR"/>
              </w:rPr>
              <w:t>Hedef 1.1</w:t>
            </w:r>
          </w:p>
        </w:tc>
        <w:tc>
          <w:tcPr>
            <w:tcW w:w="6861"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0236F9" w:rsidRPr="000236F9" w:rsidRDefault="000236F9" w:rsidP="000236F9">
            <w:pPr>
              <w:spacing w:after="0" w:line="240" w:lineRule="auto"/>
              <w:rPr>
                <w:rFonts w:ascii="Calibri" w:eastAsia="Times New Roman" w:hAnsi="Calibri" w:cs="Calibri"/>
                <w:color w:val="231F20"/>
                <w:sz w:val="20"/>
                <w:szCs w:val="20"/>
                <w:lang w:eastAsia="tr-TR"/>
              </w:rPr>
            </w:pPr>
            <w:r w:rsidRPr="000236F9">
              <w:rPr>
                <w:rFonts w:ascii="Calibri" w:eastAsia="Times New Roman" w:hAnsi="Calibri" w:cs="Calibri"/>
                <w:color w:val="231F20"/>
                <w:sz w:val="20"/>
                <w:szCs w:val="20"/>
                <w:lang w:eastAsia="tr-TR"/>
              </w:rPr>
              <w:t>H.1.1 Bireylerin iş ve yaşam kalitelerini yükseltmek, toplumun ihtiyaç duyduğu eğitimleri sunmak amacıyla hayat boyu öğrenme katılım imkanları arttırılacaktır.</w:t>
            </w:r>
          </w:p>
        </w:tc>
      </w:tr>
      <w:tr w:rsidR="000236F9" w:rsidRPr="000236F9" w:rsidTr="000236F9">
        <w:trPr>
          <w:trHeight w:val="1088"/>
        </w:trPr>
        <w:tc>
          <w:tcPr>
            <w:tcW w:w="3362" w:type="dxa"/>
            <w:tcBorders>
              <w:top w:val="nil"/>
              <w:left w:val="nil"/>
              <w:bottom w:val="single" w:sz="8" w:space="0" w:color="FFFFFF"/>
              <w:right w:val="nil"/>
            </w:tcBorders>
            <w:shd w:val="clear" w:color="000000" w:fill="6F69B0"/>
            <w:vAlign w:val="center"/>
            <w:hideMark/>
          </w:tcPr>
          <w:p w:rsidR="000236F9" w:rsidRPr="000236F9" w:rsidRDefault="000236F9" w:rsidP="000236F9">
            <w:pPr>
              <w:spacing w:after="0" w:line="240" w:lineRule="auto"/>
              <w:rPr>
                <w:rFonts w:ascii="Calibri" w:eastAsia="Times New Roman" w:hAnsi="Calibri" w:cs="Calibri"/>
                <w:b/>
                <w:bCs/>
                <w:color w:val="FFFFFF"/>
                <w:lang w:eastAsia="tr-TR"/>
              </w:rPr>
            </w:pPr>
            <w:r w:rsidRPr="000236F9">
              <w:rPr>
                <w:rFonts w:ascii="Calibri" w:eastAsia="Times New Roman" w:hAnsi="Calibri" w:cs="Calibri"/>
                <w:b/>
                <w:bCs/>
                <w:color w:val="FFFFFF"/>
                <w:lang w:eastAsia="tr-TR"/>
              </w:rPr>
              <w:t>Performans Göstergeleri</w:t>
            </w:r>
          </w:p>
        </w:tc>
        <w:tc>
          <w:tcPr>
            <w:tcW w:w="760" w:type="dxa"/>
            <w:tcBorders>
              <w:top w:val="nil"/>
              <w:left w:val="single" w:sz="4" w:space="0" w:color="7030A0"/>
              <w:bottom w:val="single" w:sz="4" w:space="0" w:color="7030A0"/>
              <w:right w:val="single" w:sz="8" w:space="0" w:color="FFFFFF"/>
            </w:tcBorders>
            <w:shd w:val="clear" w:color="000000" w:fill="6F69B0"/>
            <w:vAlign w:val="center"/>
            <w:hideMark/>
          </w:tcPr>
          <w:p w:rsidR="000236F9" w:rsidRPr="000236F9" w:rsidRDefault="000236F9" w:rsidP="000236F9">
            <w:pPr>
              <w:spacing w:after="0" w:line="240" w:lineRule="auto"/>
              <w:rPr>
                <w:rFonts w:ascii="Calibri" w:eastAsia="Times New Roman" w:hAnsi="Calibri" w:cs="Calibri"/>
                <w:b/>
                <w:bCs/>
                <w:color w:val="FFFFFF"/>
                <w:lang w:eastAsia="tr-TR"/>
              </w:rPr>
            </w:pPr>
            <w:r w:rsidRPr="000236F9">
              <w:rPr>
                <w:rFonts w:ascii="Calibri" w:eastAsia="Times New Roman" w:hAnsi="Calibri" w:cs="Calibri"/>
                <w:b/>
                <w:bCs/>
                <w:color w:val="FFFFFF"/>
                <w:lang w:eastAsia="tr-TR"/>
              </w:rPr>
              <w:t>Hedefe Etkisi (%)</w:t>
            </w:r>
          </w:p>
        </w:tc>
        <w:tc>
          <w:tcPr>
            <w:tcW w:w="785" w:type="dxa"/>
            <w:tcBorders>
              <w:top w:val="nil"/>
              <w:left w:val="nil"/>
              <w:bottom w:val="single" w:sz="4" w:space="0" w:color="7030A0"/>
              <w:right w:val="single" w:sz="8" w:space="0" w:color="FFFFFF"/>
            </w:tcBorders>
            <w:shd w:val="clear" w:color="000000" w:fill="6F69B0"/>
            <w:vAlign w:val="center"/>
            <w:hideMark/>
          </w:tcPr>
          <w:p w:rsidR="000236F9" w:rsidRPr="000236F9" w:rsidRDefault="000236F9" w:rsidP="000236F9">
            <w:pPr>
              <w:spacing w:after="0" w:line="240" w:lineRule="auto"/>
              <w:jc w:val="center"/>
              <w:rPr>
                <w:rFonts w:ascii="Calibri" w:eastAsia="Times New Roman" w:hAnsi="Calibri" w:cs="Calibri"/>
                <w:b/>
                <w:bCs/>
                <w:color w:val="FFFFFF"/>
                <w:lang w:eastAsia="tr-TR"/>
              </w:rPr>
            </w:pPr>
            <w:r w:rsidRPr="000236F9">
              <w:rPr>
                <w:rFonts w:ascii="Calibri" w:eastAsia="Times New Roman" w:hAnsi="Calibri" w:cs="Calibri"/>
                <w:b/>
                <w:bCs/>
                <w:color w:val="FFFFFF"/>
                <w:lang w:eastAsia="tr-TR"/>
              </w:rPr>
              <w:t>Plan Dönemi Başlangıç Değeri</w:t>
            </w:r>
          </w:p>
        </w:tc>
        <w:tc>
          <w:tcPr>
            <w:tcW w:w="759" w:type="dxa"/>
            <w:tcBorders>
              <w:top w:val="nil"/>
              <w:left w:val="nil"/>
              <w:bottom w:val="single" w:sz="4" w:space="0" w:color="7030A0"/>
              <w:right w:val="single" w:sz="8" w:space="0" w:color="FFFFFF"/>
            </w:tcBorders>
            <w:shd w:val="clear" w:color="000000" w:fill="6F69B0"/>
            <w:vAlign w:val="center"/>
            <w:hideMark/>
          </w:tcPr>
          <w:p w:rsidR="000236F9" w:rsidRPr="000236F9" w:rsidRDefault="000236F9" w:rsidP="000236F9">
            <w:pPr>
              <w:spacing w:after="0" w:line="240" w:lineRule="auto"/>
              <w:jc w:val="center"/>
              <w:rPr>
                <w:rFonts w:ascii="Calibri" w:eastAsia="Times New Roman" w:hAnsi="Calibri" w:cs="Calibri"/>
                <w:b/>
                <w:bCs/>
                <w:color w:val="FFFFFF"/>
                <w:lang w:eastAsia="tr-TR"/>
              </w:rPr>
            </w:pPr>
            <w:r w:rsidRPr="000236F9">
              <w:rPr>
                <w:rFonts w:ascii="Calibri" w:eastAsia="Times New Roman" w:hAnsi="Calibri" w:cs="Calibri"/>
                <w:b/>
                <w:bCs/>
                <w:color w:val="FFFFFF"/>
                <w:lang w:eastAsia="tr-TR"/>
              </w:rPr>
              <w:t>2024</w:t>
            </w:r>
          </w:p>
        </w:tc>
        <w:tc>
          <w:tcPr>
            <w:tcW w:w="759" w:type="dxa"/>
            <w:tcBorders>
              <w:top w:val="nil"/>
              <w:left w:val="nil"/>
              <w:bottom w:val="single" w:sz="4" w:space="0" w:color="7030A0"/>
              <w:right w:val="single" w:sz="8" w:space="0" w:color="FFFFFF"/>
            </w:tcBorders>
            <w:shd w:val="clear" w:color="000000" w:fill="6F69B0"/>
            <w:vAlign w:val="center"/>
            <w:hideMark/>
          </w:tcPr>
          <w:p w:rsidR="000236F9" w:rsidRPr="000236F9" w:rsidRDefault="000236F9" w:rsidP="000236F9">
            <w:pPr>
              <w:spacing w:after="0" w:line="240" w:lineRule="auto"/>
              <w:jc w:val="center"/>
              <w:rPr>
                <w:rFonts w:ascii="Calibri" w:eastAsia="Times New Roman" w:hAnsi="Calibri" w:cs="Calibri"/>
                <w:b/>
                <w:bCs/>
                <w:color w:val="FFFFFF"/>
                <w:lang w:eastAsia="tr-TR"/>
              </w:rPr>
            </w:pPr>
            <w:r w:rsidRPr="000236F9">
              <w:rPr>
                <w:rFonts w:ascii="Calibri" w:eastAsia="Times New Roman" w:hAnsi="Calibri" w:cs="Calibri"/>
                <w:b/>
                <w:bCs/>
                <w:color w:val="FFFFFF"/>
                <w:lang w:eastAsia="tr-TR"/>
              </w:rPr>
              <w:t>2025</w:t>
            </w:r>
          </w:p>
        </w:tc>
        <w:tc>
          <w:tcPr>
            <w:tcW w:w="759" w:type="dxa"/>
            <w:tcBorders>
              <w:top w:val="nil"/>
              <w:left w:val="nil"/>
              <w:bottom w:val="single" w:sz="4" w:space="0" w:color="7030A0"/>
              <w:right w:val="single" w:sz="8" w:space="0" w:color="FFFFFF"/>
            </w:tcBorders>
            <w:shd w:val="clear" w:color="000000" w:fill="6F69B0"/>
            <w:vAlign w:val="center"/>
            <w:hideMark/>
          </w:tcPr>
          <w:p w:rsidR="000236F9" w:rsidRPr="000236F9" w:rsidRDefault="000236F9" w:rsidP="000236F9">
            <w:pPr>
              <w:spacing w:after="0" w:line="240" w:lineRule="auto"/>
              <w:jc w:val="center"/>
              <w:rPr>
                <w:rFonts w:ascii="Calibri" w:eastAsia="Times New Roman" w:hAnsi="Calibri" w:cs="Calibri"/>
                <w:b/>
                <w:bCs/>
                <w:color w:val="FFFFFF"/>
                <w:lang w:eastAsia="tr-TR"/>
              </w:rPr>
            </w:pPr>
            <w:r w:rsidRPr="000236F9">
              <w:rPr>
                <w:rFonts w:ascii="Calibri" w:eastAsia="Times New Roman" w:hAnsi="Calibri" w:cs="Calibri"/>
                <w:b/>
                <w:bCs/>
                <w:color w:val="FFFFFF"/>
                <w:lang w:eastAsia="tr-TR"/>
              </w:rPr>
              <w:t>2026</w:t>
            </w:r>
          </w:p>
        </w:tc>
        <w:tc>
          <w:tcPr>
            <w:tcW w:w="759" w:type="dxa"/>
            <w:tcBorders>
              <w:top w:val="nil"/>
              <w:left w:val="nil"/>
              <w:bottom w:val="single" w:sz="4" w:space="0" w:color="7030A0"/>
              <w:right w:val="single" w:sz="8" w:space="0" w:color="FFFFFF"/>
            </w:tcBorders>
            <w:shd w:val="clear" w:color="000000" w:fill="6F69B0"/>
            <w:vAlign w:val="center"/>
            <w:hideMark/>
          </w:tcPr>
          <w:p w:rsidR="000236F9" w:rsidRPr="000236F9" w:rsidRDefault="000236F9" w:rsidP="000236F9">
            <w:pPr>
              <w:spacing w:after="0" w:line="240" w:lineRule="auto"/>
              <w:jc w:val="center"/>
              <w:rPr>
                <w:rFonts w:ascii="Calibri" w:eastAsia="Times New Roman" w:hAnsi="Calibri" w:cs="Calibri"/>
                <w:b/>
                <w:bCs/>
                <w:color w:val="FFFFFF"/>
                <w:lang w:eastAsia="tr-TR"/>
              </w:rPr>
            </w:pPr>
            <w:r w:rsidRPr="000236F9">
              <w:rPr>
                <w:rFonts w:ascii="Calibri" w:eastAsia="Times New Roman" w:hAnsi="Calibri" w:cs="Calibri"/>
                <w:b/>
                <w:bCs/>
                <w:color w:val="FFFFFF"/>
                <w:lang w:eastAsia="tr-TR"/>
              </w:rPr>
              <w:t>2027</w:t>
            </w:r>
          </w:p>
        </w:tc>
        <w:tc>
          <w:tcPr>
            <w:tcW w:w="759" w:type="dxa"/>
            <w:tcBorders>
              <w:top w:val="nil"/>
              <w:left w:val="nil"/>
              <w:bottom w:val="single" w:sz="4" w:space="0" w:color="7030A0"/>
              <w:right w:val="nil"/>
            </w:tcBorders>
            <w:shd w:val="clear" w:color="000000" w:fill="6F69B0"/>
            <w:vAlign w:val="center"/>
            <w:hideMark/>
          </w:tcPr>
          <w:p w:rsidR="000236F9" w:rsidRPr="000236F9" w:rsidRDefault="000236F9" w:rsidP="000236F9">
            <w:pPr>
              <w:spacing w:after="0" w:line="240" w:lineRule="auto"/>
              <w:jc w:val="center"/>
              <w:rPr>
                <w:rFonts w:ascii="Calibri" w:eastAsia="Times New Roman" w:hAnsi="Calibri" w:cs="Calibri"/>
                <w:b/>
                <w:bCs/>
                <w:color w:val="FFFFFF"/>
                <w:lang w:eastAsia="tr-TR"/>
              </w:rPr>
            </w:pPr>
            <w:r w:rsidRPr="000236F9">
              <w:rPr>
                <w:rFonts w:ascii="Calibri" w:eastAsia="Times New Roman" w:hAnsi="Calibri" w:cs="Calibri"/>
                <w:b/>
                <w:bCs/>
                <w:color w:val="FFFFFF"/>
                <w:lang w:eastAsia="tr-TR"/>
              </w:rPr>
              <w:t>2028</w:t>
            </w:r>
          </w:p>
        </w:tc>
        <w:tc>
          <w:tcPr>
            <w:tcW w:w="760" w:type="dxa"/>
            <w:tcBorders>
              <w:top w:val="nil"/>
              <w:left w:val="nil"/>
              <w:bottom w:val="single" w:sz="4" w:space="0" w:color="7030A0"/>
              <w:right w:val="single" w:sz="8" w:space="0" w:color="FFFFFF"/>
            </w:tcBorders>
            <w:shd w:val="clear" w:color="000000" w:fill="6F69B0"/>
            <w:vAlign w:val="center"/>
            <w:hideMark/>
          </w:tcPr>
          <w:p w:rsidR="000236F9" w:rsidRPr="000236F9" w:rsidRDefault="000236F9" w:rsidP="000236F9">
            <w:pPr>
              <w:spacing w:after="0" w:line="240" w:lineRule="auto"/>
              <w:jc w:val="center"/>
              <w:rPr>
                <w:rFonts w:ascii="Calibri" w:eastAsia="Times New Roman" w:hAnsi="Calibri" w:cs="Calibri"/>
                <w:b/>
                <w:bCs/>
                <w:color w:val="FFFFFF"/>
                <w:lang w:eastAsia="tr-TR"/>
              </w:rPr>
            </w:pPr>
            <w:r w:rsidRPr="000236F9">
              <w:rPr>
                <w:rFonts w:ascii="Calibri" w:eastAsia="Times New Roman" w:hAnsi="Calibri" w:cs="Calibri"/>
                <w:b/>
                <w:bCs/>
                <w:color w:val="FFFFFF"/>
                <w:lang w:eastAsia="tr-TR"/>
              </w:rPr>
              <w:t xml:space="preserve">İzleme </w:t>
            </w:r>
            <w:r w:rsidRPr="000236F9">
              <w:rPr>
                <w:rFonts w:ascii="Calibri" w:eastAsia="Times New Roman" w:hAnsi="Calibri" w:cs="Calibri"/>
                <w:b/>
                <w:bCs/>
                <w:color w:val="FFFFFF"/>
                <w:lang w:eastAsia="tr-TR"/>
              </w:rPr>
              <w:br/>
              <w:t>Sıklığı</w:t>
            </w:r>
          </w:p>
        </w:tc>
        <w:tc>
          <w:tcPr>
            <w:tcW w:w="759" w:type="dxa"/>
            <w:tcBorders>
              <w:top w:val="nil"/>
              <w:left w:val="nil"/>
              <w:bottom w:val="single" w:sz="4" w:space="0" w:color="7030A0"/>
              <w:right w:val="single" w:sz="4" w:space="0" w:color="7030A0"/>
            </w:tcBorders>
            <w:shd w:val="clear" w:color="000000" w:fill="6F69B0"/>
            <w:vAlign w:val="center"/>
            <w:hideMark/>
          </w:tcPr>
          <w:p w:rsidR="000236F9" w:rsidRPr="000236F9" w:rsidRDefault="000236F9" w:rsidP="000236F9">
            <w:pPr>
              <w:spacing w:after="0" w:line="240" w:lineRule="auto"/>
              <w:jc w:val="center"/>
              <w:rPr>
                <w:rFonts w:ascii="Calibri" w:eastAsia="Times New Roman" w:hAnsi="Calibri" w:cs="Calibri"/>
                <w:b/>
                <w:bCs/>
                <w:color w:val="FFFFFF"/>
                <w:lang w:eastAsia="tr-TR"/>
              </w:rPr>
            </w:pPr>
            <w:r w:rsidRPr="000236F9">
              <w:rPr>
                <w:rFonts w:ascii="Calibri" w:eastAsia="Times New Roman" w:hAnsi="Calibri" w:cs="Calibri"/>
                <w:b/>
                <w:bCs/>
                <w:color w:val="FFFFFF"/>
                <w:lang w:eastAsia="tr-TR"/>
              </w:rPr>
              <w:t>Rapor</w:t>
            </w:r>
            <w:r w:rsidRPr="000236F9">
              <w:rPr>
                <w:rFonts w:ascii="Calibri" w:eastAsia="Times New Roman" w:hAnsi="Calibri" w:cs="Calibri"/>
                <w:b/>
                <w:bCs/>
                <w:color w:val="FFFFFF"/>
                <w:lang w:eastAsia="tr-TR"/>
              </w:rPr>
              <w:br/>
              <w:t>Sıklığı</w:t>
            </w:r>
          </w:p>
        </w:tc>
      </w:tr>
      <w:tr w:rsidR="000236F9" w:rsidRPr="000236F9" w:rsidTr="000236F9">
        <w:trPr>
          <w:trHeight w:val="819"/>
        </w:trPr>
        <w:tc>
          <w:tcPr>
            <w:tcW w:w="3362" w:type="dxa"/>
            <w:tcBorders>
              <w:top w:val="nil"/>
              <w:left w:val="nil"/>
              <w:bottom w:val="single" w:sz="8" w:space="0" w:color="FFFFFF"/>
              <w:right w:val="nil"/>
            </w:tcBorders>
            <w:shd w:val="clear" w:color="000000" w:fill="6F69B0"/>
            <w:vAlign w:val="center"/>
            <w:hideMark/>
          </w:tcPr>
          <w:p w:rsidR="000236F9" w:rsidRPr="000236F9" w:rsidRDefault="000236F9" w:rsidP="000236F9">
            <w:pPr>
              <w:spacing w:after="0" w:line="240" w:lineRule="auto"/>
              <w:rPr>
                <w:rFonts w:ascii="Calibri" w:eastAsia="Times New Roman" w:hAnsi="Calibri" w:cs="Calibri"/>
                <w:b/>
                <w:bCs/>
                <w:color w:val="FFFFFF"/>
                <w:lang w:eastAsia="tr-TR"/>
              </w:rPr>
            </w:pPr>
            <w:r w:rsidRPr="000236F9">
              <w:rPr>
                <w:rFonts w:ascii="Calibri" w:eastAsia="Times New Roman" w:hAnsi="Calibri" w:cs="Calibri"/>
                <w:b/>
                <w:bCs/>
                <w:color w:val="FFFFFF"/>
                <w:lang w:eastAsia="tr-TR"/>
              </w:rPr>
              <w:t xml:space="preserve"> PG 1.1 Eğitim bölgesindeki hayatboyu öğrenme kurs taleplerinin karşılanma oranı oranı (%)</w:t>
            </w:r>
          </w:p>
        </w:tc>
        <w:tc>
          <w:tcPr>
            <w:tcW w:w="760" w:type="dxa"/>
            <w:tcBorders>
              <w:top w:val="nil"/>
              <w:left w:val="single" w:sz="4" w:space="0" w:color="7030A0"/>
              <w:bottom w:val="single" w:sz="4" w:space="0" w:color="7030A0"/>
              <w:right w:val="single" w:sz="8" w:space="0" w:color="6F69B0"/>
            </w:tcBorders>
            <w:shd w:val="clear" w:color="auto" w:fill="auto"/>
            <w:vAlign w:val="center"/>
            <w:hideMark/>
          </w:tcPr>
          <w:p w:rsidR="000236F9" w:rsidRPr="000236F9" w:rsidRDefault="000236F9" w:rsidP="000236F9">
            <w:pPr>
              <w:spacing w:after="0" w:line="240" w:lineRule="auto"/>
              <w:jc w:val="center"/>
              <w:rPr>
                <w:rFonts w:ascii="Calibri" w:eastAsia="Times New Roman" w:hAnsi="Calibri" w:cs="Calibri"/>
                <w:color w:val="231F20"/>
                <w:sz w:val="20"/>
                <w:szCs w:val="20"/>
                <w:lang w:eastAsia="tr-TR"/>
              </w:rPr>
            </w:pPr>
            <w:r w:rsidRPr="000236F9">
              <w:rPr>
                <w:rFonts w:ascii="Calibri" w:eastAsia="Times New Roman" w:hAnsi="Calibri" w:cs="Calibri"/>
                <w:color w:val="231F20"/>
                <w:sz w:val="20"/>
                <w:szCs w:val="20"/>
                <w:lang w:eastAsia="tr-TR"/>
              </w:rPr>
              <w:t>20</w:t>
            </w:r>
          </w:p>
        </w:tc>
        <w:tc>
          <w:tcPr>
            <w:tcW w:w="785" w:type="dxa"/>
            <w:tcBorders>
              <w:top w:val="nil"/>
              <w:left w:val="nil"/>
              <w:bottom w:val="single" w:sz="4" w:space="0" w:color="7030A0"/>
              <w:right w:val="single" w:sz="8" w:space="0" w:color="6F69B0"/>
            </w:tcBorders>
            <w:shd w:val="clear" w:color="auto" w:fill="auto"/>
            <w:vAlign w:val="center"/>
            <w:hideMark/>
          </w:tcPr>
          <w:p w:rsidR="000236F9" w:rsidRPr="000236F9" w:rsidRDefault="000236F9" w:rsidP="000236F9">
            <w:pPr>
              <w:spacing w:after="0" w:line="240" w:lineRule="auto"/>
              <w:jc w:val="center"/>
              <w:rPr>
                <w:rFonts w:ascii="Calibri" w:eastAsia="Times New Roman" w:hAnsi="Calibri" w:cs="Calibri"/>
                <w:color w:val="000000"/>
                <w:sz w:val="20"/>
                <w:szCs w:val="20"/>
                <w:lang w:eastAsia="tr-TR"/>
              </w:rPr>
            </w:pPr>
            <w:r w:rsidRPr="000236F9">
              <w:rPr>
                <w:rFonts w:ascii="Calibri" w:eastAsia="Times New Roman" w:hAnsi="Calibri" w:cs="Calibri"/>
                <w:color w:val="000000"/>
                <w:sz w:val="20"/>
                <w:szCs w:val="20"/>
                <w:lang w:eastAsia="tr-TR"/>
              </w:rPr>
              <w:t>80</w:t>
            </w:r>
          </w:p>
        </w:tc>
        <w:tc>
          <w:tcPr>
            <w:tcW w:w="759" w:type="dxa"/>
            <w:tcBorders>
              <w:top w:val="nil"/>
              <w:left w:val="nil"/>
              <w:bottom w:val="single" w:sz="4" w:space="0" w:color="7030A0"/>
              <w:right w:val="single" w:sz="8" w:space="0" w:color="6F69B0"/>
            </w:tcBorders>
            <w:shd w:val="clear" w:color="auto" w:fill="auto"/>
            <w:vAlign w:val="center"/>
            <w:hideMark/>
          </w:tcPr>
          <w:p w:rsidR="000236F9" w:rsidRPr="000236F9" w:rsidRDefault="000236F9" w:rsidP="000236F9">
            <w:pPr>
              <w:spacing w:after="0" w:line="240" w:lineRule="auto"/>
              <w:jc w:val="center"/>
              <w:rPr>
                <w:rFonts w:ascii="Calibri" w:eastAsia="Times New Roman" w:hAnsi="Calibri" w:cs="Calibri"/>
                <w:color w:val="000000"/>
                <w:sz w:val="20"/>
                <w:szCs w:val="20"/>
                <w:lang w:eastAsia="tr-TR"/>
              </w:rPr>
            </w:pPr>
            <w:r w:rsidRPr="000236F9">
              <w:rPr>
                <w:rFonts w:ascii="Calibri" w:eastAsia="Times New Roman" w:hAnsi="Calibri" w:cs="Calibri"/>
                <w:color w:val="000000"/>
                <w:sz w:val="20"/>
                <w:szCs w:val="20"/>
                <w:lang w:eastAsia="tr-TR"/>
              </w:rPr>
              <w:t>82</w:t>
            </w:r>
          </w:p>
        </w:tc>
        <w:tc>
          <w:tcPr>
            <w:tcW w:w="759" w:type="dxa"/>
            <w:tcBorders>
              <w:top w:val="nil"/>
              <w:left w:val="nil"/>
              <w:bottom w:val="single" w:sz="4" w:space="0" w:color="7030A0"/>
              <w:right w:val="single" w:sz="8" w:space="0" w:color="6F69B0"/>
            </w:tcBorders>
            <w:shd w:val="clear" w:color="auto" w:fill="auto"/>
            <w:vAlign w:val="center"/>
            <w:hideMark/>
          </w:tcPr>
          <w:p w:rsidR="000236F9" w:rsidRPr="000236F9" w:rsidRDefault="000236F9" w:rsidP="000236F9">
            <w:pPr>
              <w:spacing w:after="0" w:line="240" w:lineRule="auto"/>
              <w:jc w:val="center"/>
              <w:rPr>
                <w:rFonts w:ascii="Calibri" w:eastAsia="Times New Roman" w:hAnsi="Calibri" w:cs="Calibri"/>
                <w:color w:val="000000"/>
                <w:sz w:val="20"/>
                <w:szCs w:val="20"/>
                <w:lang w:eastAsia="tr-TR"/>
              </w:rPr>
            </w:pPr>
            <w:r w:rsidRPr="000236F9">
              <w:rPr>
                <w:rFonts w:ascii="Calibri" w:eastAsia="Times New Roman" w:hAnsi="Calibri" w:cs="Calibri"/>
                <w:color w:val="000000"/>
                <w:sz w:val="20"/>
                <w:szCs w:val="20"/>
                <w:lang w:eastAsia="tr-TR"/>
              </w:rPr>
              <w:t>84</w:t>
            </w:r>
          </w:p>
        </w:tc>
        <w:tc>
          <w:tcPr>
            <w:tcW w:w="759" w:type="dxa"/>
            <w:tcBorders>
              <w:top w:val="nil"/>
              <w:left w:val="nil"/>
              <w:bottom w:val="single" w:sz="4" w:space="0" w:color="7030A0"/>
              <w:right w:val="single" w:sz="8" w:space="0" w:color="6F69B0"/>
            </w:tcBorders>
            <w:shd w:val="clear" w:color="auto" w:fill="auto"/>
            <w:vAlign w:val="center"/>
            <w:hideMark/>
          </w:tcPr>
          <w:p w:rsidR="000236F9" w:rsidRPr="000236F9" w:rsidRDefault="000236F9" w:rsidP="000236F9">
            <w:pPr>
              <w:spacing w:after="0" w:line="240" w:lineRule="auto"/>
              <w:jc w:val="center"/>
              <w:rPr>
                <w:rFonts w:ascii="Calibri" w:eastAsia="Times New Roman" w:hAnsi="Calibri" w:cs="Calibri"/>
                <w:color w:val="000000"/>
                <w:sz w:val="20"/>
                <w:szCs w:val="20"/>
                <w:lang w:eastAsia="tr-TR"/>
              </w:rPr>
            </w:pPr>
            <w:r w:rsidRPr="000236F9">
              <w:rPr>
                <w:rFonts w:ascii="Calibri" w:eastAsia="Times New Roman" w:hAnsi="Calibri" w:cs="Calibri"/>
                <w:color w:val="000000"/>
                <w:sz w:val="20"/>
                <w:szCs w:val="20"/>
                <w:lang w:eastAsia="tr-TR"/>
              </w:rPr>
              <w:t>86</w:t>
            </w:r>
          </w:p>
        </w:tc>
        <w:tc>
          <w:tcPr>
            <w:tcW w:w="759" w:type="dxa"/>
            <w:tcBorders>
              <w:top w:val="nil"/>
              <w:left w:val="nil"/>
              <w:bottom w:val="single" w:sz="4" w:space="0" w:color="7030A0"/>
              <w:right w:val="single" w:sz="8" w:space="0" w:color="6F69B0"/>
            </w:tcBorders>
            <w:shd w:val="clear" w:color="auto" w:fill="auto"/>
            <w:vAlign w:val="center"/>
            <w:hideMark/>
          </w:tcPr>
          <w:p w:rsidR="000236F9" w:rsidRPr="000236F9" w:rsidRDefault="000236F9" w:rsidP="000236F9">
            <w:pPr>
              <w:spacing w:after="0" w:line="240" w:lineRule="auto"/>
              <w:jc w:val="center"/>
              <w:rPr>
                <w:rFonts w:ascii="Calibri" w:eastAsia="Times New Roman" w:hAnsi="Calibri" w:cs="Calibri"/>
                <w:color w:val="000000"/>
                <w:sz w:val="20"/>
                <w:szCs w:val="20"/>
                <w:lang w:eastAsia="tr-TR"/>
              </w:rPr>
            </w:pPr>
            <w:r w:rsidRPr="000236F9">
              <w:rPr>
                <w:rFonts w:ascii="Calibri" w:eastAsia="Times New Roman" w:hAnsi="Calibri" w:cs="Calibri"/>
                <w:color w:val="000000"/>
                <w:sz w:val="20"/>
                <w:szCs w:val="20"/>
                <w:lang w:eastAsia="tr-TR"/>
              </w:rPr>
              <w:t>88</w:t>
            </w:r>
          </w:p>
        </w:tc>
        <w:tc>
          <w:tcPr>
            <w:tcW w:w="759" w:type="dxa"/>
            <w:tcBorders>
              <w:top w:val="nil"/>
              <w:left w:val="nil"/>
              <w:bottom w:val="single" w:sz="4" w:space="0" w:color="7030A0"/>
              <w:right w:val="single" w:sz="8" w:space="0" w:color="6F69B0"/>
            </w:tcBorders>
            <w:shd w:val="clear" w:color="auto" w:fill="auto"/>
            <w:vAlign w:val="center"/>
            <w:hideMark/>
          </w:tcPr>
          <w:p w:rsidR="000236F9" w:rsidRPr="000236F9" w:rsidRDefault="000236F9" w:rsidP="000236F9">
            <w:pPr>
              <w:spacing w:after="0" w:line="240" w:lineRule="auto"/>
              <w:jc w:val="center"/>
              <w:rPr>
                <w:rFonts w:ascii="Calibri" w:eastAsia="Times New Roman" w:hAnsi="Calibri" w:cs="Calibri"/>
                <w:color w:val="000000"/>
                <w:sz w:val="20"/>
                <w:szCs w:val="20"/>
                <w:lang w:eastAsia="tr-TR"/>
              </w:rPr>
            </w:pPr>
            <w:r w:rsidRPr="000236F9">
              <w:rPr>
                <w:rFonts w:ascii="Calibri" w:eastAsia="Times New Roman" w:hAnsi="Calibri" w:cs="Calibri"/>
                <w:color w:val="000000"/>
                <w:sz w:val="20"/>
                <w:szCs w:val="20"/>
                <w:lang w:eastAsia="tr-TR"/>
              </w:rPr>
              <w:t>90</w:t>
            </w:r>
          </w:p>
        </w:tc>
        <w:tc>
          <w:tcPr>
            <w:tcW w:w="760" w:type="dxa"/>
            <w:tcBorders>
              <w:top w:val="nil"/>
              <w:left w:val="nil"/>
              <w:bottom w:val="single" w:sz="4" w:space="0" w:color="7030A0"/>
              <w:right w:val="single" w:sz="8" w:space="0" w:color="6F69B0"/>
            </w:tcBorders>
            <w:shd w:val="clear" w:color="auto" w:fill="auto"/>
            <w:vAlign w:val="center"/>
            <w:hideMark/>
          </w:tcPr>
          <w:p w:rsidR="000236F9" w:rsidRPr="000236F9" w:rsidRDefault="000236F9" w:rsidP="000236F9">
            <w:pPr>
              <w:spacing w:after="0" w:line="240" w:lineRule="auto"/>
              <w:jc w:val="center"/>
              <w:rPr>
                <w:rFonts w:ascii="Calibri" w:eastAsia="Times New Roman" w:hAnsi="Calibri" w:cs="Calibri"/>
                <w:color w:val="000000"/>
                <w:sz w:val="20"/>
                <w:szCs w:val="20"/>
                <w:lang w:eastAsia="tr-TR"/>
              </w:rPr>
            </w:pPr>
            <w:r w:rsidRPr="000236F9">
              <w:rPr>
                <w:rFonts w:ascii="Calibri" w:eastAsia="Times New Roman" w:hAnsi="Calibri" w:cs="Calibri"/>
                <w:color w:val="000000"/>
                <w:sz w:val="20"/>
                <w:szCs w:val="20"/>
                <w:lang w:eastAsia="tr-TR"/>
              </w:rPr>
              <w:t>6 Ay</w:t>
            </w:r>
          </w:p>
        </w:tc>
        <w:tc>
          <w:tcPr>
            <w:tcW w:w="759" w:type="dxa"/>
            <w:tcBorders>
              <w:top w:val="nil"/>
              <w:left w:val="nil"/>
              <w:bottom w:val="single" w:sz="4" w:space="0" w:color="7030A0"/>
              <w:right w:val="single" w:sz="8" w:space="0" w:color="6F69B0"/>
            </w:tcBorders>
            <w:shd w:val="clear" w:color="auto" w:fill="auto"/>
            <w:vAlign w:val="center"/>
            <w:hideMark/>
          </w:tcPr>
          <w:p w:rsidR="000236F9" w:rsidRPr="000236F9" w:rsidRDefault="000236F9" w:rsidP="000236F9">
            <w:pPr>
              <w:spacing w:after="0" w:line="240" w:lineRule="auto"/>
              <w:jc w:val="center"/>
              <w:rPr>
                <w:rFonts w:ascii="Calibri" w:eastAsia="Times New Roman" w:hAnsi="Calibri" w:cs="Calibri"/>
                <w:color w:val="000000"/>
                <w:sz w:val="20"/>
                <w:szCs w:val="20"/>
                <w:lang w:eastAsia="tr-TR"/>
              </w:rPr>
            </w:pPr>
            <w:r w:rsidRPr="000236F9">
              <w:rPr>
                <w:rFonts w:ascii="Calibri" w:eastAsia="Times New Roman" w:hAnsi="Calibri" w:cs="Calibri"/>
                <w:color w:val="000000"/>
                <w:sz w:val="20"/>
                <w:szCs w:val="20"/>
                <w:lang w:eastAsia="tr-TR"/>
              </w:rPr>
              <w:t>Yıllık</w:t>
            </w:r>
          </w:p>
        </w:tc>
      </w:tr>
      <w:tr w:rsidR="000236F9" w:rsidRPr="000236F9" w:rsidTr="000236F9">
        <w:trPr>
          <w:trHeight w:val="1088"/>
        </w:trPr>
        <w:tc>
          <w:tcPr>
            <w:tcW w:w="3362" w:type="dxa"/>
            <w:tcBorders>
              <w:top w:val="nil"/>
              <w:left w:val="nil"/>
              <w:bottom w:val="single" w:sz="8" w:space="0" w:color="FFFFFF"/>
              <w:right w:val="nil"/>
            </w:tcBorders>
            <w:shd w:val="clear" w:color="000000" w:fill="6F69B0"/>
            <w:vAlign w:val="center"/>
            <w:hideMark/>
          </w:tcPr>
          <w:p w:rsidR="000236F9" w:rsidRPr="000236F9" w:rsidRDefault="000236F9" w:rsidP="000236F9">
            <w:pPr>
              <w:spacing w:after="0" w:line="240" w:lineRule="auto"/>
              <w:rPr>
                <w:rFonts w:ascii="Calibri" w:eastAsia="Times New Roman" w:hAnsi="Calibri" w:cs="Calibri"/>
                <w:b/>
                <w:bCs/>
                <w:color w:val="FFFFFF"/>
                <w:lang w:eastAsia="tr-TR"/>
              </w:rPr>
            </w:pPr>
            <w:r w:rsidRPr="000236F9">
              <w:rPr>
                <w:rFonts w:ascii="Calibri" w:eastAsia="Times New Roman" w:hAnsi="Calibri" w:cs="Calibri"/>
                <w:b/>
                <w:bCs/>
                <w:color w:val="FFFFFF"/>
                <w:lang w:eastAsia="tr-TR"/>
              </w:rPr>
              <w:t xml:space="preserve">  PG 1.2 Merkezin faaliyetleri, açacağı kurslar, sergiler, atölyeler vs. hizmetlerin tanıtımına yönelik yapılan görünürlülk faaliyetleri düzeyi  (0=yetersiz, 1=Orta, 2=iyi, 3=Çokiyi)</w:t>
            </w:r>
          </w:p>
        </w:tc>
        <w:tc>
          <w:tcPr>
            <w:tcW w:w="760" w:type="dxa"/>
            <w:tcBorders>
              <w:top w:val="nil"/>
              <w:left w:val="single" w:sz="4" w:space="0" w:color="7030A0"/>
              <w:bottom w:val="single" w:sz="4" w:space="0" w:color="7030A0"/>
              <w:right w:val="single" w:sz="8" w:space="0" w:color="6F69B0"/>
            </w:tcBorders>
            <w:shd w:val="clear" w:color="auto" w:fill="auto"/>
            <w:vAlign w:val="center"/>
            <w:hideMark/>
          </w:tcPr>
          <w:p w:rsidR="000236F9" w:rsidRPr="000236F9" w:rsidRDefault="000236F9" w:rsidP="000236F9">
            <w:pPr>
              <w:spacing w:after="0" w:line="240" w:lineRule="auto"/>
              <w:jc w:val="center"/>
              <w:rPr>
                <w:rFonts w:ascii="Calibri" w:eastAsia="Times New Roman" w:hAnsi="Calibri" w:cs="Calibri"/>
                <w:color w:val="231F20"/>
                <w:sz w:val="20"/>
                <w:szCs w:val="20"/>
                <w:lang w:eastAsia="tr-TR"/>
              </w:rPr>
            </w:pPr>
            <w:r w:rsidRPr="000236F9">
              <w:rPr>
                <w:rFonts w:ascii="Calibri" w:eastAsia="Times New Roman" w:hAnsi="Calibri" w:cs="Calibri"/>
                <w:color w:val="231F20"/>
                <w:sz w:val="20"/>
                <w:szCs w:val="20"/>
                <w:lang w:eastAsia="tr-TR"/>
              </w:rPr>
              <w:t>20</w:t>
            </w:r>
          </w:p>
        </w:tc>
        <w:tc>
          <w:tcPr>
            <w:tcW w:w="785" w:type="dxa"/>
            <w:tcBorders>
              <w:top w:val="nil"/>
              <w:left w:val="nil"/>
              <w:bottom w:val="single" w:sz="4" w:space="0" w:color="7030A0"/>
              <w:right w:val="single" w:sz="8" w:space="0" w:color="6F69B0"/>
            </w:tcBorders>
            <w:shd w:val="clear" w:color="auto" w:fill="auto"/>
            <w:vAlign w:val="center"/>
            <w:hideMark/>
          </w:tcPr>
          <w:p w:rsidR="000236F9" w:rsidRPr="000236F9" w:rsidRDefault="000236F9" w:rsidP="000236F9">
            <w:pPr>
              <w:spacing w:after="0" w:line="240" w:lineRule="auto"/>
              <w:jc w:val="center"/>
              <w:rPr>
                <w:rFonts w:ascii="Calibri" w:eastAsia="Times New Roman" w:hAnsi="Calibri" w:cs="Calibri"/>
                <w:color w:val="000000"/>
                <w:sz w:val="20"/>
                <w:szCs w:val="20"/>
                <w:lang w:eastAsia="tr-TR"/>
              </w:rPr>
            </w:pPr>
            <w:r w:rsidRPr="000236F9">
              <w:rPr>
                <w:rFonts w:ascii="Calibri" w:eastAsia="Times New Roman" w:hAnsi="Calibri" w:cs="Calibri"/>
                <w:color w:val="000000"/>
                <w:sz w:val="20"/>
                <w:szCs w:val="20"/>
                <w:lang w:eastAsia="tr-TR"/>
              </w:rPr>
              <w:t>2</w:t>
            </w:r>
          </w:p>
        </w:tc>
        <w:tc>
          <w:tcPr>
            <w:tcW w:w="759" w:type="dxa"/>
            <w:tcBorders>
              <w:top w:val="nil"/>
              <w:left w:val="nil"/>
              <w:bottom w:val="single" w:sz="4" w:space="0" w:color="7030A0"/>
              <w:right w:val="single" w:sz="8" w:space="0" w:color="6F69B0"/>
            </w:tcBorders>
            <w:shd w:val="clear" w:color="auto" w:fill="auto"/>
            <w:vAlign w:val="center"/>
            <w:hideMark/>
          </w:tcPr>
          <w:p w:rsidR="000236F9" w:rsidRPr="000236F9" w:rsidRDefault="000236F9" w:rsidP="000236F9">
            <w:pPr>
              <w:spacing w:after="0" w:line="240" w:lineRule="auto"/>
              <w:jc w:val="center"/>
              <w:rPr>
                <w:rFonts w:ascii="Calibri" w:eastAsia="Times New Roman" w:hAnsi="Calibri" w:cs="Calibri"/>
                <w:color w:val="000000"/>
                <w:sz w:val="20"/>
                <w:szCs w:val="20"/>
                <w:lang w:eastAsia="tr-TR"/>
              </w:rPr>
            </w:pPr>
            <w:r w:rsidRPr="000236F9">
              <w:rPr>
                <w:rFonts w:ascii="Calibri" w:eastAsia="Times New Roman" w:hAnsi="Calibri" w:cs="Calibri"/>
                <w:color w:val="000000"/>
                <w:sz w:val="20"/>
                <w:szCs w:val="20"/>
                <w:lang w:eastAsia="tr-TR"/>
              </w:rPr>
              <w:t>2</w:t>
            </w:r>
          </w:p>
        </w:tc>
        <w:tc>
          <w:tcPr>
            <w:tcW w:w="759" w:type="dxa"/>
            <w:tcBorders>
              <w:top w:val="nil"/>
              <w:left w:val="nil"/>
              <w:bottom w:val="single" w:sz="4" w:space="0" w:color="7030A0"/>
              <w:right w:val="single" w:sz="8" w:space="0" w:color="6F69B0"/>
            </w:tcBorders>
            <w:shd w:val="clear" w:color="auto" w:fill="auto"/>
            <w:vAlign w:val="center"/>
            <w:hideMark/>
          </w:tcPr>
          <w:p w:rsidR="000236F9" w:rsidRPr="000236F9" w:rsidRDefault="000236F9" w:rsidP="000236F9">
            <w:pPr>
              <w:spacing w:after="0" w:line="240" w:lineRule="auto"/>
              <w:jc w:val="center"/>
              <w:rPr>
                <w:rFonts w:ascii="Calibri" w:eastAsia="Times New Roman" w:hAnsi="Calibri" w:cs="Calibri"/>
                <w:color w:val="000000"/>
                <w:sz w:val="20"/>
                <w:szCs w:val="20"/>
                <w:lang w:eastAsia="tr-TR"/>
              </w:rPr>
            </w:pPr>
            <w:r w:rsidRPr="000236F9">
              <w:rPr>
                <w:rFonts w:ascii="Calibri" w:eastAsia="Times New Roman" w:hAnsi="Calibri" w:cs="Calibri"/>
                <w:color w:val="000000"/>
                <w:sz w:val="20"/>
                <w:szCs w:val="20"/>
                <w:lang w:eastAsia="tr-TR"/>
              </w:rPr>
              <w:t>2</w:t>
            </w:r>
          </w:p>
        </w:tc>
        <w:tc>
          <w:tcPr>
            <w:tcW w:w="759" w:type="dxa"/>
            <w:tcBorders>
              <w:top w:val="nil"/>
              <w:left w:val="nil"/>
              <w:bottom w:val="single" w:sz="4" w:space="0" w:color="7030A0"/>
              <w:right w:val="single" w:sz="8" w:space="0" w:color="6F69B0"/>
            </w:tcBorders>
            <w:shd w:val="clear" w:color="auto" w:fill="auto"/>
            <w:vAlign w:val="center"/>
            <w:hideMark/>
          </w:tcPr>
          <w:p w:rsidR="000236F9" w:rsidRPr="000236F9" w:rsidRDefault="000236F9" w:rsidP="000236F9">
            <w:pPr>
              <w:spacing w:after="0" w:line="240" w:lineRule="auto"/>
              <w:jc w:val="center"/>
              <w:rPr>
                <w:rFonts w:ascii="Calibri" w:eastAsia="Times New Roman" w:hAnsi="Calibri" w:cs="Calibri"/>
                <w:color w:val="000000"/>
                <w:sz w:val="20"/>
                <w:szCs w:val="20"/>
                <w:lang w:eastAsia="tr-TR"/>
              </w:rPr>
            </w:pPr>
            <w:r w:rsidRPr="000236F9">
              <w:rPr>
                <w:rFonts w:ascii="Calibri" w:eastAsia="Times New Roman" w:hAnsi="Calibri" w:cs="Calibri"/>
                <w:color w:val="000000"/>
                <w:sz w:val="20"/>
                <w:szCs w:val="20"/>
                <w:lang w:eastAsia="tr-TR"/>
              </w:rPr>
              <w:t>3</w:t>
            </w:r>
          </w:p>
        </w:tc>
        <w:tc>
          <w:tcPr>
            <w:tcW w:w="759" w:type="dxa"/>
            <w:tcBorders>
              <w:top w:val="nil"/>
              <w:left w:val="nil"/>
              <w:bottom w:val="single" w:sz="4" w:space="0" w:color="7030A0"/>
              <w:right w:val="single" w:sz="8" w:space="0" w:color="6F69B0"/>
            </w:tcBorders>
            <w:shd w:val="clear" w:color="auto" w:fill="auto"/>
            <w:vAlign w:val="center"/>
            <w:hideMark/>
          </w:tcPr>
          <w:p w:rsidR="000236F9" w:rsidRPr="000236F9" w:rsidRDefault="000236F9" w:rsidP="000236F9">
            <w:pPr>
              <w:spacing w:after="0" w:line="240" w:lineRule="auto"/>
              <w:jc w:val="center"/>
              <w:rPr>
                <w:rFonts w:ascii="Calibri" w:eastAsia="Times New Roman" w:hAnsi="Calibri" w:cs="Calibri"/>
                <w:color w:val="000000"/>
                <w:sz w:val="20"/>
                <w:szCs w:val="20"/>
                <w:lang w:eastAsia="tr-TR"/>
              </w:rPr>
            </w:pPr>
            <w:r w:rsidRPr="000236F9">
              <w:rPr>
                <w:rFonts w:ascii="Calibri" w:eastAsia="Times New Roman" w:hAnsi="Calibri" w:cs="Calibri"/>
                <w:color w:val="000000"/>
                <w:sz w:val="20"/>
                <w:szCs w:val="20"/>
                <w:lang w:eastAsia="tr-TR"/>
              </w:rPr>
              <w:t>3</w:t>
            </w:r>
          </w:p>
        </w:tc>
        <w:tc>
          <w:tcPr>
            <w:tcW w:w="759" w:type="dxa"/>
            <w:tcBorders>
              <w:top w:val="nil"/>
              <w:left w:val="nil"/>
              <w:bottom w:val="single" w:sz="4" w:space="0" w:color="7030A0"/>
              <w:right w:val="single" w:sz="8" w:space="0" w:color="6F69B0"/>
            </w:tcBorders>
            <w:shd w:val="clear" w:color="auto" w:fill="auto"/>
            <w:vAlign w:val="center"/>
            <w:hideMark/>
          </w:tcPr>
          <w:p w:rsidR="000236F9" w:rsidRPr="000236F9" w:rsidRDefault="000236F9" w:rsidP="000236F9">
            <w:pPr>
              <w:spacing w:after="0" w:line="240" w:lineRule="auto"/>
              <w:jc w:val="center"/>
              <w:rPr>
                <w:rFonts w:ascii="Calibri" w:eastAsia="Times New Roman" w:hAnsi="Calibri" w:cs="Calibri"/>
                <w:color w:val="000000"/>
                <w:sz w:val="20"/>
                <w:szCs w:val="20"/>
                <w:lang w:eastAsia="tr-TR"/>
              </w:rPr>
            </w:pPr>
            <w:r w:rsidRPr="000236F9">
              <w:rPr>
                <w:rFonts w:ascii="Calibri" w:eastAsia="Times New Roman" w:hAnsi="Calibri" w:cs="Calibri"/>
                <w:color w:val="000000"/>
                <w:sz w:val="20"/>
                <w:szCs w:val="20"/>
                <w:lang w:eastAsia="tr-TR"/>
              </w:rPr>
              <w:t>3</w:t>
            </w:r>
          </w:p>
        </w:tc>
        <w:tc>
          <w:tcPr>
            <w:tcW w:w="760" w:type="dxa"/>
            <w:tcBorders>
              <w:top w:val="nil"/>
              <w:left w:val="nil"/>
              <w:bottom w:val="single" w:sz="4" w:space="0" w:color="7030A0"/>
              <w:right w:val="single" w:sz="8" w:space="0" w:color="6F69B0"/>
            </w:tcBorders>
            <w:shd w:val="clear" w:color="auto" w:fill="auto"/>
            <w:vAlign w:val="center"/>
            <w:hideMark/>
          </w:tcPr>
          <w:p w:rsidR="000236F9" w:rsidRPr="000236F9" w:rsidRDefault="000236F9" w:rsidP="000236F9">
            <w:pPr>
              <w:spacing w:after="0" w:line="240" w:lineRule="auto"/>
              <w:jc w:val="center"/>
              <w:rPr>
                <w:rFonts w:ascii="Calibri" w:eastAsia="Times New Roman" w:hAnsi="Calibri" w:cs="Calibri"/>
                <w:color w:val="000000"/>
                <w:sz w:val="20"/>
                <w:szCs w:val="20"/>
                <w:lang w:eastAsia="tr-TR"/>
              </w:rPr>
            </w:pPr>
            <w:r w:rsidRPr="000236F9">
              <w:rPr>
                <w:rFonts w:ascii="Calibri" w:eastAsia="Times New Roman" w:hAnsi="Calibri" w:cs="Calibri"/>
                <w:color w:val="000000"/>
                <w:sz w:val="20"/>
                <w:szCs w:val="20"/>
                <w:lang w:eastAsia="tr-TR"/>
              </w:rPr>
              <w:t>6 Ay</w:t>
            </w:r>
          </w:p>
        </w:tc>
        <w:tc>
          <w:tcPr>
            <w:tcW w:w="759" w:type="dxa"/>
            <w:tcBorders>
              <w:top w:val="nil"/>
              <w:left w:val="nil"/>
              <w:bottom w:val="single" w:sz="4" w:space="0" w:color="7030A0"/>
              <w:right w:val="single" w:sz="8" w:space="0" w:color="6F69B0"/>
            </w:tcBorders>
            <w:shd w:val="clear" w:color="auto" w:fill="auto"/>
            <w:vAlign w:val="center"/>
            <w:hideMark/>
          </w:tcPr>
          <w:p w:rsidR="000236F9" w:rsidRPr="000236F9" w:rsidRDefault="000236F9" w:rsidP="000236F9">
            <w:pPr>
              <w:spacing w:after="0" w:line="240" w:lineRule="auto"/>
              <w:jc w:val="center"/>
              <w:rPr>
                <w:rFonts w:ascii="Calibri" w:eastAsia="Times New Roman" w:hAnsi="Calibri" w:cs="Calibri"/>
                <w:color w:val="000000"/>
                <w:sz w:val="20"/>
                <w:szCs w:val="20"/>
                <w:lang w:eastAsia="tr-TR"/>
              </w:rPr>
            </w:pPr>
            <w:r w:rsidRPr="000236F9">
              <w:rPr>
                <w:rFonts w:ascii="Calibri" w:eastAsia="Times New Roman" w:hAnsi="Calibri" w:cs="Calibri"/>
                <w:color w:val="000000"/>
                <w:sz w:val="20"/>
                <w:szCs w:val="20"/>
                <w:lang w:eastAsia="tr-TR"/>
              </w:rPr>
              <w:t>Yıllık</w:t>
            </w:r>
          </w:p>
        </w:tc>
      </w:tr>
      <w:tr w:rsidR="000236F9" w:rsidRPr="000236F9" w:rsidTr="000236F9">
        <w:trPr>
          <w:trHeight w:val="1088"/>
        </w:trPr>
        <w:tc>
          <w:tcPr>
            <w:tcW w:w="3362" w:type="dxa"/>
            <w:tcBorders>
              <w:top w:val="nil"/>
              <w:left w:val="nil"/>
              <w:bottom w:val="single" w:sz="8" w:space="0" w:color="FFFFFF"/>
              <w:right w:val="nil"/>
            </w:tcBorders>
            <w:shd w:val="clear" w:color="000000" w:fill="6F69B0"/>
            <w:vAlign w:val="center"/>
            <w:hideMark/>
          </w:tcPr>
          <w:p w:rsidR="000236F9" w:rsidRPr="000236F9" w:rsidRDefault="000236F9" w:rsidP="000236F9">
            <w:pPr>
              <w:spacing w:after="0" w:line="240" w:lineRule="auto"/>
              <w:rPr>
                <w:rFonts w:ascii="Calibri" w:eastAsia="Times New Roman" w:hAnsi="Calibri" w:cs="Calibri"/>
                <w:b/>
                <w:bCs/>
                <w:color w:val="FFFFFF"/>
                <w:lang w:eastAsia="tr-TR"/>
              </w:rPr>
            </w:pPr>
            <w:r w:rsidRPr="000236F9">
              <w:rPr>
                <w:rFonts w:ascii="Calibri" w:eastAsia="Times New Roman" w:hAnsi="Calibri" w:cs="Calibri"/>
                <w:b/>
                <w:bCs/>
                <w:color w:val="FFFFFF"/>
                <w:lang w:eastAsia="tr-TR"/>
              </w:rPr>
              <w:t xml:space="preserve"> PG 1.3  Hayat boyu öğrenme tanıtım faaliyetleri kapsamında gerçekleştirilen etkinlik sayısı (Broşür, Ziyaret, Yerel medya, İnternet, sergi vs.)</w:t>
            </w:r>
          </w:p>
        </w:tc>
        <w:tc>
          <w:tcPr>
            <w:tcW w:w="760" w:type="dxa"/>
            <w:tcBorders>
              <w:top w:val="nil"/>
              <w:left w:val="single" w:sz="4" w:space="0" w:color="7030A0"/>
              <w:bottom w:val="single" w:sz="4" w:space="0" w:color="7030A0"/>
              <w:right w:val="single" w:sz="8" w:space="0" w:color="6F69B0"/>
            </w:tcBorders>
            <w:shd w:val="clear" w:color="auto" w:fill="auto"/>
            <w:vAlign w:val="center"/>
            <w:hideMark/>
          </w:tcPr>
          <w:p w:rsidR="000236F9" w:rsidRPr="000236F9" w:rsidRDefault="000236F9" w:rsidP="000236F9">
            <w:pPr>
              <w:spacing w:after="0" w:line="240" w:lineRule="auto"/>
              <w:jc w:val="center"/>
              <w:rPr>
                <w:rFonts w:ascii="Calibri" w:eastAsia="Times New Roman" w:hAnsi="Calibri" w:cs="Calibri"/>
                <w:color w:val="231F20"/>
                <w:sz w:val="20"/>
                <w:szCs w:val="20"/>
                <w:lang w:eastAsia="tr-TR"/>
              </w:rPr>
            </w:pPr>
            <w:r w:rsidRPr="000236F9">
              <w:rPr>
                <w:rFonts w:ascii="Calibri" w:eastAsia="Times New Roman" w:hAnsi="Calibri" w:cs="Calibri"/>
                <w:color w:val="231F20"/>
                <w:sz w:val="20"/>
                <w:szCs w:val="20"/>
                <w:lang w:eastAsia="tr-TR"/>
              </w:rPr>
              <w:t>20</w:t>
            </w:r>
          </w:p>
        </w:tc>
        <w:tc>
          <w:tcPr>
            <w:tcW w:w="785" w:type="dxa"/>
            <w:tcBorders>
              <w:top w:val="nil"/>
              <w:left w:val="nil"/>
              <w:bottom w:val="single" w:sz="4" w:space="0" w:color="7030A0"/>
              <w:right w:val="single" w:sz="8" w:space="0" w:color="6F69B0"/>
            </w:tcBorders>
            <w:shd w:val="clear" w:color="auto" w:fill="auto"/>
            <w:vAlign w:val="center"/>
            <w:hideMark/>
          </w:tcPr>
          <w:p w:rsidR="000236F9" w:rsidRPr="000236F9" w:rsidRDefault="000236F9" w:rsidP="000236F9">
            <w:pPr>
              <w:spacing w:after="0" w:line="240" w:lineRule="auto"/>
              <w:jc w:val="center"/>
              <w:rPr>
                <w:rFonts w:ascii="Calibri" w:eastAsia="Times New Roman" w:hAnsi="Calibri" w:cs="Calibri"/>
                <w:color w:val="000000"/>
                <w:sz w:val="20"/>
                <w:szCs w:val="20"/>
                <w:lang w:eastAsia="tr-TR"/>
              </w:rPr>
            </w:pPr>
            <w:r w:rsidRPr="000236F9">
              <w:rPr>
                <w:rFonts w:ascii="Calibri" w:eastAsia="Times New Roman" w:hAnsi="Calibri" w:cs="Calibri"/>
                <w:color w:val="000000"/>
                <w:sz w:val="20"/>
                <w:szCs w:val="20"/>
                <w:lang w:eastAsia="tr-TR"/>
              </w:rPr>
              <w:t>1</w:t>
            </w:r>
          </w:p>
        </w:tc>
        <w:tc>
          <w:tcPr>
            <w:tcW w:w="759" w:type="dxa"/>
            <w:tcBorders>
              <w:top w:val="nil"/>
              <w:left w:val="nil"/>
              <w:bottom w:val="single" w:sz="4" w:space="0" w:color="7030A0"/>
              <w:right w:val="single" w:sz="8" w:space="0" w:color="6F69B0"/>
            </w:tcBorders>
            <w:shd w:val="clear" w:color="auto" w:fill="auto"/>
            <w:vAlign w:val="center"/>
            <w:hideMark/>
          </w:tcPr>
          <w:p w:rsidR="000236F9" w:rsidRPr="000236F9" w:rsidRDefault="000236F9" w:rsidP="000236F9">
            <w:pPr>
              <w:spacing w:after="0" w:line="240" w:lineRule="auto"/>
              <w:jc w:val="center"/>
              <w:rPr>
                <w:rFonts w:ascii="Calibri" w:eastAsia="Times New Roman" w:hAnsi="Calibri" w:cs="Calibri"/>
                <w:color w:val="000000"/>
                <w:sz w:val="20"/>
                <w:szCs w:val="20"/>
                <w:lang w:eastAsia="tr-TR"/>
              </w:rPr>
            </w:pPr>
            <w:r w:rsidRPr="000236F9">
              <w:rPr>
                <w:rFonts w:ascii="Calibri" w:eastAsia="Times New Roman" w:hAnsi="Calibri" w:cs="Calibri"/>
                <w:color w:val="000000"/>
                <w:sz w:val="20"/>
                <w:szCs w:val="20"/>
                <w:lang w:eastAsia="tr-TR"/>
              </w:rPr>
              <w:t>2</w:t>
            </w:r>
          </w:p>
        </w:tc>
        <w:tc>
          <w:tcPr>
            <w:tcW w:w="759" w:type="dxa"/>
            <w:tcBorders>
              <w:top w:val="nil"/>
              <w:left w:val="nil"/>
              <w:bottom w:val="single" w:sz="4" w:space="0" w:color="7030A0"/>
              <w:right w:val="single" w:sz="8" w:space="0" w:color="6F69B0"/>
            </w:tcBorders>
            <w:shd w:val="clear" w:color="auto" w:fill="auto"/>
            <w:vAlign w:val="center"/>
            <w:hideMark/>
          </w:tcPr>
          <w:p w:rsidR="000236F9" w:rsidRPr="000236F9" w:rsidRDefault="000236F9" w:rsidP="000236F9">
            <w:pPr>
              <w:spacing w:after="0" w:line="240" w:lineRule="auto"/>
              <w:jc w:val="center"/>
              <w:rPr>
                <w:rFonts w:ascii="Calibri" w:eastAsia="Times New Roman" w:hAnsi="Calibri" w:cs="Calibri"/>
                <w:color w:val="000000"/>
                <w:sz w:val="20"/>
                <w:szCs w:val="20"/>
                <w:lang w:eastAsia="tr-TR"/>
              </w:rPr>
            </w:pPr>
            <w:r w:rsidRPr="000236F9">
              <w:rPr>
                <w:rFonts w:ascii="Calibri" w:eastAsia="Times New Roman" w:hAnsi="Calibri" w:cs="Calibri"/>
                <w:color w:val="000000"/>
                <w:sz w:val="20"/>
                <w:szCs w:val="20"/>
                <w:lang w:eastAsia="tr-TR"/>
              </w:rPr>
              <w:t>3</w:t>
            </w:r>
          </w:p>
        </w:tc>
        <w:tc>
          <w:tcPr>
            <w:tcW w:w="759" w:type="dxa"/>
            <w:tcBorders>
              <w:top w:val="nil"/>
              <w:left w:val="nil"/>
              <w:bottom w:val="single" w:sz="4" w:space="0" w:color="7030A0"/>
              <w:right w:val="single" w:sz="8" w:space="0" w:color="6F69B0"/>
            </w:tcBorders>
            <w:shd w:val="clear" w:color="auto" w:fill="auto"/>
            <w:vAlign w:val="center"/>
            <w:hideMark/>
          </w:tcPr>
          <w:p w:rsidR="000236F9" w:rsidRPr="000236F9" w:rsidRDefault="000236F9" w:rsidP="000236F9">
            <w:pPr>
              <w:spacing w:after="0" w:line="240" w:lineRule="auto"/>
              <w:jc w:val="center"/>
              <w:rPr>
                <w:rFonts w:ascii="Calibri" w:eastAsia="Times New Roman" w:hAnsi="Calibri" w:cs="Calibri"/>
                <w:color w:val="000000"/>
                <w:sz w:val="20"/>
                <w:szCs w:val="20"/>
                <w:lang w:eastAsia="tr-TR"/>
              </w:rPr>
            </w:pPr>
            <w:r w:rsidRPr="000236F9">
              <w:rPr>
                <w:rFonts w:ascii="Calibri" w:eastAsia="Times New Roman" w:hAnsi="Calibri" w:cs="Calibri"/>
                <w:color w:val="000000"/>
                <w:sz w:val="20"/>
                <w:szCs w:val="20"/>
                <w:lang w:eastAsia="tr-TR"/>
              </w:rPr>
              <w:t>4</w:t>
            </w:r>
          </w:p>
        </w:tc>
        <w:tc>
          <w:tcPr>
            <w:tcW w:w="759" w:type="dxa"/>
            <w:tcBorders>
              <w:top w:val="nil"/>
              <w:left w:val="nil"/>
              <w:bottom w:val="single" w:sz="4" w:space="0" w:color="7030A0"/>
              <w:right w:val="single" w:sz="8" w:space="0" w:color="6F69B0"/>
            </w:tcBorders>
            <w:shd w:val="clear" w:color="auto" w:fill="auto"/>
            <w:vAlign w:val="center"/>
            <w:hideMark/>
          </w:tcPr>
          <w:p w:rsidR="000236F9" w:rsidRPr="000236F9" w:rsidRDefault="000236F9" w:rsidP="000236F9">
            <w:pPr>
              <w:spacing w:after="0" w:line="240" w:lineRule="auto"/>
              <w:jc w:val="center"/>
              <w:rPr>
                <w:rFonts w:ascii="Calibri" w:eastAsia="Times New Roman" w:hAnsi="Calibri" w:cs="Calibri"/>
                <w:color w:val="000000"/>
                <w:sz w:val="20"/>
                <w:szCs w:val="20"/>
                <w:lang w:eastAsia="tr-TR"/>
              </w:rPr>
            </w:pPr>
            <w:r w:rsidRPr="000236F9">
              <w:rPr>
                <w:rFonts w:ascii="Calibri" w:eastAsia="Times New Roman" w:hAnsi="Calibri" w:cs="Calibri"/>
                <w:color w:val="000000"/>
                <w:sz w:val="20"/>
                <w:szCs w:val="20"/>
                <w:lang w:eastAsia="tr-TR"/>
              </w:rPr>
              <w:t>5</w:t>
            </w:r>
          </w:p>
        </w:tc>
        <w:tc>
          <w:tcPr>
            <w:tcW w:w="759" w:type="dxa"/>
            <w:tcBorders>
              <w:top w:val="nil"/>
              <w:left w:val="nil"/>
              <w:bottom w:val="single" w:sz="4" w:space="0" w:color="7030A0"/>
              <w:right w:val="single" w:sz="8" w:space="0" w:color="6F69B0"/>
            </w:tcBorders>
            <w:shd w:val="clear" w:color="auto" w:fill="auto"/>
            <w:vAlign w:val="center"/>
            <w:hideMark/>
          </w:tcPr>
          <w:p w:rsidR="000236F9" w:rsidRPr="000236F9" w:rsidRDefault="000236F9" w:rsidP="000236F9">
            <w:pPr>
              <w:spacing w:after="0" w:line="240" w:lineRule="auto"/>
              <w:jc w:val="center"/>
              <w:rPr>
                <w:rFonts w:ascii="Calibri" w:eastAsia="Times New Roman" w:hAnsi="Calibri" w:cs="Calibri"/>
                <w:color w:val="000000"/>
                <w:sz w:val="20"/>
                <w:szCs w:val="20"/>
                <w:lang w:eastAsia="tr-TR"/>
              </w:rPr>
            </w:pPr>
            <w:r w:rsidRPr="000236F9">
              <w:rPr>
                <w:rFonts w:ascii="Calibri" w:eastAsia="Times New Roman" w:hAnsi="Calibri" w:cs="Calibri"/>
                <w:color w:val="000000"/>
                <w:sz w:val="20"/>
                <w:szCs w:val="20"/>
                <w:lang w:eastAsia="tr-TR"/>
              </w:rPr>
              <w:t>5</w:t>
            </w:r>
          </w:p>
        </w:tc>
        <w:tc>
          <w:tcPr>
            <w:tcW w:w="760" w:type="dxa"/>
            <w:tcBorders>
              <w:top w:val="nil"/>
              <w:left w:val="nil"/>
              <w:bottom w:val="single" w:sz="4" w:space="0" w:color="7030A0"/>
              <w:right w:val="single" w:sz="8" w:space="0" w:color="6F69B0"/>
            </w:tcBorders>
            <w:shd w:val="clear" w:color="auto" w:fill="auto"/>
            <w:vAlign w:val="center"/>
            <w:hideMark/>
          </w:tcPr>
          <w:p w:rsidR="000236F9" w:rsidRPr="000236F9" w:rsidRDefault="000236F9" w:rsidP="000236F9">
            <w:pPr>
              <w:spacing w:after="0" w:line="240" w:lineRule="auto"/>
              <w:jc w:val="center"/>
              <w:rPr>
                <w:rFonts w:ascii="Calibri" w:eastAsia="Times New Roman" w:hAnsi="Calibri" w:cs="Calibri"/>
                <w:color w:val="000000"/>
                <w:sz w:val="20"/>
                <w:szCs w:val="20"/>
                <w:lang w:eastAsia="tr-TR"/>
              </w:rPr>
            </w:pPr>
            <w:r w:rsidRPr="000236F9">
              <w:rPr>
                <w:rFonts w:ascii="Calibri" w:eastAsia="Times New Roman" w:hAnsi="Calibri" w:cs="Calibri"/>
                <w:color w:val="000000"/>
                <w:sz w:val="20"/>
                <w:szCs w:val="20"/>
                <w:lang w:eastAsia="tr-TR"/>
              </w:rPr>
              <w:t>6 Ay</w:t>
            </w:r>
          </w:p>
        </w:tc>
        <w:tc>
          <w:tcPr>
            <w:tcW w:w="759" w:type="dxa"/>
            <w:tcBorders>
              <w:top w:val="nil"/>
              <w:left w:val="nil"/>
              <w:bottom w:val="single" w:sz="4" w:space="0" w:color="7030A0"/>
              <w:right w:val="single" w:sz="8" w:space="0" w:color="6F69B0"/>
            </w:tcBorders>
            <w:shd w:val="clear" w:color="auto" w:fill="auto"/>
            <w:vAlign w:val="center"/>
            <w:hideMark/>
          </w:tcPr>
          <w:p w:rsidR="000236F9" w:rsidRPr="000236F9" w:rsidRDefault="000236F9" w:rsidP="000236F9">
            <w:pPr>
              <w:spacing w:after="0" w:line="240" w:lineRule="auto"/>
              <w:jc w:val="center"/>
              <w:rPr>
                <w:rFonts w:ascii="Calibri" w:eastAsia="Times New Roman" w:hAnsi="Calibri" w:cs="Calibri"/>
                <w:color w:val="000000"/>
                <w:sz w:val="20"/>
                <w:szCs w:val="20"/>
                <w:lang w:eastAsia="tr-TR"/>
              </w:rPr>
            </w:pPr>
            <w:r w:rsidRPr="000236F9">
              <w:rPr>
                <w:rFonts w:ascii="Calibri" w:eastAsia="Times New Roman" w:hAnsi="Calibri" w:cs="Calibri"/>
                <w:color w:val="000000"/>
                <w:sz w:val="20"/>
                <w:szCs w:val="20"/>
                <w:lang w:eastAsia="tr-TR"/>
              </w:rPr>
              <w:t>Yıllık</w:t>
            </w:r>
          </w:p>
        </w:tc>
      </w:tr>
      <w:tr w:rsidR="000236F9" w:rsidRPr="000236F9" w:rsidTr="000236F9">
        <w:trPr>
          <w:trHeight w:val="549"/>
        </w:trPr>
        <w:tc>
          <w:tcPr>
            <w:tcW w:w="3362" w:type="dxa"/>
            <w:tcBorders>
              <w:top w:val="nil"/>
              <w:left w:val="nil"/>
              <w:bottom w:val="single" w:sz="8" w:space="0" w:color="FFFFFF"/>
              <w:right w:val="nil"/>
            </w:tcBorders>
            <w:shd w:val="clear" w:color="000000" w:fill="6F69B0"/>
            <w:vAlign w:val="center"/>
            <w:hideMark/>
          </w:tcPr>
          <w:p w:rsidR="000236F9" w:rsidRPr="000236F9" w:rsidRDefault="000236F9" w:rsidP="000236F9">
            <w:pPr>
              <w:spacing w:after="0" w:line="240" w:lineRule="auto"/>
              <w:rPr>
                <w:rFonts w:ascii="Calibri" w:eastAsia="Times New Roman" w:hAnsi="Calibri" w:cs="Calibri"/>
                <w:b/>
                <w:bCs/>
                <w:color w:val="FFFFFF"/>
                <w:lang w:eastAsia="tr-TR"/>
              </w:rPr>
            </w:pPr>
            <w:r w:rsidRPr="000236F9">
              <w:rPr>
                <w:rFonts w:ascii="Calibri" w:eastAsia="Times New Roman" w:hAnsi="Calibri" w:cs="Calibri"/>
                <w:b/>
                <w:bCs/>
                <w:color w:val="FFFFFF"/>
                <w:lang w:eastAsia="tr-TR"/>
              </w:rPr>
              <w:t xml:space="preserve"> PG 1.4 Kurum, kuruluşlar ve sivil toplum kuruluşları ve ile yapılan iş birlikleri sayısı  </w:t>
            </w:r>
          </w:p>
        </w:tc>
        <w:tc>
          <w:tcPr>
            <w:tcW w:w="760" w:type="dxa"/>
            <w:tcBorders>
              <w:top w:val="nil"/>
              <w:left w:val="single" w:sz="4" w:space="0" w:color="7030A0"/>
              <w:bottom w:val="single" w:sz="4" w:space="0" w:color="7030A0"/>
              <w:right w:val="single" w:sz="8" w:space="0" w:color="6F69B0"/>
            </w:tcBorders>
            <w:shd w:val="clear" w:color="auto" w:fill="auto"/>
            <w:vAlign w:val="center"/>
            <w:hideMark/>
          </w:tcPr>
          <w:p w:rsidR="000236F9" w:rsidRPr="000236F9" w:rsidRDefault="000236F9" w:rsidP="000236F9">
            <w:pPr>
              <w:spacing w:after="0" w:line="240" w:lineRule="auto"/>
              <w:jc w:val="center"/>
              <w:rPr>
                <w:rFonts w:ascii="Calibri" w:eastAsia="Times New Roman" w:hAnsi="Calibri" w:cs="Calibri"/>
                <w:color w:val="231F20"/>
                <w:sz w:val="20"/>
                <w:szCs w:val="20"/>
                <w:lang w:eastAsia="tr-TR"/>
              </w:rPr>
            </w:pPr>
            <w:r w:rsidRPr="000236F9">
              <w:rPr>
                <w:rFonts w:ascii="Calibri" w:eastAsia="Times New Roman" w:hAnsi="Calibri" w:cs="Calibri"/>
                <w:color w:val="231F20"/>
                <w:sz w:val="20"/>
                <w:szCs w:val="20"/>
                <w:lang w:eastAsia="tr-TR"/>
              </w:rPr>
              <w:t>20</w:t>
            </w:r>
          </w:p>
        </w:tc>
        <w:tc>
          <w:tcPr>
            <w:tcW w:w="785" w:type="dxa"/>
            <w:tcBorders>
              <w:top w:val="nil"/>
              <w:left w:val="nil"/>
              <w:bottom w:val="single" w:sz="4" w:space="0" w:color="7030A0"/>
              <w:right w:val="single" w:sz="8" w:space="0" w:color="6F69B0"/>
            </w:tcBorders>
            <w:shd w:val="clear" w:color="auto" w:fill="auto"/>
            <w:vAlign w:val="center"/>
            <w:hideMark/>
          </w:tcPr>
          <w:p w:rsidR="000236F9" w:rsidRPr="000236F9" w:rsidRDefault="000236F9" w:rsidP="000236F9">
            <w:pPr>
              <w:spacing w:after="0" w:line="240" w:lineRule="auto"/>
              <w:jc w:val="center"/>
              <w:rPr>
                <w:rFonts w:ascii="Calibri" w:eastAsia="Times New Roman" w:hAnsi="Calibri" w:cs="Calibri"/>
                <w:color w:val="000000"/>
                <w:sz w:val="20"/>
                <w:szCs w:val="20"/>
                <w:lang w:eastAsia="tr-TR"/>
              </w:rPr>
            </w:pPr>
            <w:r w:rsidRPr="000236F9">
              <w:rPr>
                <w:rFonts w:ascii="Calibri" w:eastAsia="Times New Roman" w:hAnsi="Calibri" w:cs="Calibri"/>
                <w:color w:val="000000"/>
                <w:sz w:val="20"/>
                <w:szCs w:val="20"/>
                <w:lang w:eastAsia="tr-TR"/>
              </w:rPr>
              <w:t>1</w:t>
            </w:r>
          </w:p>
        </w:tc>
        <w:tc>
          <w:tcPr>
            <w:tcW w:w="759" w:type="dxa"/>
            <w:tcBorders>
              <w:top w:val="nil"/>
              <w:left w:val="nil"/>
              <w:bottom w:val="single" w:sz="4" w:space="0" w:color="7030A0"/>
              <w:right w:val="single" w:sz="8" w:space="0" w:color="6F69B0"/>
            </w:tcBorders>
            <w:shd w:val="clear" w:color="auto" w:fill="auto"/>
            <w:vAlign w:val="center"/>
            <w:hideMark/>
          </w:tcPr>
          <w:p w:rsidR="000236F9" w:rsidRPr="000236F9" w:rsidRDefault="000236F9" w:rsidP="000236F9">
            <w:pPr>
              <w:spacing w:after="0" w:line="240" w:lineRule="auto"/>
              <w:jc w:val="center"/>
              <w:rPr>
                <w:rFonts w:ascii="Calibri" w:eastAsia="Times New Roman" w:hAnsi="Calibri" w:cs="Calibri"/>
                <w:color w:val="000000"/>
                <w:sz w:val="20"/>
                <w:szCs w:val="20"/>
                <w:lang w:eastAsia="tr-TR"/>
              </w:rPr>
            </w:pPr>
            <w:r w:rsidRPr="000236F9">
              <w:rPr>
                <w:rFonts w:ascii="Calibri" w:eastAsia="Times New Roman" w:hAnsi="Calibri" w:cs="Calibri"/>
                <w:color w:val="000000"/>
                <w:sz w:val="20"/>
                <w:szCs w:val="20"/>
                <w:lang w:eastAsia="tr-TR"/>
              </w:rPr>
              <w:t>2</w:t>
            </w:r>
          </w:p>
        </w:tc>
        <w:tc>
          <w:tcPr>
            <w:tcW w:w="759" w:type="dxa"/>
            <w:tcBorders>
              <w:top w:val="nil"/>
              <w:left w:val="nil"/>
              <w:bottom w:val="single" w:sz="4" w:space="0" w:color="7030A0"/>
              <w:right w:val="single" w:sz="8" w:space="0" w:color="6F69B0"/>
            </w:tcBorders>
            <w:shd w:val="clear" w:color="auto" w:fill="auto"/>
            <w:vAlign w:val="center"/>
            <w:hideMark/>
          </w:tcPr>
          <w:p w:rsidR="000236F9" w:rsidRPr="000236F9" w:rsidRDefault="000236F9" w:rsidP="000236F9">
            <w:pPr>
              <w:spacing w:after="0" w:line="240" w:lineRule="auto"/>
              <w:jc w:val="center"/>
              <w:rPr>
                <w:rFonts w:ascii="Calibri" w:eastAsia="Times New Roman" w:hAnsi="Calibri" w:cs="Calibri"/>
                <w:color w:val="000000"/>
                <w:sz w:val="20"/>
                <w:szCs w:val="20"/>
                <w:lang w:eastAsia="tr-TR"/>
              </w:rPr>
            </w:pPr>
            <w:r w:rsidRPr="000236F9">
              <w:rPr>
                <w:rFonts w:ascii="Calibri" w:eastAsia="Times New Roman" w:hAnsi="Calibri" w:cs="Calibri"/>
                <w:color w:val="000000"/>
                <w:sz w:val="20"/>
                <w:szCs w:val="20"/>
                <w:lang w:eastAsia="tr-TR"/>
              </w:rPr>
              <w:t>3</w:t>
            </w:r>
          </w:p>
        </w:tc>
        <w:tc>
          <w:tcPr>
            <w:tcW w:w="759" w:type="dxa"/>
            <w:tcBorders>
              <w:top w:val="nil"/>
              <w:left w:val="nil"/>
              <w:bottom w:val="single" w:sz="4" w:space="0" w:color="7030A0"/>
              <w:right w:val="single" w:sz="8" w:space="0" w:color="6F69B0"/>
            </w:tcBorders>
            <w:shd w:val="clear" w:color="auto" w:fill="auto"/>
            <w:vAlign w:val="center"/>
            <w:hideMark/>
          </w:tcPr>
          <w:p w:rsidR="000236F9" w:rsidRPr="000236F9" w:rsidRDefault="000236F9" w:rsidP="000236F9">
            <w:pPr>
              <w:spacing w:after="0" w:line="240" w:lineRule="auto"/>
              <w:jc w:val="center"/>
              <w:rPr>
                <w:rFonts w:ascii="Calibri" w:eastAsia="Times New Roman" w:hAnsi="Calibri" w:cs="Calibri"/>
                <w:color w:val="000000"/>
                <w:sz w:val="20"/>
                <w:szCs w:val="20"/>
                <w:lang w:eastAsia="tr-TR"/>
              </w:rPr>
            </w:pPr>
            <w:r w:rsidRPr="000236F9">
              <w:rPr>
                <w:rFonts w:ascii="Calibri" w:eastAsia="Times New Roman" w:hAnsi="Calibri" w:cs="Calibri"/>
                <w:color w:val="000000"/>
                <w:sz w:val="20"/>
                <w:szCs w:val="20"/>
                <w:lang w:eastAsia="tr-TR"/>
              </w:rPr>
              <w:t>4</w:t>
            </w:r>
          </w:p>
        </w:tc>
        <w:tc>
          <w:tcPr>
            <w:tcW w:w="759" w:type="dxa"/>
            <w:tcBorders>
              <w:top w:val="nil"/>
              <w:left w:val="nil"/>
              <w:bottom w:val="single" w:sz="4" w:space="0" w:color="7030A0"/>
              <w:right w:val="single" w:sz="8" w:space="0" w:color="6F69B0"/>
            </w:tcBorders>
            <w:shd w:val="clear" w:color="auto" w:fill="auto"/>
            <w:vAlign w:val="center"/>
            <w:hideMark/>
          </w:tcPr>
          <w:p w:rsidR="000236F9" w:rsidRPr="000236F9" w:rsidRDefault="000236F9" w:rsidP="000236F9">
            <w:pPr>
              <w:spacing w:after="0" w:line="240" w:lineRule="auto"/>
              <w:jc w:val="center"/>
              <w:rPr>
                <w:rFonts w:ascii="Calibri" w:eastAsia="Times New Roman" w:hAnsi="Calibri" w:cs="Calibri"/>
                <w:color w:val="000000"/>
                <w:sz w:val="20"/>
                <w:szCs w:val="20"/>
                <w:lang w:eastAsia="tr-TR"/>
              </w:rPr>
            </w:pPr>
            <w:r w:rsidRPr="000236F9">
              <w:rPr>
                <w:rFonts w:ascii="Calibri" w:eastAsia="Times New Roman" w:hAnsi="Calibri" w:cs="Calibri"/>
                <w:color w:val="000000"/>
                <w:sz w:val="20"/>
                <w:szCs w:val="20"/>
                <w:lang w:eastAsia="tr-TR"/>
              </w:rPr>
              <w:t>5</w:t>
            </w:r>
          </w:p>
        </w:tc>
        <w:tc>
          <w:tcPr>
            <w:tcW w:w="759" w:type="dxa"/>
            <w:tcBorders>
              <w:top w:val="nil"/>
              <w:left w:val="nil"/>
              <w:bottom w:val="single" w:sz="4" w:space="0" w:color="7030A0"/>
              <w:right w:val="single" w:sz="8" w:space="0" w:color="6F69B0"/>
            </w:tcBorders>
            <w:shd w:val="clear" w:color="auto" w:fill="auto"/>
            <w:vAlign w:val="center"/>
            <w:hideMark/>
          </w:tcPr>
          <w:p w:rsidR="000236F9" w:rsidRPr="000236F9" w:rsidRDefault="000236F9" w:rsidP="000236F9">
            <w:pPr>
              <w:spacing w:after="0" w:line="240" w:lineRule="auto"/>
              <w:jc w:val="center"/>
              <w:rPr>
                <w:rFonts w:ascii="Calibri" w:eastAsia="Times New Roman" w:hAnsi="Calibri" w:cs="Calibri"/>
                <w:color w:val="000000"/>
                <w:sz w:val="20"/>
                <w:szCs w:val="20"/>
                <w:lang w:eastAsia="tr-TR"/>
              </w:rPr>
            </w:pPr>
            <w:r w:rsidRPr="000236F9">
              <w:rPr>
                <w:rFonts w:ascii="Calibri" w:eastAsia="Times New Roman" w:hAnsi="Calibri" w:cs="Calibri"/>
                <w:color w:val="000000"/>
                <w:sz w:val="20"/>
                <w:szCs w:val="20"/>
                <w:lang w:eastAsia="tr-TR"/>
              </w:rPr>
              <w:t>5</w:t>
            </w:r>
          </w:p>
        </w:tc>
        <w:tc>
          <w:tcPr>
            <w:tcW w:w="760" w:type="dxa"/>
            <w:tcBorders>
              <w:top w:val="nil"/>
              <w:left w:val="nil"/>
              <w:bottom w:val="single" w:sz="4" w:space="0" w:color="7030A0"/>
              <w:right w:val="single" w:sz="8" w:space="0" w:color="6F69B0"/>
            </w:tcBorders>
            <w:shd w:val="clear" w:color="auto" w:fill="auto"/>
            <w:vAlign w:val="center"/>
            <w:hideMark/>
          </w:tcPr>
          <w:p w:rsidR="000236F9" w:rsidRPr="000236F9" w:rsidRDefault="000236F9" w:rsidP="000236F9">
            <w:pPr>
              <w:spacing w:after="0" w:line="240" w:lineRule="auto"/>
              <w:jc w:val="center"/>
              <w:rPr>
                <w:rFonts w:ascii="Calibri" w:eastAsia="Times New Roman" w:hAnsi="Calibri" w:cs="Calibri"/>
                <w:color w:val="000000"/>
                <w:sz w:val="20"/>
                <w:szCs w:val="20"/>
                <w:lang w:eastAsia="tr-TR"/>
              </w:rPr>
            </w:pPr>
            <w:r w:rsidRPr="000236F9">
              <w:rPr>
                <w:rFonts w:ascii="Calibri" w:eastAsia="Times New Roman" w:hAnsi="Calibri" w:cs="Calibri"/>
                <w:color w:val="000000"/>
                <w:sz w:val="20"/>
                <w:szCs w:val="20"/>
                <w:lang w:eastAsia="tr-TR"/>
              </w:rPr>
              <w:t>6 Ay</w:t>
            </w:r>
          </w:p>
        </w:tc>
        <w:tc>
          <w:tcPr>
            <w:tcW w:w="759" w:type="dxa"/>
            <w:tcBorders>
              <w:top w:val="nil"/>
              <w:left w:val="nil"/>
              <w:bottom w:val="single" w:sz="4" w:space="0" w:color="7030A0"/>
              <w:right w:val="single" w:sz="8" w:space="0" w:color="6F69B0"/>
            </w:tcBorders>
            <w:shd w:val="clear" w:color="auto" w:fill="auto"/>
            <w:vAlign w:val="center"/>
            <w:hideMark/>
          </w:tcPr>
          <w:p w:rsidR="000236F9" w:rsidRPr="000236F9" w:rsidRDefault="000236F9" w:rsidP="000236F9">
            <w:pPr>
              <w:spacing w:after="0" w:line="240" w:lineRule="auto"/>
              <w:jc w:val="center"/>
              <w:rPr>
                <w:rFonts w:ascii="Calibri" w:eastAsia="Times New Roman" w:hAnsi="Calibri" w:cs="Calibri"/>
                <w:color w:val="000000"/>
                <w:sz w:val="20"/>
                <w:szCs w:val="20"/>
                <w:lang w:eastAsia="tr-TR"/>
              </w:rPr>
            </w:pPr>
            <w:r w:rsidRPr="000236F9">
              <w:rPr>
                <w:rFonts w:ascii="Calibri" w:eastAsia="Times New Roman" w:hAnsi="Calibri" w:cs="Calibri"/>
                <w:color w:val="000000"/>
                <w:sz w:val="20"/>
                <w:szCs w:val="20"/>
                <w:lang w:eastAsia="tr-TR"/>
              </w:rPr>
              <w:t>Yıllık</w:t>
            </w:r>
          </w:p>
        </w:tc>
      </w:tr>
      <w:tr w:rsidR="000236F9" w:rsidRPr="000236F9" w:rsidTr="000236F9">
        <w:trPr>
          <w:trHeight w:val="819"/>
        </w:trPr>
        <w:tc>
          <w:tcPr>
            <w:tcW w:w="3362" w:type="dxa"/>
            <w:tcBorders>
              <w:top w:val="nil"/>
              <w:left w:val="nil"/>
              <w:bottom w:val="single" w:sz="8" w:space="0" w:color="FFFFFF"/>
              <w:right w:val="nil"/>
            </w:tcBorders>
            <w:shd w:val="clear" w:color="000000" w:fill="6F69B0"/>
            <w:vAlign w:val="center"/>
            <w:hideMark/>
          </w:tcPr>
          <w:p w:rsidR="000236F9" w:rsidRPr="000236F9" w:rsidRDefault="000236F9" w:rsidP="000236F9">
            <w:pPr>
              <w:spacing w:after="0" w:line="240" w:lineRule="auto"/>
              <w:rPr>
                <w:rFonts w:ascii="Calibri" w:eastAsia="Times New Roman" w:hAnsi="Calibri" w:cs="Calibri"/>
                <w:b/>
                <w:bCs/>
                <w:color w:val="FFFFFF"/>
                <w:lang w:eastAsia="tr-TR"/>
              </w:rPr>
            </w:pPr>
            <w:r w:rsidRPr="000236F9">
              <w:rPr>
                <w:rFonts w:ascii="Calibri" w:eastAsia="Times New Roman" w:hAnsi="Calibri" w:cs="Calibri"/>
                <w:b/>
                <w:bCs/>
                <w:color w:val="FFFFFF"/>
                <w:lang w:eastAsia="tr-TR"/>
              </w:rPr>
              <w:t xml:space="preserve"> PG 1.5  Okulun özel eğitime ihtiyaç duyan bireylerin kullanımına uygunluğu  (1=Uygun, 0=Uygun Değil)</w:t>
            </w:r>
          </w:p>
        </w:tc>
        <w:tc>
          <w:tcPr>
            <w:tcW w:w="760" w:type="dxa"/>
            <w:tcBorders>
              <w:top w:val="nil"/>
              <w:left w:val="single" w:sz="4" w:space="0" w:color="7030A0"/>
              <w:bottom w:val="single" w:sz="4" w:space="0" w:color="7030A0"/>
              <w:right w:val="single" w:sz="8" w:space="0" w:color="6F69B0"/>
            </w:tcBorders>
            <w:shd w:val="clear" w:color="auto" w:fill="auto"/>
            <w:vAlign w:val="center"/>
            <w:hideMark/>
          </w:tcPr>
          <w:p w:rsidR="000236F9" w:rsidRPr="000236F9" w:rsidRDefault="000236F9" w:rsidP="000236F9">
            <w:pPr>
              <w:spacing w:after="0" w:line="240" w:lineRule="auto"/>
              <w:jc w:val="center"/>
              <w:rPr>
                <w:rFonts w:ascii="Calibri" w:eastAsia="Times New Roman" w:hAnsi="Calibri" w:cs="Calibri"/>
                <w:color w:val="231F20"/>
                <w:sz w:val="20"/>
                <w:szCs w:val="20"/>
                <w:lang w:eastAsia="tr-TR"/>
              </w:rPr>
            </w:pPr>
            <w:r w:rsidRPr="000236F9">
              <w:rPr>
                <w:rFonts w:ascii="Calibri" w:eastAsia="Times New Roman" w:hAnsi="Calibri" w:cs="Calibri"/>
                <w:color w:val="231F20"/>
                <w:sz w:val="20"/>
                <w:szCs w:val="20"/>
                <w:lang w:eastAsia="tr-TR"/>
              </w:rPr>
              <w:t>20</w:t>
            </w:r>
          </w:p>
        </w:tc>
        <w:tc>
          <w:tcPr>
            <w:tcW w:w="785" w:type="dxa"/>
            <w:tcBorders>
              <w:top w:val="nil"/>
              <w:left w:val="nil"/>
              <w:bottom w:val="single" w:sz="4" w:space="0" w:color="7030A0"/>
              <w:right w:val="single" w:sz="8" w:space="0" w:color="6F69B0"/>
            </w:tcBorders>
            <w:shd w:val="clear" w:color="auto" w:fill="auto"/>
            <w:vAlign w:val="center"/>
            <w:hideMark/>
          </w:tcPr>
          <w:p w:rsidR="000236F9" w:rsidRPr="000236F9" w:rsidRDefault="000236F9" w:rsidP="000236F9">
            <w:pPr>
              <w:spacing w:after="0" w:line="240" w:lineRule="auto"/>
              <w:jc w:val="center"/>
              <w:rPr>
                <w:rFonts w:ascii="Calibri" w:eastAsia="Times New Roman" w:hAnsi="Calibri" w:cs="Calibri"/>
                <w:color w:val="000000"/>
                <w:sz w:val="20"/>
                <w:szCs w:val="20"/>
                <w:lang w:eastAsia="tr-TR"/>
              </w:rPr>
            </w:pPr>
            <w:r w:rsidRPr="000236F9">
              <w:rPr>
                <w:rFonts w:ascii="Calibri" w:eastAsia="Times New Roman" w:hAnsi="Calibri" w:cs="Calibri"/>
                <w:color w:val="000000"/>
                <w:sz w:val="20"/>
                <w:szCs w:val="20"/>
                <w:lang w:eastAsia="tr-TR"/>
              </w:rPr>
              <w:t>1</w:t>
            </w:r>
          </w:p>
        </w:tc>
        <w:tc>
          <w:tcPr>
            <w:tcW w:w="759" w:type="dxa"/>
            <w:tcBorders>
              <w:top w:val="nil"/>
              <w:left w:val="nil"/>
              <w:bottom w:val="single" w:sz="4" w:space="0" w:color="7030A0"/>
              <w:right w:val="single" w:sz="8" w:space="0" w:color="6F69B0"/>
            </w:tcBorders>
            <w:shd w:val="clear" w:color="auto" w:fill="auto"/>
            <w:vAlign w:val="center"/>
            <w:hideMark/>
          </w:tcPr>
          <w:p w:rsidR="000236F9" w:rsidRPr="000236F9" w:rsidRDefault="000236F9" w:rsidP="000236F9">
            <w:pPr>
              <w:spacing w:after="0" w:line="240" w:lineRule="auto"/>
              <w:jc w:val="center"/>
              <w:rPr>
                <w:rFonts w:ascii="Calibri" w:eastAsia="Times New Roman" w:hAnsi="Calibri" w:cs="Calibri"/>
                <w:color w:val="000000"/>
                <w:sz w:val="20"/>
                <w:szCs w:val="20"/>
                <w:lang w:eastAsia="tr-TR"/>
              </w:rPr>
            </w:pPr>
            <w:r w:rsidRPr="000236F9">
              <w:rPr>
                <w:rFonts w:ascii="Calibri" w:eastAsia="Times New Roman" w:hAnsi="Calibri" w:cs="Calibri"/>
                <w:color w:val="000000"/>
                <w:sz w:val="20"/>
                <w:szCs w:val="20"/>
                <w:lang w:eastAsia="tr-TR"/>
              </w:rPr>
              <w:t>1</w:t>
            </w:r>
          </w:p>
        </w:tc>
        <w:tc>
          <w:tcPr>
            <w:tcW w:w="759" w:type="dxa"/>
            <w:tcBorders>
              <w:top w:val="nil"/>
              <w:left w:val="nil"/>
              <w:bottom w:val="single" w:sz="4" w:space="0" w:color="7030A0"/>
              <w:right w:val="single" w:sz="8" w:space="0" w:color="6F69B0"/>
            </w:tcBorders>
            <w:shd w:val="clear" w:color="auto" w:fill="auto"/>
            <w:vAlign w:val="center"/>
            <w:hideMark/>
          </w:tcPr>
          <w:p w:rsidR="000236F9" w:rsidRPr="000236F9" w:rsidRDefault="000236F9" w:rsidP="000236F9">
            <w:pPr>
              <w:spacing w:after="0" w:line="240" w:lineRule="auto"/>
              <w:jc w:val="center"/>
              <w:rPr>
                <w:rFonts w:ascii="Calibri" w:eastAsia="Times New Roman" w:hAnsi="Calibri" w:cs="Calibri"/>
                <w:color w:val="000000"/>
                <w:sz w:val="20"/>
                <w:szCs w:val="20"/>
                <w:lang w:eastAsia="tr-TR"/>
              </w:rPr>
            </w:pPr>
            <w:r w:rsidRPr="000236F9">
              <w:rPr>
                <w:rFonts w:ascii="Calibri" w:eastAsia="Times New Roman" w:hAnsi="Calibri" w:cs="Calibri"/>
                <w:color w:val="000000"/>
                <w:sz w:val="20"/>
                <w:szCs w:val="20"/>
                <w:lang w:eastAsia="tr-TR"/>
              </w:rPr>
              <w:t>1</w:t>
            </w:r>
          </w:p>
        </w:tc>
        <w:tc>
          <w:tcPr>
            <w:tcW w:w="759" w:type="dxa"/>
            <w:tcBorders>
              <w:top w:val="nil"/>
              <w:left w:val="nil"/>
              <w:bottom w:val="single" w:sz="4" w:space="0" w:color="7030A0"/>
              <w:right w:val="single" w:sz="8" w:space="0" w:color="6F69B0"/>
            </w:tcBorders>
            <w:shd w:val="clear" w:color="auto" w:fill="auto"/>
            <w:vAlign w:val="center"/>
            <w:hideMark/>
          </w:tcPr>
          <w:p w:rsidR="000236F9" w:rsidRPr="000236F9" w:rsidRDefault="000236F9" w:rsidP="000236F9">
            <w:pPr>
              <w:spacing w:after="0" w:line="240" w:lineRule="auto"/>
              <w:jc w:val="center"/>
              <w:rPr>
                <w:rFonts w:ascii="Calibri" w:eastAsia="Times New Roman" w:hAnsi="Calibri" w:cs="Calibri"/>
                <w:color w:val="000000"/>
                <w:sz w:val="20"/>
                <w:szCs w:val="20"/>
                <w:lang w:eastAsia="tr-TR"/>
              </w:rPr>
            </w:pPr>
            <w:r w:rsidRPr="000236F9">
              <w:rPr>
                <w:rFonts w:ascii="Calibri" w:eastAsia="Times New Roman" w:hAnsi="Calibri" w:cs="Calibri"/>
                <w:color w:val="000000"/>
                <w:sz w:val="20"/>
                <w:szCs w:val="20"/>
                <w:lang w:eastAsia="tr-TR"/>
              </w:rPr>
              <w:t>1</w:t>
            </w:r>
          </w:p>
        </w:tc>
        <w:tc>
          <w:tcPr>
            <w:tcW w:w="759" w:type="dxa"/>
            <w:tcBorders>
              <w:top w:val="nil"/>
              <w:left w:val="nil"/>
              <w:bottom w:val="single" w:sz="4" w:space="0" w:color="7030A0"/>
              <w:right w:val="single" w:sz="8" w:space="0" w:color="6F69B0"/>
            </w:tcBorders>
            <w:shd w:val="clear" w:color="auto" w:fill="auto"/>
            <w:vAlign w:val="center"/>
            <w:hideMark/>
          </w:tcPr>
          <w:p w:rsidR="000236F9" w:rsidRPr="000236F9" w:rsidRDefault="000236F9" w:rsidP="000236F9">
            <w:pPr>
              <w:spacing w:after="0" w:line="240" w:lineRule="auto"/>
              <w:jc w:val="center"/>
              <w:rPr>
                <w:rFonts w:ascii="Calibri" w:eastAsia="Times New Roman" w:hAnsi="Calibri" w:cs="Calibri"/>
                <w:color w:val="000000"/>
                <w:sz w:val="20"/>
                <w:szCs w:val="20"/>
                <w:lang w:eastAsia="tr-TR"/>
              </w:rPr>
            </w:pPr>
            <w:r w:rsidRPr="000236F9">
              <w:rPr>
                <w:rFonts w:ascii="Calibri" w:eastAsia="Times New Roman" w:hAnsi="Calibri" w:cs="Calibri"/>
                <w:color w:val="000000"/>
                <w:sz w:val="20"/>
                <w:szCs w:val="20"/>
                <w:lang w:eastAsia="tr-TR"/>
              </w:rPr>
              <w:t>1</w:t>
            </w:r>
          </w:p>
        </w:tc>
        <w:tc>
          <w:tcPr>
            <w:tcW w:w="759" w:type="dxa"/>
            <w:tcBorders>
              <w:top w:val="nil"/>
              <w:left w:val="nil"/>
              <w:bottom w:val="single" w:sz="4" w:space="0" w:color="7030A0"/>
              <w:right w:val="single" w:sz="8" w:space="0" w:color="6F69B0"/>
            </w:tcBorders>
            <w:shd w:val="clear" w:color="auto" w:fill="auto"/>
            <w:vAlign w:val="center"/>
            <w:hideMark/>
          </w:tcPr>
          <w:p w:rsidR="000236F9" w:rsidRPr="000236F9" w:rsidRDefault="000236F9" w:rsidP="000236F9">
            <w:pPr>
              <w:spacing w:after="0" w:line="240" w:lineRule="auto"/>
              <w:jc w:val="center"/>
              <w:rPr>
                <w:rFonts w:ascii="Calibri" w:eastAsia="Times New Roman" w:hAnsi="Calibri" w:cs="Calibri"/>
                <w:color w:val="000000"/>
                <w:sz w:val="20"/>
                <w:szCs w:val="20"/>
                <w:lang w:eastAsia="tr-TR"/>
              </w:rPr>
            </w:pPr>
            <w:r w:rsidRPr="000236F9">
              <w:rPr>
                <w:rFonts w:ascii="Calibri" w:eastAsia="Times New Roman" w:hAnsi="Calibri" w:cs="Calibri"/>
                <w:color w:val="000000"/>
                <w:sz w:val="20"/>
                <w:szCs w:val="20"/>
                <w:lang w:eastAsia="tr-TR"/>
              </w:rPr>
              <w:t>1</w:t>
            </w:r>
          </w:p>
        </w:tc>
        <w:tc>
          <w:tcPr>
            <w:tcW w:w="760" w:type="dxa"/>
            <w:tcBorders>
              <w:top w:val="nil"/>
              <w:left w:val="nil"/>
              <w:bottom w:val="single" w:sz="4" w:space="0" w:color="7030A0"/>
              <w:right w:val="single" w:sz="8" w:space="0" w:color="6F69B0"/>
            </w:tcBorders>
            <w:shd w:val="clear" w:color="auto" w:fill="auto"/>
            <w:vAlign w:val="center"/>
            <w:hideMark/>
          </w:tcPr>
          <w:p w:rsidR="000236F9" w:rsidRPr="000236F9" w:rsidRDefault="000236F9" w:rsidP="000236F9">
            <w:pPr>
              <w:spacing w:after="0" w:line="240" w:lineRule="auto"/>
              <w:jc w:val="center"/>
              <w:rPr>
                <w:rFonts w:ascii="Calibri" w:eastAsia="Times New Roman" w:hAnsi="Calibri" w:cs="Calibri"/>
                <w:color w:val="000000"/>
                <w:sz w:val="20"/>
                <w:szCs w:val="20"/>
                <w:lang w:eastAsia="tr-TR"/>
              </w:rPr>
            </w:pPr>
            <w:r w:rsidRPr="000236F9">
              <w:rPr>
                <w:rFonts w:ascii="Calibri" w:eastAsia="Times New Roman" w:hAnsi="Calibri" w:cs="Calibri"/>
                <w:color w:val="000000"/>
                <w:sz w:val="20"/>
                <w:szCs w:val="20"/>
                <w:lang w:eastAsia="tr-TR"/>
              </w:rPr>
              <w:t>6 Ay</w:t>
            </w:r>
          </w:p>
        </w:tc>
        <w:tc>
          <w:tcPr>
            <w:tcW w:w="759" w:type="dxa"/>
            <w:tcBorders>
              <w:top w:val="nil"/>
              <w:left w:val="nil"/>
              <w:bottom w:val="single" w:sz="4" w:space="0" w:color="7030A0"/>
              <w:right w:val="single" w:sz="8" w:space="0" w:color="6F69B0"/>
            </w:tcBorders>
            <w:shd w:val="clear" w:color="auto" w:fill="auto"/>
            <w:vAlign w:val="center"/>
            <w:hideMark/>
          </w:tcPr>
          <w:p w:rsidR="000236F9" w:rsidRPr="000236F9" w:rsidRDefault="000236F9" w:rsidP="000236F9">
            <w:pPr>
              <w:spacing w:after="0" w:line="240" w:lineRule="auto"/>
              <w:jc w:val="center"/>
              <w:rPr>
                <w:rFonts w:ascii="Calibri" w:eastAsia="Times New Roman" w:hAnsi="Calibri" w:cs="Calibri"/>
                <w:color w:val="000000"/>
                <w:sz w:val="20"/>
                <w:szCs w:val="20"/>
                <w:lang w:eastAsia="tr-TR"/>
              </w:rPr>
            </w:pPr>
            <w:r w:rsidRPr="000236F9">
              <w:rPr>
                <w:rFonts w:ascii="Calibri" w:eastAsia="Times New Roman" w:hAnsi="Calibri" w:cs="Calibri"/>
                <w:color w:val="000000"/>
                <w:sz w:val="20"/>
                <w:szCs w:val="20"/>
                <w:lang w:eastAsia="tr-TR"/>
              </w:rPr>
              <w:t>Yıllık</w:t>
            </w:r>
          </w:p>
        </w:tc>
      </w:tr>
      <w:tr w:rsidR="000236F9" w:rsidRPr="000236F9" w:rsidTr="000236F9">
        <w:trPr>
          <w:trHeight w:val="420"/>
        </w:trPr>
        <w:tc>
          <w:tcPr>
            <w:tcW w:w="3362" w:type="dxa"/>
            <w:tcBorders>
              <w:top w:val="nil"/>
              <w:left w:val="nil"/>
              <w:bottom w:val="single" w:sz="8" w:space="0" w:color="FFFFFF"/>
              <w:right w:val="nil"/>
            </w:tcBorders>
            <w:shd w:val="clear" w:color="000000" w:fill="6F69B0"/>
            <w:vAlign w:val="center"/>
            <w:hideMark/>
          </w:tcPr>
          <w:p w:rsidR="000236F9" w:rsidRPr="000236F9" w:rsidRDefault="000236F9" w:rsidP="000236F9">
            <w:pPr>
              <w:spacing w:after="0" w:line="240" w:lineRule="auto"/>
              <w:rPr>
                <w:rFonts w:ascii="Calibri" w:eastAsia="Times New Roman" w:hAnsi="Calibri" w:cs="Calibri"/>
                <w:b/>
                <w:bCs/>
                <w:color w:val="FFFFFF"/>
                <w:lang w:eastAsia="tr-TR"/>
              </w:rPr>
            </w:pPr>
            <w:r w:rsidRPr="000236F9">
              <w:rPr>
                <w:rFonts w:ascii="Calibri" w:eastAsia="Times New Roman" w:hAnsi="Calibri" w:cs="Calibri"/>
                <w:b/>
                <w:bCs/>
                <w:color w:val="FFFFFF"/>
                <w:lang w:eastAsia="tr-TR"/>
              </w:rPr>
              <w:t>Koordinatör Birim</w:t>
            </w:r>
          </w:p>
        </w:tc>
        <w:tc>
          <w:tcPr>
            <w:tcW w:w="6861"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0236F9" w:rsidRPr="000236F9" w:rsidRDefault="000236F9" w:rsidP="000236F9">
            <w:pPr>
              <w:spacing w:after="0" w:line="240" w:lineRule="auto"/>
              <w:rPr>
                <w:rFonts w:ascii="Calibri" w:eastAsia="Times New Roman" w:hAnsi="Calibri" w:cs="Calibri"/>
                <w:color w:val="231F20"/>
                <w:sz w:val="20"/>
                <w:szCs w:val="20"/>
                <w:lang w:eastAsia="tr-TR"/>
              </w:rPr>
            </w:pPr>
            <w:r w:rsidRPr="000236F9">
              <w:rPr>
                <w:rFonts w:ascii="Calibri" w:eastAsia="Times New Roman" w:hAnsi="Calibri" w:cs="Calibri"/>
                <w:color w:val="231F20"/>
                <w:sz w:val="20"/>
                <w:szCs w:val="20"/>
                <w:lang w:eastAsia="tr-TR"/>
              </w:rPr>
              <w:t>Okul İdaresi</w:t>
            </w:r>
          </w:p>
        </w:tc>
      </w:tr>
      <w:tr w:rsidR="000236F9" w:rsidRPr="000236F9" w:rsidTr="000236F9">
        <w:trPr>
          <w:trHeight w:val="420"/>
        </w:trPr>
        <w:tc>
          <w:tcPr>
            <w:tcW w:w="3362" w:type="dxa"/>
            <w:tcBorders>
              <w:top w:val="nil"/>
              <w:left w:val="nil"/>
              <w:bottom w:val="single" w:sz="8" w:space="0" w:color="FFFFFF"/>
              <w:right w:val="nil"/>
            </w:tcBorders>
            <w:shd w:val="clear" w:color="000000" w:fill="6F69B0"/>
            <w:vAlign w:val="center"/>
            <w:hideMark/>
          </w:tcPr>
          <w:p w:rsidR="000236F9" w:rsidRPr="000236F9" w:rsidRDefault="000236F9" w:rsidP="000236F9">
            <w:pPr>
              <w:spacing w:after="0" w:line="240" w:lineRule="auto"/>
              <w:rPr>
                <w:rFonts w:ascii="Calibri" w:eastAsia="Times New Roman" w:hAnsi="Calibri" w:cs="Calibri"/>
                <w:b/>
                <w:bCs/>
                <w:color w:val="FFFFFF"/>
                <w:lang w:eastAsia="tr-TR"/>
              </w:rPr>
            </w:pPr>
            <w:r w:rsidRPr="000236F9">
              <w:rPr>
                <w:rFonts w:ascii="Calibri" w:eastAsia="Times New Roman" w:hAnsi="Calibri" w:cs="Calibri"/>
                <w:b/>
                <w:bCs/>
                <w:color w:val="FFFFFF"/>
                <w:lang w:eastAsia="tr-TR"/>
              </w:rPr>
              <w:t>İşbirliği Yapılacak Birimler</w:t>
            </w:r>
          </w:p>
        </w:tc>
        <w:tc>
          <w:tcPr>
            <w:tcW w:w="6861"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0236F9" w:rsidRPr="000236F9" w:rsidRDefault="000236F9" w:rsidP="000236F9">
            <w:pPr>
              <w:spacing w:after="0" w:line="240" w:lineRule="auto"/>
              <w:rPr>
                <w:rFonts w:ascii="Calibri" w:eastAsia="Times New Roman" w:hAnsi="Calibri" w:cs="Calibri"/>
                <w:color w:val="231F20"/>
                <w:sz w:val="20"/>
                <w:szCs w:val="20"/>
                <w:lang w:eastAsia="tr-TR"/>
              </w:rPr>
            </w:pPr>
            <w:r w:rsidRPr="000236F9">
              <w:rPr>
                <w:rFonts w:ascii="Calibri" w:eastAsia="Times New Roman" w:hAnsi="Calibri" w:cs="Calibri"/>
                <w:color w:val="231F20"/>
                <w:sz w:val="20"/>
                <w:szCs w:val="20"/>
                <w:lang w:eastAsia="tr-TR"/>
              </w:rPr>
              <w:t>Sorumlu idareciler, öğretmenler</w:t>
            </w:r>
          </w:p>
        </w:tc>
      </w:tr>
      <w:tr w:rsidR="000236F9" w:rsidRPr="000236F9" w:rsidTr="000236F9">
        <w:trPr>
          <w:trHeight w:val="701"/>
        </w:trPr>
        <w:tc>
          <w:tcPr>
            <w:tcW w:w="3362" w:type="dxa"/>
            <w:vMerge w:val="restart"/>
            <w:tcBorders>
              <w:top w:val="nil"/>
              <w:left w:val="nil"/>
              <w:bottom w:val="single" w:sz="8" w:space="0" w:color="FFFFFF"/>
              <w:right w:val="nil"/>
            </w:tcBorders>
            <w:shd w:val="clear" w:color="000000" w:fill="6F69B0"/>
            <w:vAlign w:val="center"/>
            <w:hideMark/>
          </w:tcPr>
          <w:p w:rsidR="000236F9" w:rsidRPr="000236F9" w:rsidRDefault="000236F9" w:rsidP="000236F9">
            <w:pPr>
              <w:spacing w:after="0" w:line="240" w:lineRule="auto"/>
              <w:rPr>
                <w:rFonts w:ascii="Calibri" w:eastAsia="Times New Roman" w:hAnsi="Calibri" w:cs="Calibri"/>
                <w:b/>
                <w:bCs/>
                <w:color w:val="FFFFFF"/>
                <w:lang w:eastAsia="tr-TR"/>
              </w:rPr>
            </w:pPr>
            <w:r w:rsidRPr="000236F9">
              <w:rPr>
                <w:rFonts w:ascii="Calibri" w:eastAsia="Times New Roman" w:hAnsi="Calibri" w:cs="Calibri"/>
                <w:b/>
                <w:bCs/>
                <w:color w:val="FFFFFF"/>
                <w:lang w:eastAsia="tr-TR"/>
              </w:rPr>
              <w:t>Stratejiler</w:t>
            </w:r>
          </w:p>
        </w:tc>
        <w:tc>
          <w:tcPr>
            <w:tcW w:w="6861"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0236F9" w:rsidRPr="000236F9" w:rsidRDefault="000236F9" w:rsidP="000236F9">
            <w:pPr>
              <w:spacing w:after="0" w:line="240" w:lineRule="auto"/>
              <w:rPr>
                <w:rFonts w:ascii="Calibri" w:eastAsia="Times New Roman" w:hAnsi="Calibri" w:cs="Calibri"/>
                <w:color w:val="231F20"/>
                <w:sz w:val="20"/>
                <w:szCs w:val="20"/>
                <w:lang w:eastAsia="tr-TR"/>
              </w:rPr>
            </w:pPr>
            <w:r w:rsidRPr="000236F9">
              <w:rPr>
                <w:rFonts w:ascii="Calibri" w:eastAsia="Times New Roman" w:hAnsi="Calibri" w:cs="Calibri"/>
                <w:color w:val="231F20"/>
                <w:sz w:val="20"/>
                <w:szCs w:val="20"/>
                <w:lang w:eastAsia="tr-TR"/>
              </w:rPr>
              <w:t>S.1 Merkezin sorumluluk alanında gelen kurs taleplerinin karşılanma oranını artırmaya yönelik tedbirler alınacaktır</w:t>
            </w:r>
          </w:p>
        </w:tc>
      </w:tr>
      <w:tr w:rsidR="000236F9" w:rsidRPr="000236F9" w:rsidTr="000236F9">
        <w:trPr>
          <w:trHeight w:val="701"/>
        </w:trPr>
        <w:tc>
          <w:tcPr>
            <w:tcW w:w="3362" w:type="dxa"/>
            <w:vMerge/>
            <w:tcBorders>
              <w:top w:val="nil"/>
              <w:left w:val="nil"/>
              <w:bottom w:val="single" w:sz="8" w:space="0" w:color="FFFFFF"/>
              <w:right w:val="nil"/>
            </w:tcBorders>
            <w:vAlign w:val="center"/>
            <w:hideMark/>
          </w:tcPr>
          <w:p w:rsidR="000236F9" w:rsidRPr="000236F9" w:rsidRDefault="000236F9" w:rsidP="000236F9">
            <w:pPr>
              <w:spacing w:after="0" w:line="240" w:lineRule="auto"/>
              <w:rPr>
                <w:rFonts w:ascii="Calibri" w:eastAsia="Times New Roman" w:hAnsi="Calibri" w:cs="Calibri"/>
                <w:b/>
                <w:bCs/>
                <w:color w:val="FFFFFF"/>
                <w:lang w:eastAsia="tr-TR"/>
              </w:rPr>
            </w:pPr>
          </w:p>
        </w:tc>
        <w:tc>
          <w:tcPr>
            <w:tcW w:w="6861"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0236F9" w:rsidRPr="000236F9" w:rsidRDefault="000236F9" w:rsidP="000236F9">
            <w:pPr>
              <w:spacing w:after="0" w:line="240" w:lineRule="auto"/>
              <w:rPr>
                <w:rFonts w:ascii="Calibri" w:eastAsia="Times New Roman" w:hAnsi="Calibri" w:cs="Calibri"/>
                <w:color w:val="231F20"/>
                <w:sz w:val="20"/>
                <w:szCs w:val="20"/>
                <w:lang w:eastAsia="tr-TR"/>
              </w:rPr>
            </w:pPr>
            <w:r w:rsidRPr="000236F9">
              <w:rPr>
                <w:rFonts w:ascii="Calibri" w:eastAsia="Times New Roman" w:hAnsi="Calibri" w:cs="Calibri"/>
                <w:color w:val="231F20"/>
                <w:sz w:val="20"/>
                <w:szCs w:val="20"/>
                <w:lang w:eastAsia="tr-TR"/>
              </w:rPr>
              <w:t>S.2 Merkezin faaliyetleri, açacağı kurslar, sergiler, atölyeler vs. hizmetlerin tanıtımı etkin şekilde yapılacaktır.</w:t>
            </w:r>
          </w:p>
        </w:tc>
      </w:tr>
      <w:tr w:rsidR="000236F9" w:rsidRPr="000236F9" w:rsidTr="000236F9">
        <w:trPr>
          <w:trHeight w:val="701"/>
        </w:trPr>
        <w:tc>
          <w:tcPr>
            <w:tcW w:w="3362" w:type="dxa"/>
            <w:vMerge/>
            <w:tcBorders>
              <w:top w:val="nil"/>
              <w:left w:val="nil"/>
              <w:bottom w:val="single" w:sz="8" w:space="0" w:color="FFFFFF"/>
              <w:right w:val="nil"/>
            </w:tcBorders>
            <w:vAlign w:val="center"/>
            <w:hideMark/>
          </w:tcPr>
          <w:p w:rsidR="000236F9" w:rsidRPr="000236F9" w:rsidRDefault="000236F9" w:rsidP="000236F9">
            <w:pPr>
              <w:spacing w:after="0" w:line="240" w:lineRule="auto"/>
              <w:rPr>
                <w:rFonts w:ascii="Calibri" w:eastAsia="Times New Roman" w:hAnsi="Calibri" w:cs="Calibri"/>
                <w:b/>
                <w:bCs/>
                <w:color w:val="FFFFFF"/>
                <w:lang w:eastAsia="tr-TR"/>
              </w:rPr>
            </w:pPr>
          </w:p>
        </w:tc>
        <w:tc>
          <w:tcPr>
            <w:tcW w:w="6861"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0236F9" w:rsidRPr="000236F9" w:rsidRDefault="000236F9" w:rsidP="000236F9">
            <w:pPr>
              <w:spacing w:after="0" w:line="240" w:lineRule="auto"/>
              <w:rPr>
                <w:rFonts w:ascii="Calibri" w:eastAsia="Times New Roman" w:hAnsi="Calibri" w:cs="Calibri"/>
                <w:color w:val="231F20"/>
                <w:sz w:val="20"/>
                <w:szCs w:val="20"/>
                <w:lang w:eastAsia="tr-TR"/>
              </w:rPr>
            </w:pPr>
            <w:r w:rsidRPr="000236F9">
              <w:rPr>
                <w:rFonts w:ascii="Calibri" w:eastAsia="Times New Roman" w:hAnsi="Calibri" w:cs="Calibri"/>
                <w:color w:val="231F20"/>
                <w:sz w:val="20"/>
                <w:szCs w:val="20"/>
                <w:lang w:eastAsia="tr-TR"/>
              </w:rPr>
              <w:t>S.3 Hayat boyu öğrenme faaliyetleri Broşürlerle, hedef kitle ziyaretleriyle, Yerel radyo-TV medya programlarıyla, İnternet sayfalarıyla, sergilerle vs. çeşitli çalışmalarla daha fazla tanınır hale getirilecektir.</w:t>
            </w:r>
          </w:p>
        </w:tc>
      </w:tr>
      <w:tr w:rsidR="000236F9" w:rsidRPr="000236F9" w:rsidTr="000236F9">
        <w:trPr>
          <w:trHeight w:val="701"/>
        </w:trPr>
        <w:tc>
          <w:tcPr>
            <w:tcW w:w="3362" w:type="dxa"/>
            <w:vMerge/>
            <w:tcBorders>
              <w:top w:val="nil"/>
              <w:left w:val="nil"/>
              <w:bottom w:val="single" w:sz="8" w:space="0" w:color="FFFFFF"/>
              <w:right w:val="nil"/>
            </w:tcBorders>
            <w:vAlign w:val="center"/>
            <w:hideMark/>
          </w:tcPr>
          <w:p w:rsidR="000236F9" w:rsidRPr="000236F9" w:rsidRDefault="000236F9" w:rsidP="000236F9">
            <w:pPr>
              <w:spacing w:after="0" w:line="240" w:lineRule="auto"/>
              <w:rPr>
                <w:rFonts w:ascii="Calibri" w:eastAsia="Times New Roman" w:hAnsi="Calibri" w:cs="Calibri"/>
                <w:b/>
                <w:bCs/>
                <w:color w:val="FFFFFF"/>
                <w:lang w:eastAsia="tr-TR"/>
              </w:rPr>
            </w:pPr>
          </w:p>
        </w:tc>
        <w:tc>
          <w:tcPr>
            <w:tcW w:w="6861"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0236F9" w:rsidRPr="000236F9" w:rsidRDefault="000236F9" w:rsidP="000236F9">
            <w:pPr>
              <w:spacing w:after="0" w:line="240" w:lineRule="auto"/>
              <w:rPr>
                <w:rFonts w:ascii="Calibri" w:eastAsia="Times New Roman" w:hAnsi="Calibri" w:cs="Calibri"/>
                <w:color w:val="231F20"/>
                <w:sz w:val="20"/>
                <w:szCs w:val="20"/>
                <w:lang w:eastAsia="tr-TR"/>
              </w:rPr>
            </w:pPr>
            <w:r w:rsidRPr="000236F9">
              <w:rPr>
                <w:rFonts w:ascii="Calibri" w:eastAsia="Times New Roman" w:hAnsi="Calibri" w:cs="Calibri"/>
                <w:color w:val="231F20"/>
                <w:sz w:val="20"/>
                <w:szCs w:val="20"/>
                <w:lang w:eastAsia="tr-TR"/>
              </w:rPr>
              <w:t>S.4 Kurum, kuruluşlar ve sivil toplum kuruluşları ile yapılan iş birlikleri ile merkezin tanınırlığı ve etki alanının genişletilmesi sağlanacaktır. Merkezin bulunduğu ilçe merkezindeki yerel sektör temsilcileri ile görüşmeler gerçekleştirilerek işgücü talebine uygun meslek kursları açılacaktır.</w:t>
            </w:r>
          </w:p>
        </w:tc>
      </w:tr>
      <w:tr w:rsidR="000236F9" w:rsidRPr="000236F9" w:rsidTr="000236F9">
        <w:trPr>
          <w:trHeight w:val="701"/>
        </w:trPr>
        <w:tc>
          <w:tcPr>
            <w:tcW w:w="3362" w:type="dxa"/>
            <w:vMerge/>
            <w:tcBorders>
              <w:top w:val="nil"/>
              <w:left w:val="nil"/>
              <w:bottom w:val="single" w:sz="8" w:space="0" w:color="FFFFFF"/>
              <w:right w:val="nil"/>
            </w:tcBorders>
            <w:vAlign w:val="center"/>
            <w:hideMark/>
          </w:tcPr>
          <w:p w:rsidR="000236F9" w:rsidRPr="000236F9" w:rsidRDefault="000236F9" w:rsidP="000236F9">
            <w:pPr>
              <w:spacing w:after="0" w:line="240" w:lineRule="auto"/>
              <w:rPr>
                <w:rFonts w:ascii="Calibri" w:eastAsia="Times New Roman" w:hAnsi="Calibri" w:cs="Calibri"/>
                <w:b/>
                <w:bCs/>
                <w:color w:val="FFFFFF"/>
                <w:lang w:eastAsia="tr-TR"/>
              </w:rPr>
            </w:pPr>
          </w:p>
        </w:tc>
        <w:tc>
          <w:tcPr>
            <w:tcW w:w="6861"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0236F9" w:rsidRPr="000236F9" w:rsidRDefault="000236F9" w:rsidP="000236F9">
            <w:pPr>
              <w:spacing w:after="0" w:line="240" w:lineRule="auto"/>
              <w:rPr>
                <w:rFonts w:ascii="Calibri" w:eastAsia="Times New Roman" w:hAnsi="Calibri" w:cs="Calibri"/>
                <w:color w:val="231F20"/>
                <w:sz w:val="20"/>
                <w:szCs w:val="20"/>
                <w:lang w:eastAsia="tr-TR"/>
              </w:rPr>
            </w:pPr>
            <w:r w:rsidRPr="000236F9">
              <w:rPr>
                <w:rFonts w:ascii="Calibri" w:eastAsia="Times New Roman" w:hAnsi="Calibri" w:cs="Calibri"/>
                <w:color w:val="231F20"/>
                <w:sz w:val="20"/>
                <w:szCs w:val="20"/>
                <w:lang w:eastAsia="tr-TR"/>
              </w:rPr>
              <w:t>S.5 Kurumun engel durumuna göre her bireyin ulaşımına uygunluğu sağlanacaktır.</w:t>
            </w:r>
          </w:p>
        </w:tc>
      </w:tr>
      <w:tr w:rsidR="000236F9" w:rsidRPr="000236F9" w:rsidTr="000236F9">
        <w:trPr>
          <w:trHeight w:val="504"/>
        </w:trPr>
        <w:tc>
          <w:tcPr>
            <w:tcW w:w="3362" w:type="dxa"/>
            <w:tcBorders>
              <w:top w:val="nil"/>
              <w:left w:val="nil"/>
              <w:bottom w:val="single" w:sz="8" w:space="0" w:color="FFFFFF"/>
              <w:right w:val="nil"/>
            </w:tcBorders>
            <w:shd w:val="clear" w:color="000000" w:fill="6F69B0"/>
            <w:vAlign w:val="center"/>
            <w:hideMark/>
          </w:tcPr>
          <w:p w:rsidR="000236F9" w:rsidRPr="000236F9" w:rsidRDefault="000236F9" w:rsidP="000236F9">
            <w:pPr>
              <w:spacing w:after="0" w:line="240" w:lineRule="auto"/>
              <w:rPr>
                <w:rFonts w:ascii="Calibri" w:eastAsia="Times New Roman" w:hAnsi="Calibri" w:cs="Calibri"/>
                <w:b/>
                <w:bCs/>
                <w:color w:val="FFFFFF"/>
                <w:lang w:eastAsia="tr-TR"/>
              </w:rPr>
            </w:pPr>
            <w:r w:rsidRPr="000236F9">
              <w:rPr>
                <w:rFonts w:ascii="Calibri" w:eastAsia="Times New Roman" w:hAnsi="Calibri" w:cs="Calibri"/>
                <w:b/>
                <w:bCs/>
                <w:color w:val="FFFFFF"/>
                <w:lang w:eastAsia="tr-TR"/>
              </w:rPr>
              <w:t>Maliyet Tahmini</w:t>
            </w:r>
          </w:p>
        </w:tc>
        <w:tc>
          <w:tcPr>
            <w:tcW w:w="6861"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0236F9" w:rsidRPr="000236F9" w:rsidRDefault="000236F9" w:rsidP="000236F9">
            <w:pPr>
              <w:spacing w:after="0" w:line="240" w:lineRule="auto"/>
              <w:rPr>
                <w:rFonts w:ascii="Calibri" w:eastAsia="Times New Roman" w:hAnsi="Calibri" w:cs="Calibri"/>
                <w:color w:val="231F20"/>
                <w:sz w:val="20"/>
                <w:szCs w:val="20"/>
                <w:lang w:eastAsia="tr-TR"/>
              </w:rPr>
            </w:pPr>
            <w:r w:rsidRPr="000236F9">
              <w:rPr>
                <w:rFonts w:ascii="Calibri" w:eastAsia="Times New Roman" w:hAnsi="Calibri" w:cs="Calibri"/>
                <w:color w:val="231F20"/>
                <w:sz w:val="20"/>
                <w:szCs w:val="20"/>
                <w:lang w:eastAsia="tr-TR"/>
              </w:rPr>
              <w:t>₺25.500,00</w:t>
            </w:r>
          </w:p>
        </w:tc>
      </w:tr>
      <w:tr w:rsidR="000236F9" w:rsidRPr="000236F9" w:rsidTr="000236F9">
        <w:trPr>
          <w:trHeight w:val="504"/>
        </w:trPr>
        <w:tc>
          <w:tcPr>
            <w:tcW w:w="3362" w:type="dxa"/>
            <w:tcBorders>
              <w:top w:val="nil"/>
              <w:left w:val="nil"/>
              <w:bottom w:val="single" w:sz="8" w:space="0" w:color="FFFFFF"/>
              <w:right w:val="nil"/>
            </w:tcBorders>
            <w:shd w:val="clear" w:color="000000" w:fill="6F69B0"/>
            <w:vAlign w:val="center"/>
            <w:hideMark/>
          </w:tcPr>
          <w:p w:rsidR="000236F9" w:rsidRPr="000236F9" w:rsidRDefault="000236F9" w:rsidP="000236F9">
            <w:pPr>
              <w:spacing w:after="0" w:line="240" w:lineRule="auto"/>
              <w:rPr>
                <w:rFonts w:ascii="Calibri" w:eastAsia="Times New Roman" w:hAnsi="Calibri" w:cs="Calibri"/>
                <w:b/>
                <w:bCs/>
                <w:color w:val="FFFFFF"/>
                <w:lang w:eastAsia="tr-TR"/>
              </w:rPr>
            </w:pPr>
            <w:r w:rsidRPr="000236F9">
              <w:rPr>
                <w:rFonts w:ascii="Calibri" w:eastAsia="Times New Roman" w:hAnsi="Calibri" w:cs="Calibri"/>
                <w:b/>
                <w:bCs/>
                <w:color w:val="FFFFFF"/>
                <w:lang w:eastAsia="tr-TR"/>
              </w:rPr>
              <w:t>Tespitler</w:t>
            </w:r>
          </w:p>
        </w:tc>
        <w:tc>
          <w:tcPr>
            <w:tcW w:w="6861"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0236F9" w:rsidRPr="000236F9" w:rsidRDefault="000236F9" w:rsidP="000236F9">
            <w:pPr>
              <w:spacing w:after="0" w:line="240" w:lineRule="auto"/>
              <w:rPr>
                <w:rFonts w:ascii="Calibri" w:eastAsia="Times New Roman" w:hAnsi="Calibri" w:cs="Calibri"/>
                <w:color w:val="231F20"/>
                <w:sz w:val="20"/>
                <w:szCs w:val="20"/>
                <w:lang w:eastAsia="tr-TR"/>
              </w:rPr>
            </w:pPr>
            <w:r w:rsidRPr="000236F9">
              <w:rPr>
                <w:rFonts w:ascii="Calibri" w:eastAsia="Times New Roman" w:hAnsi="Calibri" w:cs="Calibri"/>
                <w:color w:val="231F20"/>
                <w:sz w:val="20"/>
                <w:szCs w:val="20"/>
                <w:lang w:eastAsia="tr-TR"/>
              </w:rPr>
              <w:t> </w:t>
            </w:r>
          </w:p>
        </w:tc>
      </w:tr>
      <w:tr w:rsidR="000236F9" w:rsidRPr="000236F9" w:rsidTr="000236F9">
        <w:trPr>
          <w:trHeight w:val="504"/>
        </w:trPr>
        <w:tc>
          <w:tcPr>
            <w:tcW w:w="3362" w:type="dxa"/>
            <w:tcBorders>
              <w:top w:val="nil"/>
              <w:left w:val="nil"/>
              <w:bottom w:val="single" w:sz="8" w:space="0" w:color="FFFFFF"/>
              <w:right w:val="nil"/>
            </w:tcBorders>
            <w:shd w:val="clear" w:color="000000" w:fill="6F69B0"/>
            <w:vAlign w:val="center"/>
            <w:hideMark/>
          </w:tcPr>
          <w:p w:rsidR="000236F9" w:rsidRPr="000236F9" w:rsidRDefault="000236F9" w:rsidP="000236F9">
            <w:pPr>
              <w:spacing w:after="0" w:line="240" w:lineRule="auto"/>
              <w:rPr>
                <w:rFonts w:ascii="Calibri" w:eastAsia="Times New Roman" w:hAnsi="Calibri" w:cs="Calibri"/>
                <w:b/>
                <w:bCs/>
                <w:color w:val="FFFFFF"/>
                <w:lang w:eastAsia="tr-TR"/>
              </w:rPr>
            </w:pPr>
            <w:r w:rsidRPr="000236F9">
              <w:rPr>
                <w:rFonts w:ascii="Calibri" w:eastAsia="Times New Roman" w:hAnsi="Calibri" w:cs="Calibri"/>
                <w:b/>
                <w:bCs/>
                <w:color w:val="FFFFFF"/>
                <w:lang w:eastAsia="tr-TR"/>
              </w:rPr>
              <w:t>İhtiyaçlar</w:t>
            </w:r>
          </w:p>
        </w:tc>
        <w:tc>
          <w:tcPr>
            <w:tcW w:w="6861"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0236F9" w:rsidRPr="000236F9" w:rsidRDefault="000236F9" w:rsidP="000236F9">
            <w:pPr>
              <w:spacing w:after="0" w:line="240" w:lineRule="auto"/>
              <w:rPr>
                <w:rFonts w:ascii="Calibri" w:eastAsia="Times New Roman" w:hAnsi="Calibri" w:cs="Calibri"/>
                <w:color w:val="231F20"/>
                <w:sz w:val="20"/>
                <w:szCs w:val="20"/>
                <w:lang w:eastAsia="tr-TR"/>
              </w:rPr>
            </w:pPr>
            <w:r w:rsidRPr="000236F9">
              <w:rPr>
                <w:rFonts w:ascii="Calibri" w:eastAsia="Times New Roman" w:hAnsi="Calibri" w:cs="Calibri"/>
                <w:color w:val="231F20"/>
                <w:sz w:val="20"/>
                <w:szCs w:val="20"/>
                <w:lang w:eastAsia="tr-TR"/>
              </w:rPr>
              <w:t> </w:t>
            </w:r>
          </w:p>
        </w:tc>
      </w:tr>
    </w:tbl>
    <w:p w:rsidR="003C4CD9" w:rsidRDefault="003C4CD9" w:rsidP="00AD5B67">
      <w:pPr>
        <w:spacing w:after="72" w:line="240" w:lineRule="auto"/>
        <w:jc w:val="both"/>
        <w:rPr>
          <w:rFonts w:ascii="Times New Roman" w:hAnsi="Times New Roman" w:cs="Times New Roman"/>
          <w:sz w:val="24"/>
        </w:rPr>
      </w:pPr>
    </w:p>
    <w:p w:rsidR="00326275" w:rsidRDefault="00326275" w:rsidP="00AD5B67">
      <w:pPr>
        <w:spacing w:after="72" w:line="240" w:lineRule="auto"/>
        <w:jc w:val="both"/>
        <w:rPr>
          <w:rFonts w:ascii="Times New Roman" w:hAnsi="Times New Roman" w:cs="Times New Roman"/>
          <w:sz w:val="24"/>
        </w:rPr>
      </w:pPr>
    </w:p>
    <w:p w:rsidR="00326275" w:rsidRDefault="00326275" w:rsidP="00AD5B67">
      <w:pPr>
        <w:spacing w:after="72" w:line="240" w:lineRule="auto"/>
        <w:jc w:val="both"/>
        <w:rPr>
          <w:rFonts w:ascii="Times New Roman" w:hAnsi="Times New Roman" w:cs="Times New Roman"/>
          <w:sz w:val="24"/>
        </w:rPr>
      </w:pPr>
    </w:p>
    <w:p w:rsidR="000236F9" w:rsidRDefault="000236F9" w:rsidP="00AD5B67">
      <w:pPr>
        <w:spacing w:after="72" w:line="240" w:lineRule="auto"/>
        <w:jc w:val="both"/>
        <w:rPr>
          <w:rFonts w:ascii="Times New Roman" w:hAnsi="Times New Roman" w:cs="Times New Roman"/>
          <w:sz w:val="24"/>
        </w:rPr>
      </w:pPr>
    </w:p>
    <w:tbl>
      <w:tblPr>
        <w:tblW w:w="10067" w:type="dxa"/>
        <w:tblCellMar>
          <w:left w:w="70" w:type="dxa"/>
          <w:right w:w="70" w:type="dxa"/>
        </w:tblCellMar>
        <w:tblLook w:val="04A0" w:firstRow="1" w:lastRow="0" w:firstColumn="1" w:lastColumn="0" w:noHBand="0" w:noVBand="1"/>
      </w:tblPr>
      <w:tblGrid>
        <w:gridCol w:w="3124"/>
        <w:gridCol w:w="799"/>
        <w:gridCol w:w="991"/>
        <w:gridCol w:w="732"/>
        <w:gridCol w:w="732"/>
        <w:gridCol w:w="732"/>
        <w:gridCol w:w="732"/>
        <w:gridCol w:w="732"/>
        <w:gridCol w:w="747"/>
        <w:gridCol w:w="746"/>
      </w:tblGrid>
      <w:tr w:rsidR="000236F9" w:rsidRPr="000236F9" w:rsidTr="000236F9">
        <w:trPr>
          <w:trHeight w:val="496"/>
        </w:trPr>
        <w:tc>
          <w:tcPr>
            <w:tcW w:w="3311" w:type="dxa"/>
            <w:tcBorders>
              <w:top w:val="single" w:sz="8" w:space="0" w:color="FFFFFF"/>
              <w:left w:val="single" w:sz="8" w:space="0" w:color="FFFFFF"/>
              <w:bottom w:val="single" w:sz="8" w:space="0" w:color="FFFFFF"/>
              <w:right w:val="single" w:sz="8" w:space="0" w:color="FFFFFF"/>
            </w:tcBorders>
            <w:shd w:val="clear" w:color="000000" w:fill="6F69B0"/>
            <w:vAlign w:val="center"/>
            <w:hideMark/>
          </w:tcPr>
          <w:p w:rsidR="000236F9" w:rsidRPr="000236F9" w:rsidRDefault="000236F9" w:rsidP="000236F9">
            <w:pPr>
              <w:spacing w:after="0" w:line="240" w:lineRule="auto"/>
              <w:rPr>
                <w:rFonts w:ascii="Calibri" w:eastAsia="Times New Roman" w:hAnsi="Calibri" w:cs="Calibri"/>
                <w:b/>
                <w:bCs/>
                <w:color w:val="FFFFFF"/>
                <w:lang w:eastAsia="tr-TR"/>
              </w:rPr>
            </w:pPr>
            <w:r w:rsidRPr="000236F9">
              <w:rPr>
                <w:rFonts w:ascii="Calibri" w:eastAsia="Times New Roman" w:hAnsi="Calibri" w:cs="Calibri"/>
                <w:b/>
                <w:bCs/>
                <w:color w:val="FFFFFF"/>
                <w:lang w:eastAsia="tr-TR"/>
              </w:rPr>
              <w:t>Tema</w:t>
            </w:r>
          </w:p>
        </w:tc>
        <w:tc>
          <w:tcPr>
            <w:tcW w:w="6756"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0236F9" w:rsidRPr="000236F9" w:rsidRDefault="000236F9" w:rsidP="000236F9">
            <w:pPr>
              <w:spacing w:after="0" w:line="240" w:lineRule="auto"/>
              <w:rPr>
                <w:rFonts w:ascii="Calibri" w:eastAsia="Times New Roman" w:hAnsi="Calibri" w:cs="Calibri"/>
                <w:b/>
                <w:bCs/>
                <w:color w:val="231F20"/>
                <w:lang w:eastAsia="tr-TR"/>
              </w:rPr>
            </w:pPr>
            <w:r w:rsidRPr="000236F9">
              <w:rPr>
                <w:rFonts w:ascii="Calibri" w:eastAsia="Times New Roman" w:hAnsi="Calibri" w:cs="Calibri"/>
                <w:b/>
                <w:bCs/>
                <w:color w:val="231F20"/>
                <w:lang w:eastAsia="tr-TR"/>
              </w:rPr>
              <w:t>EĞİTİM ÖĞRETİMDE KALİTE</w:t>
            </w:r>
          </w:p>
        </w:tc>
      </w:tr>
      <w:tr w:rsidR="000236F9" w:rsidRPr="000236F9" w:rsidTr="000236F9">
        <w:trPr>
          <w:trHeight w:val="496"/>
        </w:trPr>
        <w:tc>
          <w:tcPr>
            <w:tcW w:w="3311" w:type="dxa"/>
            <w:tcBorders>
              <w:top w:val="nil"/>
              <w:left w:val="nil"/>
              <w:bottom w:val="single" w:sz="8" w:space="0" w:color="FFFFFF"/>
              <w:right w:val="nil"/>
            </w:tcBorders>
            <w:shd w:val="clear" w:color="000000" w:fill="6F69B0"/>
            <w:vAlign w:val="center"/>
            <w:hideMark/>
          </w:tcPr>
          <w:p w:rsidR="000236F9" w:rsidRPr="000236F9" w:rsidRDefault="000236F9" w:rsidP="000236F9">
            <w:pPr>
              <w:spacing w:after="0" w:line="240" w:lineRule="auto"/>
              <w:rPr>
                <w:rFonts w:ascii="Calibri" w:eastAsia="Times New Roman" w:hAnsi="Calibri" w:cs="Calibri"/>
                <w:b/>
                <w:bCs/>
                <w:color w:val="FFFFFF"/>
                <w:lang w:eastAsia="tr-TR"/>
              </w:rPr>
            </w:pPr>
            <w:r w:rsidRPr="000236F9">
              <w:rPr>
                <w:rFonts w:ascii="Calibri" w:eastAsia="Times New Roman" w:hAnsi="Calibri" w:cs="Calibri"/>
                <w:b/>
                <w:bCs/>
                <w:color w:val="FFFFFF"/>
                <w:lang w:eastAsia="tr-TR"/>
              </w:rPr>
              <w:t>Okul Türü</w:t>
            </w:r>
          </w:p>
        </w:tc>
        <w:tc>
          <w:tcPr>
            <w:tcW w:w="6756"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0236F9" w:rsidRPr="000236F9" w:rsidRDefault="000236F9" w:rsidP="000236F9">
            <w:pPr>
              <w:spacing w:after="0" w:line="240" w:lineRule="auto"/>
              <w:rPr>
                <w:rFonts w:ascii="Calibri" w:eastAsia="Times New Roman" w:hAnsi="Calibri" w:cs="Calibri"/>
                <w:b/>
                <w:bCs/>
                <w:color w:val="231F20"/>
                <w:sz w:val="24"/>
                <w:szCs w:val="24"/>
                <w:lang w:eastAsia="tr-TR"/>
              </w:rPr>
            </w:pPr>
            <w:r w:rsidRPr="000236F9">
              <w:rPr>
                <w:rFonts w:ascii="Calibri" w:eastAsia="Times New Roman" w:hAnsi="Calibri" w:cs="Calibri"/>
                <w:b/>
                <w:bCs/>
                <w:color w:val="231F20"/>
                <w:sz w:val="24"/>
                <w:szCs w:val="24"/>
                <w:lang w:eastAsia="tr-TR"/>
              </w:rPr>
              <w:t>Halk Eğitimi Merkezleri</w:t>
            </w:r>
          </w:p>
        </w:tc>
      </w:tr>
      <w:tr w:rsidR="000236F9" w:rsidRPr="000236F9" w:rsidTr="000236F9">
        <w:trPr>
          <w:trHeight w:val="628"/>
        </w:trPr>
        <w:tc>
          <w:tcPr>
            <w:tcW w:w="3311" w:type="dxa"/>
            <w:tcBorders>
              <w:top w:val="nil"/>
              <w:left w:val="nil"/>
              <w:bottom w:val="single" w:sz="8" w:space="0" w:color="FFFFFF"/>
              <w:right w:val="nil"/>
            </w:tcBorders>
            <w:shd w:val="clear" w:color="000000" w:fill="6F69B0"/>
            <w:vAlign w:val="center"/>
            <w:hideMark/>
          </w:tcPr>
          <w:p w:rsidR="000236F9" w:rsidRPr="000236F9" w:rsidRDefault="000236F9" w:rsidP="000236F9">
            <w:pPr>
              <w:spacing w:after="0" w:line="240" w:lineRule="auto"/>
              <w:rPr>
                <w:rFonts w:ascii="Calibri" w:eastAsia="Times New Roman" w:hAnsi="Calibri" w:cs="Calibri"/>
                <w:b/>
                <w:bCs/>
                <w:color w:val="FFFFFF"/>
                <w:lang w:eastAsia="tr-TR"/>
              </w:rPr>
            </w:pPr>
            <w:r w:rsidRPr="000236F9">
              <w:rPr>
                <w:rFonts w:ascii="Calibri" w:eastAsia="Times New Roman" w:hAnsi="Calibri" w:cs="Calibri"/>
                <w:b/>
                <w:bCs/>
                <w:color w:val="FFFFFF"/>
                <w:lang w:eastAsia="tr-TR"/>
              </w:rPr>
              <w:t>Amaç 2</w:t>
            </w:r>
          </w:p>
        </w:tc>
        <w:tc>
          <w:tcPr>
            <w:tcW w:w="6756"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0236F9" w:rsidRPr="000236F9" w:rsidRDefault="000236F9" w:rsidP="000236F9">
            <w:pPr>
              <w:spacing w:after="0" w:line="240" w:lineRule="auto"/>
              <w:rPr>
                <w:rFonts w:ascii="Calibri" w:eastAsia="Times New Roman" w:hAnsi="Calibri" w:cs="Calibri"/>
                <w:sz w:val="24"/>
                <w:szCs w:val="24"/>
                <w:lang w:eastAsia="tr-TR"/>
              </w:rPr>
            </w:pPr>
            <w:r w:rsidRPr="000236F9">
              <w:rPr>
                <w:rFonts w:ascii="Calibri" w:eastAsia="Times New Roman" w:hAnsi="Calibri" w:cs="Calibri"/>
                <w:sz w:val="24"/>
                <w:szCs w:val="24"/>
                <w:lang w:eastAsia="tr-TR"/>
              </w:rPr>
              <w:t>A.2 Bireyin bilgi, beceri ve yetkinliklerini geliştirmek amacıyla bireysel, toplumsal ve istihdam odaklı yeni bir yaklaşımla hayat boyu öğrenme imkânları sunmak.</w:t>
            </w:r>
          </w:p>
        </w:tc>
      </w:tr>
      <w:tr w:rsidR="000236F9" w:rsidRPr="000236F9" w:rsidTr="000236F9">
        <w:trPr>
          <w:trHeight w:val="803"/>
        </w:trPr>
        <w:tc>
          <w:tcPr>
            <w:tcW w:w="3311" w:type="dxa"/>
            <w:tcBorders>
              <w:top w:val="nil"/>
              <w:left w:val="nil"/>
              <w:bottom w:val="single" w:sz="8" w:space="0" w:color="FFFFFF"/>
              <w:right w:val="nil"/>
            </w:tcBorders>
            <w:shd w:val="clear" w:color="000000" w:fill="6F69B0"/>
            <w:vAlign w:val="center"/>
            <w:hideMark/>
          </w:tcPr>
          <w:p w:rsidR="000236F9" w:rsidRPr="000236F9" w:rsidRDefault="000236F9" w:rsidP="000236F9">
            <w:pPr>
              <w:spacing w:after="0" w:line="240" w:lineRule="auto"/>
              <w:rPr>
                <w:rFonts w:ascii="Calibri" w:eastAsia="Times New Roman" w:hAnsi="Calibri" w:cs="Calibri"/>
                <w:b/>
                <w:bCs/>
                <w:color w:val="FFFFFF"/>
                <w:lang w:eastAsia="tr-TR"/>
              </w:rPr>
            </w:pPr>
            <w:r w:rsidRPr="000236F9">
              <w:rPr>
                <w:rFonts w:ascii="Calibri" w:eastAsia="Times New Roman" w:hAnsi="Calibri" w:cs="Calibri"/>
                <w:b/>
                <w:bCs/>
                <w:color w:val="FFFFFF"/>
                <w:lang w:eastAsia="tr-TR"/>
              </w:rPr>
              <w:t>Hedef 2.1</w:t>
            </w:r>
          </w:p>
        </w:tc>
        <w:tc>
          <w:tcPr>
            <w:tcW w:w="6756"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0236F9" w:rsidRPr="000236F9" w:rsidRDefault="000236F9" w:rsidP="000236F9">
            <w:pPr>
              <w:spacing w:after="0" w:line="240" w:lineRule="auto"/>
              <w:rPr>
                <w:rFonts w:ascii="Calibri" w:eastAsia="Times New Roman" w:hAnsi="Calibri" w:cs="Calibri"/>
                <w:sz w:val="24"/>
                <w:szCs w:val="24"/>
                <w:lang w:eastAsia="tr-TR"/>
              </w:rPr>
            </w:pPr>
            <w:r w:rsidRPr="000236F9">
              <w:rPr>
                <w:rFonts w:ascii="Calibri" w:eastAsia="Times New Roman" w:hAnsi="Calibri" w:cs="Calibri"/>
                <w:sz w:val="24"/>
                <w:szCs w:val="24"/>
                <w:lang w:eastAsia="tr-TR"/>
              </w:rPr>
              <w:t>H.2.1 Farklı yeteneklere, özelliklere, ihtiyaçlara ve birikimlere sahip tüm bireylerin yaygın eğitimden aktif olarak yararlanabilmeleri amacıyla eğitimde kapsayıcılık sağlanacaktır.</w:t>
            </w:r>
          </w:p>
        </w:tc>
      </w:tr>
      <w:tr w:rsidR="000236F9" w:rsidRPr="000236F9" w:rsidTr="000236F9">
        <w:trPr>
          <w:trHeight w:val="1133"/>
        </w:trPr>
        <w:tc>
          <w:tcPr>
            <w:tcW w:w="3311" w:type="dxa"/>
            <w:tcBorders>
              <w:top w:val="nil"/>
              <w:left w:val="nil"/>
              <w:bottom w:val="single" w:sz="8" w:space="0" w:color="FFFFFF"/>
              <w:right w:val="single" w:sz="8" w:space="0" w:color="FFFFFF"/>
            </w:tcBorders>
            <w:shd w:val="clear" w:color="000000" w:fill="6F69B0"/>
            <w:vAlign w:val="center"/>
            <w:hideMark/>
          </w:tcPr>
          <w:p w:rsidR="000236F9" w:rsidRPr="000236F9" w:rsidRDefault="000236F9" w:rsidP="000236F9">
            <w:pPr>
              <w:spacing w:after="0" w:line="240" w:lineRule="auto"/>
              <w:rPr>
                <w:rFonts w:ascii="Calibri" w:eastAsia="Times New Roman" w:hAnsi="Calibri" w:cs="Calibri"/>
                <w:b/>
                <w:bCs/>
                <w:color w:val="FFFFFF"/>
                <w:lang w:eastAsia="tr-TR"/>
              </w:rPr>
            </w:pPr>
            <w:r w:rsidRPr="000236F9">
              <w:rPr>
                <w:rFonts w:ascii="Calibri" w:eastAsia="Times New Roman" w:hAnsi="Calibri" w:cs="Calibri"/>
                <w:b/>
                <w:bCs/>
                <w:color w:val="FFFFFF"/>
                <w:lang w:eastAsia="tr-TR"/>
              </w:rPr>
              <w:t>Performans Göstergeleri</w:t>
            </w:r>
          </w:p>
        </w:tc>
        <w:tc>
          <w:tcPr>
            <w:tcW w:w="748" w:type="dxa"/>
            <w:tcBorders>
              <w:top w:val="nil"/>
              <w:left w:val="nil"/>
              <w:bottom w:val="nil"/>
              <w:right w:val="single" w:sz="8" w:space="0" w:color="FFFFFF"/>
            </w:tcBorders>
            <w:shd w:val="clear" w:color="000000" w:fill="6F69B0"/>
            <w:vAlign w:val="center"/>
            <w:hideMark/>
          </w:tcPr>
          <w:p w:rsidR="000236F9" w:rsidRPr="000236F9" w:rsidRDefault="000236F9" w:rsidP="000236F9">
            <w:pPr>
              <w:spacing w:after="0" w:line="240" w:lineRule="auto"/>
              <w:rPr>
                <w:rFonts w:ascii="Calibri" w:eastAsia="Times New Roman" w:hAnsi="Calibri" w:cs="Calibri"/>
                <w:b/>
                <w:bCs/>
                <w:color w:val="FFFFFF"/>
                <w:lang w:eastAsia="tr-TR"/>
              </w:rPr>
            </w:pPr>
            <w:r w:rsidRPr="000236F9">
              <w:rPr>
                <w:rFonts w:ascii="Calibri" w:eastAsia="Times New Roman" w:hAnsi="Calibri" w:cs="Calibri"/>
                <w:b/>
                <w:bCs/>
                <w:color w:val="FFFFFF"/>
                <w:lang w:eastAsia="tr-TR"/>
              </w:rPr>
              <w:t>Hedefe Etkisi (%)</w:t>
            </w:r>
          </w:p>
        </w:tc>
        <w:tc>
          <w:tcPr>
            <w:tcW w:w="773" w:type="dxa"/>
            <w:tcBorders>
              <w:top w:val="nil"/>
              <w:left w:val="nil"/>
              <w:bottom w:val="nil"/>
              <w:right w:val="single" w:sz="8" w:space="0" w:color="FFFFFF"/>
            </w:tcBorders>
            <w:shd w:val="clear" w:color="000000" w:fill="6F69B0"/>
            <w:vAlign w:val="center"/>
            <w:hideMark/>
          </w:tcPr>
          <w:p w:rsidR="000236F9" w:rsidRPr="000236F9" w:rsidRDefault="000236F9" w:rsidP="000236F9">
            <w:pPr>
              <w:spacing w:after="0" w:line="240" w:lineRule="auto"/>
              <w:jc w:val="center"/>
              <w:rPr>
                <w:rFonts w:ascii="Calibri" w:eastAsia="Times New Roman" w:hAnsi="Calibri" w:cs="Calibri"/>
                <w:b/>
                <w:bCs/>
                <w:color w:val="FFFFFF"/>
                <w:lang w:eastAsia="tr-TR"/>
              </w:rPr>
            </w:pPr>
            <w:r w:rsidRPr="000236F9">
              <w:rPr>
                <w:rFonts w:ascii="Calibri" w:eastAsia="Times New Roman" w:hAnsi="Calibri" w:cs="Calibri"/>
                <w:b/>
                <w:bCs/>
                <w:color w:val="FFFFFF"/>
                <w:lang w:eastAsia="tr-TR"/>
              </w:rPr>
              <w:t>Plan Dönemi Başlangıç Değeri</w:t>
            </w:r>
          </w:p>
        </w:tc>
        <w:tc>
          <w:tcPr>
            <w:tcW w:w="747" w:type="dxa"/>
            <w:tcBorders>
              <w:top w:val="nil"/>
              <w:left w:val="nil"/>
              <w:bottom w:val="nil"/>
              <w:right w:val="single" w:sz="8" w:space="0" w:color="FFFFFF"/>
            </w:tcBorders>
            <w:shd w:val="clear" w:color="000000" w:fill="6F69B0"/>
            <w:vAlign w:val="center"/>
            <w:hideMark/>
          </w:tcPr>
          <w:p w:rsidR="000236F9" w:rsidRPr="000236F9" w:rsidRDefault="000236F9" w:rsidP="000236F9">
            <w:pPr>
              <w:spacing w:after="0" w:line="240" w:lineRule="auto"/>
              <w:jc w:val="center"/>
              <w:rPr>
                <w:rFonts w:ascii="Calibri" w:eastAsia="Times New Roman" w:hAnsi="Calibri" w:cs="Calibri"/>
                <w:b/>
                <w:bCs/>
                <w:color w:val="FFFFFF"/>
                <w:lang w:eastAsia="tr-TR"/>
              </w:rPr>
            </w:pPr>
            <w:r w:rsidRPr="000236F9">
              <w:rPr>
                <w:rFonts w:ascii="Calibri" w:eastAsia="Times New Roman" w:hAnsi="Calibri" w:cs="Calibri"/>
                <w:b/>
                <w:bCs/>
                <w:color w:val="FFFFFF"/>
                <w:lang w:eastAsia="tr-TR"/>
              </w:rPr>
              <w:t>2024</w:t>
            </w:r>
          </w:p>
        </w:tc>
        <w:tc>
          <w:tcPr>
            <w:tcW w:w="747" w:type="dxa"/>
            <w:tcBorders>
              <w:top w:val="nil"/>
              <w:left w:val="nil"/>
              <w:bottom w:val="nil"/>
              <w:right w:val="single" w:sz="8" w:space="0" w:color="FFFFFF"/>
            </w:tcBorders>
            <w:shd w:val="clear" w:color="000000" w:fill="6F69B0"/>
            <w:vAlign w:val="center"/>
            <w:hideMark/>
          </w:tcPr>
          <w:p w:rsidR="000236F9" w:rsidRPr="000236F9" w:rsidRDefault="000236F9" w:rsidP="000236F9">
            <w:pPr>
              <w:spacing w:after="0" w:line="240" w:lineRule="auto"/>
              <w:jc w:val="center"/>
              <w:rPr>
                <w:rFonts w:ascii="Calibri" w:eastAsia="Times New Roman" w:hAnsi="Calibri" w:cs="Calibri"/>
                <w:b/>
                <w:bCs/>
                <w:color w:val="FFFFFF"/>
                <w:lang w:eastAsia="tr-TR"/>
              </w:rPr>
            </w:pPr>
            <w:r w:rsidRPr="000236F9">
              <w:rPr>
                <w:rFonts w:ascii="Calibri" w:eastAsia="Times New Roman" w:hAnsi="Calibri" w:cs="Calibri"/>
                <w:b/>
                <w:bCs/>
                <w:color w:val="FFFFFF"/>
                <w:lang w:eastAsia="tr-TR"/>
              </w:rPr>
              <w:t>2025</w:t>
            </w:r>
          </w:p>
        </w:tc>
        <w:tc>
          <w:tcPr>
            <w:tcW w:w="747" w:type="dxa"/>
            <w:tcBorders>
              <w:top w:val="nil"/>
              <w:left w:val="nil"/>
              <w:bottom w:val="nil"/>
              <w:right w:val="single" w:sz="8" w:space="0" w:color="FFFFFF"/>
            </w:tcBorders>
            <w:shd w:val="clear" w:color="000000" w:fill="6F69B0"/>
            <w:vAlign w:val="center"/>
            <w:hideMark/>
          </w:tcPr>
          <w:p w:rsidR="000236F9" w:rsidRPr="000236F9" w:rsidRDefault="000236F9" w:rsidP="000236F9">
            <w:pPr>
              <w:spacing w:after="0" w:line="240" w:lineRule="auto"/>
              <w:jc w:val="center"/>
              <w:rPr>
                <w:rFonts w:ascii="Calibri" w:eastAsia="Times New Roman" w:hAnsi="Calibri" w:cs="Calibri"/>
                <w:b/>
                <w:bCs/>
                <w:color w:val="FFFFFF"/>
                <w:lang w:eastAsia="tr-TR"/>
              </w:rPr>
            </w:pPr>
            <w:r w:rsidRPr="000236F9">
              <w:rPr>
                <w:rFonts w:ascii="Calibri" w:eastAsia="Times New Roman" w:hAnsi="Calibri" w:cs="Calibri"/>
                <w:b/>
                <w:bCs/>
                <w:color w:val="FFFFFF"/>
                <w:lang w:eastAsia="tr-TR"/>
              </w:rPr>
              <w:t>2026</w:t>
            </w:r>
          </w:p>
        </w:tc>
        <w:tc>
          <w:tcPr>
            <w:tcW w:w="747" w:type="dxa"/>
            <w:tcBorders>
              <w:top w:val="nil"/>
              <w:left w:val="nil"/>
              <w:bottom w:val="nil"/>
              <w:right w:val="single" w:sz="8" w:space="0" w:color="FFFFFF"/>
            </w:tcBorders>
            <w:shd w:val="clear" w:color="000000" w:fill="6F69B0"/>
            <w:vAlign w:val="center"/>
            <w:hideMark/>
          </w:tcPr>
          <w:p w:rsidR="000236F9" w:rsidRPr="000236F9" w:rsidRDefault="000236F9" w:rsidP="000236F9">
            <w:pPr>
              <w:spacing w:after="0" w:line="240" w:lineRule="auto"/>
              <w:jc w:val="center"/>
              <w:rPr>
                <w:rFonts w:ascii="Calibri" w:eastAsia="Times New Roman" w:hAnsi="Calibri" w:cs="Calibri"/>
                <w:b/>
                <w:bCs/>
                <w:color w:val="FFFFFF"/>
                <w:lang w:eastAsia="tr-TR"/>
              </w:rPr>
            </w:pPr>
            <w:r w:rsidRPr="000236F9">
              <w:rPr>
                <w:rFonts w:ascii="Calibri" w:eastAsia="Times New Roman" w:hAnsi="Calibri" w:cs="Calibri"/>
                <w:b/>
                <w:bCs/>
                <w:color w:val="FFFFFF"/>
                <w:lang w:eastAsia="tr-TR"/>
              </w:rPr>
              <w:t>2027</w:t>
            </w:r>
          </w:p>
        </w:tc>
        <w:tc>
          <w:tcPr>
            <w:tcW w:w="747" w:type="dxa"/>
            <w:tcBorders>
              <w:top w:val="nil"/>
              <w:left w:val="nil"/>
              <w:bottom w:val="nil"/>
              <w:right w:val="single" w:sz="8" w:space="0" w:color="FFFFFF"/>
            </w:tcBorders>
            <w:shd w:val="clear" w:color="000000" w:fill="6F69B0"/>
            <w:vAlign w:val="center"/>
            <w:hideMark/>
          </w:tcPr>
          <w:p w:rsidR="000236F9" w:rsidRPr="000236F9" w:rsidRDefault="000236F9" w:rsidP="000236F9">
            <w:pPr>
              <w:spacing w:after="0" w:line="240" w:lineRule="auto"/>
              <w:jc w:val="center"/>
              <w:rPr>
                <w:rFonts w:ascii="Calibri" w:eastAsia="Times New Roman" w:hAnsi="Calibri" w:cs="Calibri"/>
                <w:b/>
                <w:bCs/>
                <w:color w:val="FFFFFF"/>
                <w:lang w:eastAsia="tr-TR"/>
              </w:rPr>
            </w:pPr>
            <w:r w:rsidRPr="000236F9">
              <w:rPr>
                <w:rFonts w:ascii="Calibri" w:eastAsia="Times New Roman" w:hAnsi="Calibri" w:cs="Calibri"/>
                <w:b/>
                <w:bCs/>
                <w:color w:val="FFFFFF"/>
                <w:lang w:eastAsia="tr-TR"/>
              </w:rPr>
              <w:t>2028</w:t>
            </w:r>
          </w:p>
        </w:tc>
        <w:tc>
          <w:tcPr>
            <w:tcW w:w="748" w:type="dxa"/>
            <w:tcBorders>
              <w:top w:val="nil"/>
              <w:left w:val="nil"/>
              <w:bottom w:val="nil"/>
              <w:right w:val="single" w:sz="8" w:space="0" w:color="FFFFFF"/>
            </w:tcBorders>
            <w:shd w:val="clear" w:color="000000" w:fill="6F69B0"/>
            <w:vAlign w:val="center"/>
            <w:hideMark/>
          </w:tcPr>
          <w:p w:rsidR="000236F9" w:rsidRPr="000236F9" w:rsidRDefault="000236F9" w:rsidP="000236F9">
            <w:pPr>
              <w:spacing w:after="0" w:line="240" w:lineRule="auto"/>
              <w:jc w:val="center"/>
              <w:rPr>
                <w:rFonts w:ascii="Calibri" w:eastAsia="Times New Roman" w:hAnsi="Calibri" w:cs="Calibri"/>
                <w:b/>
                <w:bCs/>
                <w:color w:val="FFFFFF"/>
                <w:lang w:eastAsia="tr-TR"/>
              </w:rPr>
            </w:pPr>
            <w:r w:rsidRPr="000236F9">
              <w:rPr>
                <w:rFonts w:ascii="Calibri" w:eastAsia="Times New Roman" w:hAnsi="Calibri" w:cs="Calibri"/>
                <w:b/>
                <w:bCs/>
                <w:color w:val="FFFFFF"/>
                <w:lang w:eastAsia="tr-TR"/>
              </w:rPr>
              <w:t xml:space="preserve">İzleme </w:t>
            </w:r>
            <w:r w:rsidRPr="000236F9">
              <w:rPr>
                <w:rFonts w:ascii="Calibri" w:eastAsia="Times New Roman" w:hAnsi="Calibri" w:cs="Calibri"/>
                <w:b/>
                <w:bCs/>
                <w:color w:val="FFFFFF"/>
                <w:lang w:eastAsia="tr-TR"/>
              </w:rPr>
              <w:br/>
              <w:t>Sıklığı</w:t>
            </w:r>
          </w:p>
        </w:tc>
        <w:tc>
          <w:tcPr>
            <w:tcW w:w="747" w:type="dxa"/>
            <w:tcBorders>
              <w:top w:val="nil"/>
              <w:left w:val="nil"/>
              <w:bottom w:val="nil"/>
              <w:right w:val="single" w:sz="8" w:space="0" w:color="FFFFFF"/>
            </w:tcBorders>
            <w:shd w:val="clear" w:color="000000" w:fill="6F69B0"/>
            <w:vAlign w:val="center"/>
            <w:hideMark/>
          </w:tcPr>
          <w:p w:rsidR="000236F9" w:rsidRPr="000236F9" w:rsidRDefault="000236F9" w:rsidP="000236F9">
            <w:pPr>
              <w:spacing w:after="0" w:line="240" w:lineRule="auto"/>
              <w:jc w:val="center"/>
              <w:rPr>
                <w:rFonts w:ascii="Calibri" w:eastAsia="Times New Roman" w:hAnsi="Calibri" w:cs="Calibri"/>
                <w:b/>
                <w:bCs/>
                <w:color w:val="FFFFFF"/>
                <w:lang w:eastAsia="tr-TR"/>
              </w:rPr>
            </w:pPr>
            <w:r w:rsidRPr="000236F9">
              <w:rPr>
                <w:rFonts w:ascii="Calibri" w:eastAsia="Times New Roman" w:hAnsi="Calibri" w:cs="Calibri"/>
                <w:b/>
                <w:bCs/>
                <w:color w:val="FFFFFF"/>
                <w:lang w:eastAsia="tr-TR"/>
              </w:rPr>
              <w:t>Rapor</w:t>
            </w:r>
            <w:r w:rsidRPr="000236F9">
              <w:rPr>
                <w:rFonts w:ascii="Calibri" w:eastAsia="Times New Roman" w:hAnsi="Calibri" w:cs="Calibri"/>
                <w:b/>
                <w:bCs/>
                <w:color w:val="FFFFFF"/>
                <w:lang w:eastAsia="tr-TR"/>
              </w:rPr>
              <w:br/>
              <w:t>Sıklığı</w:t>
            </w:r>
          </w:p>
        </w:tc>
      </w:tr>
      <w:tr w:rsidR="000236F9" w:rsidRPr="000236F9" w:rsidTr="000236F9">
        <w:trPr>
          <w:trHeight w:val="584"/>
        </w:trPr>
        <w:tc>
          <w:tcPr>
            <w:tcW w:w="3311" w:type="dxa"/>
            <w:tcBorders>
              <w:top w:val="nil"/>
              <w:left w:val="nil"/>
              <w:bottom w:val="single" w:sz="8" w:space="0" w:color="FFFFFF"/>
              <w:right w:val="nil"/>
            </w:tcBorders>
            <w:shd w:val="clear" w:color="000000" w:fill="6F69B0"/>
            <w:vAlign w:val="center"/>
            <w:hideMark/>
          </w:tcPr>
          <w:p w:rsidR="000236F9" w:rsidRPr="000236F9" w:rsidRDefault="000236F9" w:rsidP="000236F9">
            <w:pPr>
              <w:spacing w:after="0" w:line="240" w:lineRule="auto"/>
              <w:rPr>
                <w:rFonts w:ascii="Calibri" w:eastAsia="Times New Roman" w:hAnsi="Calibri" w:cs="Calibri"/>
                <w:b/>
                <w:bCs/>
                <w:color w:val="FFFFFF"/>
                <w:lang w:eastAsia="tr-TR"/>
              </w:rPr>
            </w:pPr>
            <w:r w:rsidRPr="000236F9">
              <w:rPr>
                <w:rFonts w:ascii="Calibri" w:eastAsia="Times New Roman" w:hAnsi="Calibri" w:cs="Calibri"/>
                <w:b/>
                <w:bCs/>
                <w:color w:val="FFFFFF"/>
                <w:lang w:eastAsia="tr-TR"/>
              </w:rPr>
              <w:t>PG 1 Dezavantajlı gruplara yönelik açılan kurs sayısı</w:t>
            </w:r>
          </w:p>
        </w:tc>
        <w:tc>
          <w:tcPr>
            <w:tcW w:w="748" w:type="dxa"/>
            <w:tcBorders>
              <w:top w:val="nil"/>
              <w:left w:val="nil"/>
              <w:bottom w:val="single" w:sz="8" w:space="0" w:color="6F69B0"/>
              <w:right w:val="single" w:sz="8" w:space="0" w:color="6F69B0"/>
            </w:tcBorders>
            <w:shd w:val="clear" w:color="auto" w:fill="auto"/>
            <w:vAlign w:val="center"/>
            <w:hideMark/>
          </w:tcPr>
          <w:p w:rsidR="000236F9" w:rsidRPr="000236F9" w:rsidRDefault="000236F9" w:rsidP="000236F9">
            <w:pPr>
              <w:spacing w:after="0" w:line="240" w:lineRule="auto"/>
              <w:jc w:val="center"/>
              <w:rPr>
                <w:rFonts w:ascii="Calibri" w:eastAsia="Times New Roman" w:hAnsi="Calibri" w:cs="Calibri"/>
                <w:color w:val="231F20"/>
                <w:sz w:val="20"/>
                <w:szCs w:val="20"/>
                <w:lang w:eastAsia="tr-TR"/>
              </w:rPr>
            </w:pPr>
            <w:r w:rsidRPr="000236F9">
              <w:rPr>
                <w:rFonts w:ascii="Calibri" w:eastAsia="Times New Roman" w:hAnsi="Calibri" w:cs="Calibri"/>
                <w:color w:val="231F20"/>
                <w:sz w:val="20"/>
                <w:szCs w:val="20"/>
                <w:lang w:eastAsia="tr-TR"/>
              </w:rPr>
              <w:t>20</w:t>
            </w:r>
          </w:p>
        </w:tc>
        <w:tc>
          <w:tcPr>
            <w:tcW w:w="773" w:type="dxa"/>
            <w:tcBorders>
              <w:top w:val="nil"/>
              <w:left w:val="nil"/>
              <w:bottom w:val="single" w:sz="8" w:space="0" w:color="6F69B0"/>
              <w:right w:val="single" w:sz="8" w:space="0" w:color="6F69B0"/>
            </w:tcBorders>
            <w:shd w:val="clear" w:color="auto" w:fill="auto"/>
            <w:vAlign w:val="center"/>
            <w:hideMark/>
          </w:tcPr>
          <w:p w:rsidR="000236F9" w:rsidRPr="000236F9" w:rsidRDefault="000236F9" w:rsidP="000236F9">
            <w:pPr>
              <w:spacing w:after="0" w:line="240" w:lineRule="auto"/>
              <w:jc w:val="center"/>
              <w:rPr>
                <w:rFonts w:ascii="Calibri" w:eastAsia="Times New Roman" w:hAnsi="Calibri" w:cs="Calibri"/>
                <w:color w:val="FF0000"/>
                <w:sz w:val="20"/>
                <w:szCs w:val="20"/>
                <w:lang w:eastAsia="tr-TR"/>
              </w:rPr>
            </w:pPr>
            <w:r w:rsidRPr="000236F9">
              <w:rPr>
                <w:rFonts w:ascii="Calibri" w:eastAsia="Times New Roman" w:hAnsi="Calibri" w:cs="Calibri"/>
                <w:color w:val="FF0000"/>
                <w:sz w:val="20"/>
                <w:szCs w:val="20"/>
                <w:lang w:eastAsia="tr-TR"/>
              </w:rPr>
              <w:t>3</w:t>
            </w:r>
          </w:p>
        </w:tc>
        <w:tc>
          <w:tcPr>
            <w:tcW w:w="747" w:type="dxa"/>
            <w:tcBorders>
              <w:top w:val="nil"/>
              <w:left w:val="nil"/>
              <w:bottom w:val="single" w:sz="8" w:space="0" w:color="6F69B0"/>
              <w:right w:val="single" w:sz="8" w:space="0" w:color="6F69B0"/>
            </w:tcBorders>
            <w:shd w:val="clear" w:color="auto" w:fill="auto"/>
            <w:vAlign w:val="center"/>
            <w:hideMark/>
          </w:tcPr>
          <w:p w:rsidR="000236F9" w:rsidRPr="000236F9" w:rsidRDefault="000236F9" w:rsidP="000236F9">
            <w:pPr>
              <w:spacing w:after="0" w:line="240" w:lineRule="auto"/>
              <w:jc w:val="center"/>
              <w:rPr>
                <w:rFonts w:ascii="Calibri" w:eastAsia="Times New Roman" w:hAnsi="Calibri" w:cs="Calibri"/>
                <w:color w:val="FF0000"/>
                <w:sz w:val="20"/>
                <w:szCs w:val="20"/>
                <w:lang w:eastAsia="tr-TR"/>
              </w:rPr>
            </w:pPr>
            <w:r w:rsidRPr="000236F9">
              <w:rPr>
                <w:rFonts w:ascii="Calibri" w:eastAsia="Times New Roman" w:hAnsi="Calibri" w:cs="Calibri"/>
                <w:color w:val="FF0000"/>
                <w:sz w:val="20"/>
                <w:szCs w:val="20"/>
                <w:lang w:eastAsia="tr-TR"/>
              </w:rPr>
              <w:t>4</w:t>
            </w:r>
          </w:p>
        </w:tc>
        <w:tc>
          <w:tcPr>
            <w:tcW w:w="747" w:type="dxa"/>
            <w:tcBorders>
              <w:top w:val="nil"/>
              <w:left w:val="nil"/>
              <w:bottom w:val="single" w:sz="8" w:space="0" w:color="6F69B0"/>
              <w:right w:val="single" w:sz="8" w:space="0" w:color="6F69B0"/>
            </w:tcBorders>
            <w:shd w:val="clear" w:color="auto" w:fill="auto"/>
            <w:vAlign w:val="center"/>
            <w:hideMark/>
          </w:tcPr>
          <w:p w:rsidR="000236F9" w:rsidRPr="000236F9" w:rsidRDefault="000236F9" w:rsidP="000236F9">
            <w:pPr>
              <w:spacing w:after="0" w:line="240" w:lineRule="auto"/>
              <w:jc w:val="center"/>
              <w:rPr>
                <w:rFonts w:ascii="Calibri" w:eastAsia="Times New Roman" w:hAnsi="Calibri" w:cs="Calibri"/>
                <w:color w:val="FF0000"/>
                <w:sz w:val="20"/>
                <w:szCs w:val="20"/>
                <w:lang w:eastAsia="tr-TR"/>
              </w:rPr>
            </w:pPr>
            <w:r w:rsidRPr="000236F9">
              <w:rPr>
                <w:rFonts w:ascii="Calibri" w:eastAsia="Times New Roman" w:hAnsi="Calibri" w:cs="Calibri"/>
                <w:color w:val="FF0000"/>
                <w:sz w:val="20"/>
                <w:szCs w:val="20"/>
                <w:lang w:eastAsia="tr-TR"/>
              </w:rPr>
              <w:t>5</w:t>
            </w:r>
          </w:p>
        </w:tc>
        <w:tc>
          <w:tcPr>
            <w:tcW w:w="747" w:type="dxa"/>
            <w:tcBorders>
              <w:top w:val="nil"/>
              <w:left w:val="nil"/>
              <w:bottom w:val="single" w:sz="8" w:space="0" w:color="6F69B0"/>
              <w:right w:val="single" w:sz="8" w:space="0" w:color="6F69B0"/>
            </w:tcBorders>
            <w:shd w:val="clear" w:color="auto" w:fill="auto"/>
            <w:vAlign w:val="center"/>
            <w:hideMark/>
          </w:tcPr>
          <w:p w:rsidR="000236F9" w:rsidRPr="000236F9" w:rsidRDefault="000236F9" w:rsidP="000236F9">
            <w:pPr>
              <w:spacing w:after="0" w:line="240" w:lineRule="auto"/>
              <w:jc w:val="center"/>
              <w:rPr>
                <w:rFonts w:ascii="Calibri" w:eastAsia="Times New Roman" w:hAnsi="Calibri" w:cs="Calibri"/>
                <w:color w:val="FF0000"/>
                <w:sz w:val="20"/>
                <w:szCs w:val="20"/>
                <w:lang w:eastAsia="tr-TR"/>
              </w:rPr>
            </w:pPr>
            <w:r w:rsidRPr="000236F9">
              <w:rPr>
                <w:rFonts w:ascii="Calibri" w:eastAsia="Times New Roman" w:hAnsi="Calibri" w:cs="Calibri"/>
                <w:color w:val="FF0000"/>
                <w:sz w:val="20"/>
                <w:szCs w:val="20"/>
                <w:lang w:eastAsia="tr-TR"/>
              </w:rPr>
              <w:t>6</w:t>
            </w:r>
          </w:p>
        </w:tc>
        <w:tc>
          <w:tcPr>
            <w:tcW w:w="747" w:type="dxa"/>
            <w:tcBorders>
              <w:top w:val="nil"/>
              <w:left w:val="nil"/>
              <w:bottom w:val="single" w:sz="8" w:space="0" w:color="6F69B0"/>
              <w:right w:val="single" w:sz="8" w:space="0" w:color="6F69B0"/>
            </w:tcBorders>
            <w:shd w:val="clear" w:color="auto" w:fill="auto"/>
            <w:vAlign w:val="center"/>
            <w:hideMark/>
          </w:tcPr>
          <w:p w:rsidR="000236F9" w:rsidRPr="000236F9" w:rsidRDefault="000236F9" w:rsidP="000236F9">
            <w:pPr>
              <w:spacing w:after="0" w:line="240" w:lineRule="auto"/>
              <w:jc w:val="center"/>
              <w:rPr>
                <w:rFonts w:ascii="Calibri" w:eastAsia="Times New Roman" w:hAnsi="Calibri" w:cs="Calibri"/>
                <w:color w:val="FF0000"/>
                <w:sz w:val="20"/>
                <w:szCs w:val="20"/>
                <w:lang w:eastAsia="tr-TR"/>
              </w:rPr>
            </w:pPr>
            <w:r w:rsidRPr="000236F9">
              <w:rPr>
                <w:rFonts w:ascii="Calibri" w:eastAsia="Times New Roman" w:hAnsi="Calibri" w:cs="Calibri"/>
                <w:color w:val="FF0000"/>
                <w:sz w:val="20"/>
                <w:szCs w:val="20"/>
                <w:lang w:eastAsia="tr-TR"/>
              </w:rPr>
              <w:t>7</w:t>
            </w:r>
          </w:p>
        </w:tc>
        <w:tc>
          <w:tcPr>
            <w:tcW w:w="747" w:type="dxa"/>
            <w:tcBorders>
              <w:top w:val="nil"/>
              <w:left w:val="nil"/>
              <w:bottom w:val="single" w:sz="8" w:space="0" w:color="6F69B0"/>
              <w:right w:val="single" w:sz="8" w:space="0" w:color="6F69B0"/>
            </w:tcBorders>
            <w:shd w:val="clear" w:color="auto" w:fill="auto"/>
            <w:vAlign w:val="center"/>
            <w:hideMark/>
          </w:tcPr>
          <w:p w:rsidR="000236F9" w:rsidRPr="000236F9" w:rsidRDefault="000236F9" w:rsidP="000236F9">
            <w:pPr>
              <w:spacing w:after="0" w:line="240" w:lineRule="auto"/>
              <w:jc w:val="center"/>
              <w:rPr>
                <w:rFonts w:ascii="Calibri" w:eastAsia="Times New Roman" w:hAnsi="Calibri" w:cs="Calibri"/>
                <w:color w:val="FF0000"/>
                <w:sz w:val="20"/>
                <w:szCs w:val="20"/>
                <w:lang w:eastAsia="tr-TR"/>
              </w:rPr>
            </w:pPr>
            <w:r w:rsidRPr="000236F9">
              <w:rPr>
                <w:rFonts w:ascii="Calibri" w:eastAsia="Times New Roman" w:hAnsi="Calibri" w:cs="Calibri"/>
                <w:color w:val="FF0000"/>
                <w:sz w:val="20"/>
                <w:szCs w:val="20"/>
                <w:lang w:eastAsia="tr-TR"/>
              </w:rPr>
              <w:t>8</w:t>
            </w:r>
          </w:p>
        </w:tc>
        <w:tc>
          <w:tcPr>
            <w:tcW w:w="748" w:type="dxa"/>
            <w:tcBorders>
              <w:top w:val="single" w:sz="4" w:space="0" w:color="7030A0"/>
              <w:left w:val="nil"/>
              <w:bottom w:val="single" w:sz="4" w:space="0" w:color="7030A0"/>
              <w:right w:val="single" w:sz="8" w:space="0" w:color="6F69B0"/>
            </w:tcBorders>
            <w:shd w:val="clear" w:color="auto" w:fill="auto"/>
            <w:vAlign w:val="center"/>
            <w:hideMark/>
          </w:tcPr>
          <w:p w:rsidR="000236F9" w:rsidRPr="000236F9" w:rsidRDefault="000236F9" w:rsidP="000236F9">
            <w:pPr>
              <w:spacing w:after="0" w:line="240" w:lineRule="auto"/>
              <w:jc w:val="center"/>
              <w:rPr>
                <w:rFonts w:ascii="Calibri" w:eastAsia="Times New Roman" w:hAnsi="Calibri" w:cs="Calibri"/>
                <w:color w:val="000000"/>
                <w:sz w:val="20"/>
                <w:szCs w:val="20"/>
                <w:lang w:eastAsia="tr-TR"/>
              </w:rPr>
            </w:pPr>
            <w:r w:rsidRPr="000236F9">
              <w:rPr>
                <w:rFonts w:ascii="Calibri" w:eastAsia="Times New Roman" w:hAnsi="Calibri" w:cs="Calibri"/>
                <w:color w:val="000000"/>
                <w:sz w:val="20"/>
                <w:szCs w:val="20"/>
                <w:lang w:eastAsia="tr-TR"/>
              </w:rPr>
              <w:t>6 Ay</w:t>
            </w:r>
          </w:p>
        </w:tc>
        <w:tc>
          <w:tcPr>
            <w:tcW w:w="747" w:type="dxa"/>
            <w:tcBorders>
              <w:top w:val="single" w:sz="4" w:space="0" w:color="7030A0"/>
              <w:left w:val="nil"/>
              <w:bottom w:val="single" w:sz="4" w:space="0" w:color="7030A0"/>
              <w:right w:val="single" w:sz="8" w:space="0" w:color="6F69B0"/>
            </w:tcBorders>
            <w:shd w:val="clear" w:color="auto" w:fill="auto"/>
            <w:vAlign w:val="center"/>
            <w:hideMark/>
          </w:tcPr>
          <w:p w:rsidR="000236F9" w:rsidRPr="000236F9" w:rsidRDefault="000236F9" w:rsidP="000236F9">
            <w:pPr>
              <w:spacing w:after="0" w:line="240" w:lineRule="auto"/>
              <w:jc w:val="center"/>
              <w:rPr>
                <w:rFonts w:ascii="Calibri" w:eastAsia="Times New Roman" w:hAnsi="Calibri" w:cs="Calibri"/>
                <w:color w:val="000000"/>
                <w:sz w:val="20"/>
                <w:szCs w:val="20"/>
                <w:lang w:eastAsia="tr-TR"/>
              </w:rPr>
            </w:pPr>
            <w:r w:rsidRPr="000236F9">
              <w:rPr>
                <w:rFonts w:ascii="Calibri" w:eastAsia="Times New Roman" w:hAnsi="Calibri" w:cs="Calibri"/>
                <w:color w:val="000000"/>
                <w:sz w:val="20"/>
                <w:szCs w:val="20"/>
                <w:lang w:eastAsia="tr-TR"/>
              </w:rPr>
              <w:t>Yıllık</w:t>
            </w:r>
          </w:p>
        </w:tc>
      </w:tr>
      <w:tr w:rsidR="000236F9" w:rsidRPr="000236F9" w:rsidTr="000236F9">
        <w:trPr>
          <w:trHeight w:val="584"/>
        </w:trPr>
        <w:tc>
          <w:tcPr>
            <w:tcW w:w="3311" w:type="dxa"/>
            <w:tcBorders>
              <w:top w:val="nil"/>
              <w:left w:val="nil"/>
              <w:bottom w:val="single" w:sz="8" w:space="0" w:color="FFFFFF"/>
              <w:right w:val="nil"/>
            </w:tcBorders>
            <w:shd w:val="clear" w:color="000000" w:fill="6F69B0"/>
            <w:vAlign w:val="center"/>
            <w:hideMark/>
          </w:tcPr>
          <w:p w:rsidR="000236F9" w:rsidRPr="000236F9" w:rsidRDefault="000236F9" w:rsidP="000236F9">
            <w:pPr>
              <w:spacing w:after="0" w:line="240" w:lineRule="auto"/>
              <w:rPr>
                <w:rFonts w:ascii="Calibri" w:eastAsia="Times New Roman" w:hAnsi="Calibri" w:cs="Calibri"/>
                <w:b/>
                <w:bCs/>
                <w:color w:val="FFFFFF"/>
                <w:lang w:eastAsia="tr-TR"/>
              </w:rPr>
            </w:pPr>
            <w:r w:rsidRPr="000236F9">
              <w:rPr>
                <w:rFonts w:ascii="Calibri" w:eastAsia="Times New Roman" w:hAnsi="Calibri" w:cs="Calibri"/>
                <w:b/>
                <w:bCs/>
                <w:color w:val="FFFFFF"/>
                <w:lang w:eastAsia="tr-TR"/>
              </w:rPr>
              <w:t>PG 2 Aile Okulu alanı altında yer alan programlara katılan kursiyer sayısı</w:t>
            </w:r>
          </w:p>
        </w:tc>
        <w:tc>
          <w:tcPr>
            <w:tcW w:w="748" w:type="dxa"/>
            <w:tcBorders>
              <w:top w:val="nil"/>
              <w:left w:val="nil"/>
              <w:bottom w:val="single" w:sz="8" w:space="0" w:color="6F69B0"/>
              <w:right w:val="single" w:sz="8" w:space="0" w:color="6F69B0"/>
            </w:tcBorders>
            <w:shd w:val="clear" w:color="auto" w:fill="auto"/>
            <w:vAlign w:val="center"/>
            <w:hideMark/>
          </w:tcPr>
          <w:p w:rsidR="000236F9" w:rsidRPr="000236F9" w:rsidRDefault="000236F9" w:rsidP="000236F9">
            <w:pPr>
              <w:spacing w:after="0" w:line="240" w:lineRule="auto"/>
              <w:jc w:val="center"/>
              <w:rPr>
                <w:rFonts w:ascii="Calibri" w:eastAsia="Times New Roman" w:hAnsi="Calibri" w:cs="Calibri"/>
                <w:color w:val="231F20"/>
                <w:sz w:val="20"/>
                <w:szCs w:val="20"/>
                <w:lang w:eastAsia="tr-TR"/>
              </w:rPr>
            </w:pPr>
            <w:r w:rsidRPr="000236F9">
              <w:rPr>
                <w:rFonts w:ascii="Calibri" w:eastAsia="Times New Roman" w:hAnsi="Calibri" w:cs="Calibri"/>
                <w:color w:val="231F20"/>
                <w:sz w:val="20"/>
                <w:szCs w:val="20"/>
                <w:lang w:eastAsia="tr-TR"/>
              </w:rPr>
              <w:t>20</w:t>
            </w:r>
          </w:p>
        </w:tc>
        <w:tc>
          <w:tcPr>
            <w:tcW w:w="773" w:type="dxa"/>
            <w:tcBorders>
              <w:top w:val="nil"/>
              <w:left w:val="nil"/>
              <w:bottom w:val="single" w:sz="8" w:space="0" w:color="6F69B0"/>
              <w:right w:val="single" w:sz="8" w:space="0" w:color="6F69B0"/>
            </w:tcBorders>
            <w:shd w:val="clear" w:color="auto" w:fill="auto"/>
            <w:vAlign w:val="center"/>
            <w:hideMark/>
          </w:tcPr>
          <w:p w:rsidR="000236F9" w:rsidRPr="000236F9" w:rsidRDefault="000236F9" w:rsidP="000236F9">
            <w:pPr>
              <w:spacing w:after="0" w:line="240" w:lineRule="auto"/>
              <w:jc w:val="center"/>
              <w:rPr>
                <w:rFonts w:ascii="Calibri" w:eastAsia="Times New Roman" w:hAnsi="Calibri" w:cs="Calibri"/>
                <w:color w:val="FF0000"/>
                <w:sz w:val="20"/>
                <w:szCs w:val="20"/>
                <w:lang w:eastAsia="tr-TR"/>
              </w:rPr>
            </w:pPr>
            <w:r w:rsidRPr="000236F9">
              <w:rPr>
                <w:rFonts w:ascii="Calibri" w:eastAsia="Times New Roman" w:hAnsi="Calibri" w:cs="Calibri"/>
                <w:color w:val="FF0000"/>
                <w:sz w:val="20"/>
                <w:szCs w:val="20"/>
                <w:lang w:eastAsia="tr-TR"/>
              </w:rPr>
              <w:t>15</w:t>
            </w:r>
          </w:p>
        </w:tc>
        <w:tc>
          <w:tcPr>
            <w:tcW w:w="747" w:type="dxa"/>
            <w:tcBorders>
              <w:top w:val="nil"/>
              <w:left w:val="nil"/>
              <w:bottom w:val="single" w:sz="8" w:space="0" w:color="6F69B0"/>
              <w:right w:val="single" w:sz="8" w:space="0" w:color="6F69B0"/>
            </w:tcBorders>
            <w:shd w:val="clear" w:color="auto" w:fill="auto"/>
            <w:vAlign w:val="center"/>
            <w:hideMark/>
          </w:tcPr>
          <w:p w:rsidR="000236F9" w:rsidRPr="000236F9" w:rsidRDefault="000236F9" w:rsidP="000236F9">
            <w:pPr>
              <w:spacing w:after="0" w:line="240" w:lineRule="auto"/>
              <w:jc w:val="center"/>
              <w:rPr>
                <w:rFonts w:ascii="Calibri" w:eastAsia="Times New Roman" w:hAnsi="Calibri" w:cs="Calibri"/>
                <w:color w:val="FF0000"/>
                <w:sz w:val="20"/>
                <w:szCs w:val="20"/>
                <w:lang w:eastAsia="tr-TR"/>
              </w:rPr>
            </w:pPr>
            <w:r w:rsidRPr="000236F9">
              <w:rPr>
                <w:rFonts w:ascii="Calibri" w:eastAsia="Times New Roman" w:hAnsi="Calibri" w:cs="Calibri"/>
                <w:color w:val="FF0000"/>
                <w:sz w:val="20"/>
                <w:szCs w:val="20"/>
                <w:lang w:eastAsia="tr-TR"/>
              </w:rPr>
              <w:t>20</w:t>
            </w:r>
          </w:p>
        </w:tc>
        <w:tc>
          <w:tcPr>
            <w:tcW w:w="747" w:type="dxa"/>
            <w:tcBorders>
              <w:top w:val="nil"/>
              <w:left w:val="nil"/>
              <w:bottom w:val="single" w:sz="8" w:space="0" w:color="6F69B0"/>
              <w:right w:val="single" w:sz="8" w:space="0" w:color="6F69B0"/>
            </w:tcBorders>
            <w:shd w:val="clear" w:color="auto" w:fill="auto"/>
            <w:vAlign w:val="center"/>
            <w:hideMark/>
          </w:tcPr>
          <w:p w:rsidR="000236F9" w:rsidRPr="000236F9" w:rsidRDefault="000236F9" w:rsidP="000236F9">
            <w:pPr>
              <w:spacing w:after="0" w:line="240" w:lineRule="auto"/>
              <w:jc w:val="center"/>
              <w:rPr>
                <w:rFonts w:ascii="Calibri" w:eastAsia="Times New Roman" w:hAnsi="Calibri" w:cs="Calibri"/>
                <w:color w:val="FF0000"/>
                <w:sz w:val="20"/>
                <w:szCs w:val="20"/>
                <w:lang w:eastAsia="tr-TR"/>
              </w:rPr>
            </w:pPr>
            <w:r w:rsidRPr="000236F9">
              <w:rPr>
                <w:rFonts w:ascii="Calibri" w:eastAsia="Times New Roman" w:hAnsi="Calibri" w:cs="Calibri"/>
                <w:color w:val="FF0000"/>
                <w:sz w:val="20"/>
                <w:szCs w:val="20"/>
                <w:lang w:eastAsia="tr-TR"/>
              </w:rPr>
              <w:t>25</w:t>
            </w:r>
          </w:p>
        </w:tc>
        <w:tc>
          <w:tcPr>
            <w:tcW w:w="747" w:type="dxa"/>
            <w:tcBorders>
              <w:top w:val="nil"/>
              <w:left w:val="nil"/>
              <w:bottom w:val="single" w:sz="8" w:space="0" w:color="6F69B0"/>
              <w:right w:val="single" w:sz="8" w:space="0" w:color="6F69B0"/>
            </w:tcBorders>
            <w:shd w:val="clear" w:color="auto" w:fill="auto"/>
            <w:vAlign w:val="center"/>
            <w:hideMark/>
          </w:tcPr>
          <w:p w:rsidR="000236F9" w:rsidRPr="000236F9" w:rsidRDefault="000236F9" w:rsidP="000236F9">
            <w:pPr>
              <w:spacing w:after="0" w:line="240" w:lineRule="auto"/>
              <w:jc w:val="center"/>
              <w:rPr>
                <w:rFonts w:ascii="Calibri" w:eastAsia="Times New Roman" w:hAnsi="Calibri" w:cs="Calibri"/>
                <w:color w:val="FF0000"/>
                <w:sz w:val="20"/>
                <w:szCs w:val="20"/>
                <w:lang w:eastAsia="tr-TR"/>
              </w:rPr>
            </w:pPr>
            <w:r w:rsidRPr="000236F9">
              <w:rPr>
                <w:rFonts w:ascii="Calibri" w:eastAsia="Times New Roman" w:hAnsi="Calibri" w:cs="Calibri"/>
                <w:color w:val="FF0000"/>
                <w:sz w:val="20"/>
                <w:szCs w:val="20"/>
                <w:lang w:eastAsia="tr-TR"/>
              </w:rPr>
              <w:t>30</w:t>
            </w:r>
          </w:p>
        </w:tc>
        <w:tc>
          <w:tcPr>
            <w:tcW w:w="747" w:type="dxa"/>
            <w:tcBorders>
              <w:top w:val="nil"/>
              <w:left w:val="nil"/>
              <w:bottom w:val="single" w:sz="8" w:space="0" w:color="6F69B0"/>
              <w:right w:val="single" w:sz="8" w:space="0" w:color="6F69B0"/>
            </w:tcBorders>
            <w:shd w:val="clear" w:color="auto" w:fill="auto"/>
            <w:vAlign w:val="center"/>
            <w:hideMark/>
          </w:tcPr>
          <w:p w:rsidR="000236F9" w:rsidRPr="000236F9" w:rsidRDefault="000236F9" w:rsidP="000236F9">
            <w:pPr>
              <w:spacing w:after="0" w:line="240" w:lineRule="auto"/>
              <w:jc w:val="center"/>
              <w:rPr>
                <w:rFonts w:ascii="Calibri" w:eastAsia="Times New Roman" w:hAnsi="Calibri" w:cs="Calibri"/>
                <w:color w:val="FF0000"/>
                <w:sz w:val="20"/>
                <w:szCs w:val="20"/>
                <w:lang w:eastAsia="tr-TR"/>
              </w:rPr>
            </w:pPr>
            <w:r w:rsidRPr="000236F9">
              <w:rPr>
                <w:rFonts w:ascii="Calibri" w:eastAsia="Times New Roman" w:hAnsi="Calibri" w:cs="Calibri"/>
                <w:color w:val="FF0000"/>
                <w:sz w:val="20"/>
                <w:szCs w:val="20"/>
                <w:lang w:eastAsia="tr-TR"/>
              </w:rPr>
              <w:t>35</w:t>
            </w:r>
          </w:p>
        </w:tc>
        <w:tc>
          <w:tcPr>
            <w:tcW w:w="747" w:type="dxa"/>
            <w:tcBorders>
              <w:top w:val="nil"/>
              <w:left w:val="nil"/>
              <w:bottom w:val="single" w:sz="8" w:space="0" w:color="6F69B0"/>
              <w:right w:val="single" w:sz="8" w:space="0" w:color="6F69B0"/>
            </w:tcBorders>
            <w:shd w:val="clear" w:color="auto" w:fill="auto"/>
            <w:vAlign w:val="center"/>
            <w:hideMark/>
          </w:tcPr>
          <w:p w:rsidR="000236F9" w:rsidRPr="000236F9" w:rsidRDefault="000236F9" w:rsidP="000236F9">
            <w:pPr>
              <w:spacing w:after="0" w:line="240" w:lineRule="auto"/>
              <w:jc w:val="center"/>
              <w:rPr>
                <w:rFonts w:ascii="Calibri" w:eastAsia="Times New Roman" w:hAnsi="Calibri" w:cs="Calibri"/>
                <w:color w:val="FF0000"/>
                <w:sz w:val="20"/>
                <w:szCs w:val="20"/>
                <w:lang w:eastAsia="tr-TR"/>
              </w:rPr>
            </w:pPr>
            <w:r w:rsidRPr="000236F9">
              <w:rPr>
                <w:rFonts w:ascii="Calibri" w:eastAsia="Times New Roman" w:hAnsi="Calibri" w:cs="Calibri"/>
                <w:color w:val="FF0000"/>
                <w:sz w:val="20"/>
                <w:szCs w:val="20"/>
                <w:lang w:eastAsia="tr-TR"/>
              </w:rPr>
              <w:t>40</w:t>
            </w:r>
          </w:p>
        </w:tc>
        <w:tc>
          <w:tcPr>
            <w:tcW w:w="748" w:type="dxa"/>
            <w:tcBorders>
              <w:top w:val="nil"/>
              <w:left w:val="nil"/>
              <w:bottom w:val="single" w:sz="4" w:space="0" w:color="7030A0"/>
              <w:right w:val="single" w:sz="8" w:space="0" w:color="6F69B0"/>
            </w:tcBorders>
            <w:shd w:val="clear" w:color="auto" w:fill="auto"/>
            <w:vAlign w:val="center"/>
            <w:hideMark/>
          </w:tcPr>
          <w:p w:rsidR="000236F9" w:rsidRPr="000236F9" w:rsidRDefault="000236F9" w:rsidP="000236F9">
            <w:pPr>
              <w:spacing w:after="0" w:line="240" w:lineRule="auto"/>
              <w:jc w:val="center"/>
              <w:rPr>
                <w:rFonts w:ascii="Calibri" w:eastAsia="Times New Roman" w:hAnsi="Calibri" w:cs="Calibri"/>
                <w:color w:val="000000"/>
                <w:sz w:val="20"/>
                <w:szCs w:val="20"/>
                <w:lang w:eastAsia="tr-TR"/>
              </w:rPr>
            </w:pPr>
            <w:r w:rsidRPr="000236F9">
              <w:rPr>
                <w:rFonts w:ascii="Calibri" w:eastAsia="Times New Roman" w:hAnsi="Calibri" w:cs="Calibri"/>
                <w:color w:val="000000"/>
                <w:sz w:val="20"/>
                <w:szCs w:val="20"/>
                <w:lang w:eastAsia="tr-TR"/>
              </w:rPr>
              <w:t>6 Ay</w:t>
            </w:r>
          </w:p>
        </w:tc>
        <w:tc>
          <w:tcPr>
            <w:tcW w:w="747" w:type="dxa"/>
            <w:tcBorders>
              <w:top w:val="nil"/>
              <w:left w:val="nil"/>
              <w:bottom w:val="single" w:sz="4" w:space="0" w:color="7030A0"/>
              <w:right w:val="single" w:sz="8" w:space="0" w:color="6F69B0"/>
            </w:tcBorders>
            <w:shd w:val="clear" w:color="auto" w:fill="auto"/>
            <w:vAlign w:val="center"/>
            <w:hideMark/>
          </w:tcPr>
          <w:p w:rsidR="000236F9" w:rsidRPr="000236F9" w:rsidRDefault="000236F9" w:rsidP="000236F9">
            <w:pPr>
              <w:spacing w:after="0" w:line="240" w:lineRule="auto"/>
              <w:jc w:val="center"/>
              <w:rPr>
                <w:rFonts w:ascii="Calibri" w:eastAsia="Times New Roman" w:hAnsi="Calibri" w:cs="Calibri"/>
                <w:color w:val="000000"/>
                <w:sz w:val="20"/>
                <w:szCs w:val="20"/>
                <w:lang w:eastAsia="tr-TR"/>
              </w:rPr>
            </w:pPr>
            <w:r w:rsidRPr="000236F9">
              <w:rPr>
                <w:rFonts w:ascii="Calibri" w:eastAsia="Times New Roman" w:hAnsi="Calibri" w:cs="Calibri"/>
                <w:color w:val="000000"/>
                <w:sz w:val="20"/>
                <w:szCs w:val="20"/>
                <w:lang w:eastAsia="tr-TR"/>
              </w:rPr>
              <w:t>Yıllık</w:t>
            </w:r>
          </w:p>
        </w:tc>
      </w:tr>
      <w:tr w:rsidR="000236F9" w:rsidRPr="000236F9" w:rsidTr="000236F9">
        <w:trPr>
          <w:trHeight w:val="803"/>
        </w:trPr>
        <w:tc>
          <w:tcPr>
            <w:tcW w:w="3311" w:type="dxa"/>
            <w:tcBorders>
              <w:top w:val="nil"/>
              <w:left w:val="nil"/>
              <w:bottom w:val="single" w:sz="8" w:space="0" w:color="FFFFFF"/>
              <w:right w:val="nil"/>
            </w:tcBorders>
            <w:shd w:val="clear" w:color="000000" w:fill="6F69B0"/>
            <w:vAlign w:val="center"/>
            <w:hideMark/>
          </w:tcPr>
          <w:p w:rsidR="000236F9" w:rsidRPr="000236F9" w:rsidRDefault="000236F9" w:rsidP="000236F9">
            <w:pPr>
              <w:spacing w:after="0" w:line="240" w:lineRule="auto"/>
              <w:rPr>
                <w:rFonts w:ascii="Calibri" w:eastAsia="Times New Roman" w:hAnsi="Calibri" w:cs="Calibri"/>
                <w:b/>
                <w:bCs/>
                <w:color w:val="FFFFFF"/>
                <w:lang w:eastAsia="tr-TR"/>
              </w:rPr>
            </w:pPr>
            <w:r w:rsidRPr="000236F9">
              <w:rPr>
                <w:rFonts w:ascii="Calibri" w:eastAsia="Times New Roman" w:hAnsi="Calibri" w:cs="Calibri"/>
                <w:b/>
                <w:bCs/>
                <w:color w:val="FFFFFF"/>
                <w:lang w:eastAsia="tr-TR"/>
              </w:rPr>
              <w:t>PG 3 Hayat boyu öğrenme kapsamında yürütülen proje sayısı</w:t>
            </w:r>
          </w:p>
        </w:tc>
        <w:tc>
          <w:tcPr>
            <w:tcW w:w="748" w:type="dxa"/>
            <w:tcBorders>
              <w:top w:val="nil"/>
              <w:left w:val="nil"/>
              <w:bottom w:val="single" w:sz="8" w:space="0" w:color="6F69B0"/>
              <w:right w:val="single" w:sz="8" w:space="0" w:color="6F69B0"/>
            </w:tcBorders>
            <w:shd w:val="clear" w:color="auto" w:fill="auto"/>
            <w:vAlign w:val="center"/>
            <w:hideMark/>
          </w:tcPr>
          <w:p w:rsidR="000236F9" w:rsidRPr="000236F9" w:rsidRDefault="000236F9" w:rsidP="000236F9">
            <w:pPr>
              <w:spacing w:after="0" w:line="240" w:lineRule="auto"/>
              <w:jc w:val="center"/>
              <w:rPr>
                <w:rFonts w:ascii="Calibri" w:eastAsia="Times New Roman" w:hAnsi="Calibri" w:cs="Calibri"/>
                <w:color w:val="231F20"/>
                <w:sz w:val="20"/>
                <w:szCs w:val="20"/>
                <w:lang w:eastAsia="tr-TR"/>
              </w:rPr>
            </w:pPr>
            <w:r w:rsidRPr="000236F9">
              <w:rPr>
                <w:rFonts w:ascii="Calibri" w:eastAsia="Times New Roman" w:hAnsi="Calibri" w:cs="Calibri"/>
                <w:color w:val="231F20"/>
                <w:sz w:val="20"/>
                <w:szCs w:val="20"/>
                <w:lang w:eastAsia="tr-TR"/>
              </w:rPr>
              <w:t>20</w:t>
            </w:r>
          </w:p>
        </w:tc>
        <w:tc>
          <w:tcPr>
            <w:tcW w:w="773" w:type="dxa"/>
            <w:tcBorders>
              <w:top w:val="nil"/>
              <w:left w:val="nil"/>
              <w:bottom w:val="single" w:sz="8" w:space="0" w:color="6F69B0"/>
              <w:right w:val="single" w:sz="8" w:space="0" w:color="6F69B0"/>
            </w:tcBorders>
            <w:shd w:val="clear" w:color="auto" w:fill="auto"/>
            <w:vAlign w:val="center"/>
            <w:hideMark/>
          </w:tcPr>
          <w:p w:rsidR="000236F9" w:rsidRPr="000236F9" w:rsidRDefault="000236F9" w:rsidP="000236F9">
            <w:pPr>
              <w:spacing w:after="0" w:line="240" w:lineRule="auto"/>
              <w:jc w:val="center"/>
              <w:rPr>
                <w:rFonts w:ascii="Calibri" w:eastAsia="Times New Roman" w:hAnsi="Calibri" w:cs="Calibri"/>
                <w:color w:val="FF0000"/>
                <w:sz w:val="20"/>
                <w:szCs w:val="20"/>
                <w:lang w:eastAsia="tr-TR"/>
              </w:rPr>
            </w:pPr>
            <w:r w:rsidRPr="000236F9">
              <w:rPr>
                <w:rFonts w:ascii="Calibri" w:eastAsia="Times New Roman" w:hAnsi="Calibri" w:cs="Calibri"/>
                <w:color w:val="FF0000"/>
                <w:sz w:val="20"/>
                <w:szCs w:val="20"/>
                <w:lang w:eastAsia="tr-TR"/>
              </w:rPr>
              <w:t>0</w:t>
            </w:r>
          </w:p>
        </w:tc>
        <w:tc>
          <w:tcPr>
            <w:tcW w:w="747" w:type="dxa"/>
            <w:tcBorders>
              <w:top w:val="nil"/>
              <w:left w:val="nil"/>
              <w:bottom w:val="single" w:sz="8" w:space="0" w:color="6F69B0"/>
              <w:right w:val="single" w:sz="8" w:space="0" w:color="6F69B0"/>
            </w:tcBorders>
            <w:shd w:val="clear" w:color="auto" w:fill="auto"/>
            <w:vAlign w:val="center"/>
            <w:hideMark/>
          </w:tcPr>
          <w:p w:rsidR="000236F9" w:rsidRPr="000236F9" w:rsidRDefault="000236F9" w:rsidP="000236F9">
            <w:pPr>
              <w:spacing w:after="0" w:line="240" w:lineRule="auto"/>
              <w:jc w:val="center"/>
              <w:rPr>
                <w:rFonts w:ascii="Calibri" w:eastAsia="Times New Roman" w:hAnsi="Calibri" w:cs="Calibri"/>
                <w:color w:val="FF0000"/>
                <w:sz w:val="20"/>
                <w:szCs w:val="20"/>
                <w:lang w:eastAsia="tr-TR"/>
              </w:rPr>
            </w:pPr>
            <w:r w:rsidRPr="000236F9">
              <w:rPr>
                <w:rFonts w:ascii="Calibri" w:eastAsia="Times New Roman" w:hAnsi="Calibri" w:cs="Calibri"/>
                <w:color w:val="FF0000"/>
                <w:sz w:val="20"/>
                <w:szCs w:val="20"/>
                <w:lang w:eastAsia="tr-TR"/>
              </w:rPr>
              <w:t>1</w:t>
            </w:r>
          </w:p>
        </w:tc>
        <w:tc>
          <w:tcPr>
            <w:tcW w:w="747" w:type="dxa"/>
            <w:tcBorders>
              <w:top w:val="nil"/>
              <w:left w:val="nil"/>
              <w:bottom w:val="single" w:sz="8" w:space="0" w:color="6F69B0"/>
              <w:right w:val="single" w:sz="8" w:space="0" w:color="6F69B0"/>
            </w:tcBorders>
            <w:shd w:val="clear" w:color="auto" w:fill="auto"/>
            <w:vAlign w:val="center"/>
            <w:hideMark/>
          </w:tcPr>
          <w:p w:rsidR="000236F9" w:rsidRPr="000236F9" w:rsidRDefault="000236F9" w:rsidP="000236F9">
            <w:pPr>
              <w:spacing w:after="0" w:line="240" w:lineRule="auto"/>
              <w:jc w:val="center"/>
              <w:rPr>
                <w:rFonts w:ascii="Calibri" w:eastAsia="Times New Roman" w:hAnsi="Calibri" w:cs="Calibri"/>
                <w:color w:val="FF0000"/>
                <w:sz w:val="20"/>
                <w:szCs w:val="20"/>
                <w:lang w:eastAsia="tr-TR"/>
              </w:rPr>
            </w:pPr>
            <w:r w:rsidRPr="000236F9">
              <w:rPr>
                <w:rFonts w:ascii="Calibri" w:eastAsia="Times New Roman" w:hAnsi="Calibri" w:cs="Calibri"/>
                <w:color w:val="FF0000"/>
                <w:sz w:val="20"/>
                <w:szCs w:val="20"/>
                <w:lang w:eastAsia="tr-TR"/>
              </w:rPr>
              <w:t>2</w:t>
            </w:r>
          </w:p>
        </w:tc>
        <w:tc>
          <w:tcPr>
            <w:tcW w:w="747" w:type="dxa"/>
            <w:tcBorders>
              <w:top w:val="nil"/>
              <w:left w:val="nil"/>
              <w:bottom w:val="single" w:sz="8" w:space="0" w:color="6F69B0"/>
              <w:right w:val="single" w:sz="8" w:space="0" w:color="6F69B0"/>
            </w:tcBorders>
            <w:shd w:val="clear" w:color="auto" w:fill="auto"/>
            <w:vAlign w:val="center"/>
            <w:hideMark/>
          </w:tcPr>
          <w:p w:rsidR="000236F9" w:rsidRPr="000236F9" w:rsidRDefault="000236F9" w:rsidP="000236F9">
            <w:pPr>
              <w:spacing w:after="0" w:line="240" w:lineRule="auto"/>
              <w:jc w:val="center"/>
              <w:rPr>
                <w:rFonts w:ascii="Calibri" w:eastAsia="Times New Roman" w:hAnsi="Calibri" w:cs="Calibri"/>
                <w:color w:val="FF0000"/>
                <w:sz w:val="20"/>
                <w:szCs w:val="20"/>
                <w:lang w:eastAsia="tr-TR"/>
              </w:rPr>
            </w:pPr>
            <w:r w:rsidRPr="000236F9">
              <w:rPr>
                <w:rFonts w:ascii="Calibri" w:eastAsia="Times New Roman" w:hAnsi="Calibri" w:cs="Calibri"/>
                <w:color w:val="FF0000"/>
                <w:sz w:val="20"/>
                <w:szCs w:val="20"/>
                <w:lang w:eastAsia="tr-TR"/>
              </w:rPr>
              <w:t>2</w:t>
            </w:r>
          </w:p>
        </w:tc>
        <w:tc>
          <w:tcPr>
            <w:tcW w:w="747" w:type="dxa"/>
            <w:tcBorders>
              <w:top w:val="nil"/>
              <w:left w:val="nil"/>
              <w:bottom w:val="single" w:sz="8" w:space="0" w:color="6F69B0"/>
              <w:right w:val="single" w:sz="8" w:space="0" w:color="6F69B0"/>
            </w:tcBorders>
            <w:shd w:val="clear" w:color="auto" w:fill="auto"/>
            <w:vAlign w:val="center"/>
            <w:hideMark/>
          </w:tcPr>
          <w:p w:rsidR="000236F9" w:rsidRPr="000236F9" w:rsidRDefault="000236F9" w:rsidP="000236F9">
            <w:pPr>
              <w:spacing w:after="0" w:line="240" w:lineRule="auto"/>
              <w:jc w:val="center"/>
              <w:rPr>
                <w:rFonts w:ascii="Calibri" w:eastAsia="Times New Roman" w:hAnsi="Calibri" w:cs="Calibri"/>
                <w:color w:val="FF0000"/>
                <w:sz w:val="20"/>
                <w:szCs w:val="20"/>
                <w:lang w:eastAsia="tr-TR"/>
              </w:rPr>
            </w:pPr>
            <w:r w:rsidRPr="000236F9">
              <w:rPr>
                <w:rFonts w:ascii="Calibri" w:eastAsia="Times New Roman" w:hAnsi="Calibri" w:cs="Calibri"/>
                <w:color w:val="FF0000"/>
                <w:sz w:val="20"/>
                <w:szCs w:val="20"/>
                <w:lang w:eastAsia="tr-TR"/>
              </w:rPr>
              <w:t>2</w:t>
            </w:r>
          </w:p>
        </w:tc>
        <w:tc>
          <w:tcPr>
            <w:tcW w:w="747" w:type="dxa"/>
            <w:tcBorders>
              <w:top w:val="nil"/>
              <w:left w:val="nil"/>
              <w:bottom w:val="single" w:sz="8" w:space="0" w:color="6F69B0"/>
              <w:right w:val="single" w:sz="8" w:space="0" w:color="6F69B0"/>
            </w:tcBorders>
            <w:shd w:val="clear" w:color="auto" w:fill="auto"/>
            <w:vAlign w:val="center"/>
            <w:hideMark/>
          </w:tcPr>
          <w:p w:rsidR="000236F9" w:rsidRPr="000236F9" w:rsidRDefault="000236F9" w:rsidP="000236F9">
            <w:pPr>
              <w:spacing w:after="0" w:line="240" w:lineRule="auto"/>
              <w:jc w:val="center"/>
              <w:rPr>
                <w:rFonts w:ascii="Calibri" w:eastAsia="Times New Roman" w:hAnsi="Calibri" w:cs="Calibri"/>
                <w:color w:val="FF0000"/>
                <w:sz w:val="20"/>
                <w:szCs w:val="20"/>
                <w:lang w:eastAsia="tr-TR"/>
              </w:rPr>
            </w:pPr>
            <w:r w:rsidRPr="000236F9">
              <w:rPr>
                <w:rFonts w:ascii="Calibri" w:eastAsia="Times New Roman" w:hAnsi="Calibri" w:cs="Calibri"/>
                <w:color w:val="FF0000"/>
                <w:sz w:val="20"/>
                <w:szCs w:val="20"/>
                <w:lang w:eastAsia="tr-TR"/>
              </w:rPr>
              <w:t>2</w:t>
            </w:r>
          </w:p>
        </w:tc>
        <w:tc>
          <w:tcPr>
            <w:tcW w:w="748" w:type="dxa"/>
            <w:tcBorders>
              <w:top w:val="nil"/>
              <w:left w:val="nil"/>
              <w:bottom w:val="single" w:sz="4" w:space="0" w:color="7030A0"/>
              <w:right w:val="single" w:sz="8" w:space="0" w:color="6F69B0"/>
            </w:tcBorders>
            <w:shd w:val="clear" w:color="auto" w:fill="auto"/>
            <w:vAlign w:val="center"/>
            <w:hideMark/>
          </w:tcPr>
          <w:p w:rsidR="000236F9" w:rsidRPr="000236F9" w:rsidRDefault="000236F9" w:rsidP="000236F9">
            <w:pPr>
              <w:spacing w:after="0" w:line="240" w:lineRule="auto"/>
              <w:jc w:val="center"/>
              <w:rPr>
                <w:rFonts w:ascii="Calibri" w:eastAsia="Times New Roman" w:hAnsi="Calibri" w:cs="Calibri"/>
                <w:color w:val="000000"/>
                <w:sz w:val="20"/>
                <w:szCs w:val="20"/>
                <w:lang w:eastAsia="tr-TR"/>
              </w:rPr>
            </w:pPr>
            <w:r w:rsidRPr="000236F9">
              <w:rPr>
                <w:rFonts w:ascii="Calibri" w:eastAsia="Times New Roman" w:hAnsi="Calibri" w:cs="Calibri"/>
                <w:color w:val="000000"/>
                <w:sz w:val="20"/>
                <w:szCs w:val="20"/>
                <w:lang w:eastAsia="tr-TR"/>
              </w:rPr>
              <w:t>6 Ay</w:t>
            </w:r>
          </w:p>
        </w:tc>
        <w:tc>
          <w:tcPr>
            <w:tcW w:w="747" w:type="dxa"/>
            <w:tcBorders>
              <w:top w:val="nil"/>
              <w:left w:val="nil"/>
              <w:bottom w:val="single" w:sz="4" w:space="0" w:color="7030A0"/>
              <w:right w:val="single" w:sz="8" w:space="0" w:color="6F69B0"/>
            </w:tcBorders>
            <w:shd w:val="clear" w:color="auto" w:fill="auto"/>
            <w:vAlign w:val="center"/>
            <w:hideMark/>
          </w:tcPr>
          <w:p w:rsidR="000236F9" w:rsidRPr="000236F9" w:rsidRDefault="000236F9" w:rsidP="000236F9">
            <w:pPr>
              <w:spacing w:after="0" w:line="240" w:lineRule="auto"/>
              <w:jc w:val="center"/>
              <w:rPr>
                <w:rFonts w:ascii="Calibri" w:eastAsia="Times New Roman" w:hAnsi="Calibri" w:cs="Calibri"/>
                <w:color w:val="000000"/>
                <w:sz w:val="20"/>
                <w:szCs w:val="20"/>
                <w:lang w:eastAsia="tr-TR"/>
              </w:rPr>
            </w:pPr>
            <w:r w:rsidRPr="000236F9">
              <w:rPr>
                <w:rFonts w:ascii="Calibri" w:eastAsia="Times New Roman" w:hAnsi="Calibri" w:cs="Calibri"/>
                <w:color w:val="000000"/>
                <w:sz w:val="20"/>
                <w:szCs w:val="20"/>
                <w:lang w:eastAsia="tr-TR"/>
              </w:rPr>
              <w:t>Yıllık</w:t>
            </w:r>
          </w:p>
        </w:tc>
      </w:tr>
      <w:tr w:rsidR="000236F9" w:rsidRPr="000236F9" w:rsidTr="000236F9">
        <w:trPr>
          <w:trHeight w:val="920"/>
        </w:trPr>
        <w:tc>
          <w:tcPr>
            <w:tcW w:w="3311" w:type="dxa"/>
            <w:tcBorders>
              <w:top w:val="nil"/>
              <w:left w:val="nil"/>
              <w:bottom w:val="single" w:sz="8" w:space="0" w:color="FFFFFF"/>
              <w:right w:val="nil"/>
            </w:tcBorders>
            <w:shd w:val="clear" w:color="000000" w:fill="6F69B0"/>
            <w:vAlign w:val="center"/>
            <w:hideMark/>
          </w:tcPr>
          <w:p w:rsidR="000236F9" w:rsidRPr="000236F9" w:rsidRDefault="000236F9" w:rsidP="000236F9">
            <w:pPr>
              <w:spacing w:after="0" w:line="240" w:lineRule="auto"/>
              <w:rPr>
                <w:rFonts w:ascii="Calibri" w:eastAsia="Times New Roman" w:hAnsi="Calibri" w:cs="Calibri"/>
                <w:b/>
                <w:bCs/>
                <w:color w:val="FFFFFF"/>
                <w:lang w:eastAsia="tr-TR"/>
              </w:rPr>
            </w:pPr>
            <w:r w:rsidRPr="000236F9">
              <w:rPr>
                <w:rFonts w:ascii="Calibri" w:eastAsia="Times New Roman" w:hAnsi="Calibri" w:cs="Calibri"/>
                <w:b/>
                <w:bCs/>
                <w:color w:val="FFFFFF"/>
                <w:lang w:eastAsia="tr-TR"/>
              </w:rPr>
              <w:t>PG 4   Bir yılda yerel, ulusal ve uluslararası proje, yarışma, müsabaka, sergi, defile vb. etkinliklere katılan kursiyer sayısı</w:t>
            </w:r>
          </w:p>
        </w:tc>
        <w:tc>
          <w:tcPr>
            <w:tcW w:w="748" w:type="dxa"/>
            <w:tcBorders>
              <w:top w:val="nil"/>
              <w:left w:val="nil"/>
              <w:bottom w:val="single" w:sz="8" w:space="0" w:color="6F69B0"/>
              <w:right w:val="single" w:sz="8" w:space="0" w:color="6F69B0"/>
            </w:tcBorders>
            <w:shd w:val="clear" w:color="auto" w:fill="auto"/>
            <w:vAlign w:val="center"/>
            <w:hideMark/>
          </w:tcPr>
          <w:p w:rsidR="000236F9" w:rsidRPr="000236F9" w:rsidRDefault="000236F9" w:rsidP="000236F9">
            <w:pPr>
              <w:spacing w:after="0" w:line="240" w:lineRule="auto"/>
              <w:jc w:val="center"/>
              <w:rPr>
                <w:rFonts w:ascii="Calibri" w:eastAsia="Times New Roman" w:hAnsi="Calibri" w:cs="Calibri"/>
                <w:color w:val="231F20"/>
                <w:sz w:val="20"/>
                <w:szCs w:val="20"/>
                <w:lang w:eastAsia="tr-TR"/>
              </w:rPr>
            </w:pPr>
            <w:r w:rsidRPr="000236F9">
              <w:rPr>
                <w:rFonts w:ascii="Calibri" w:eastAsia="Times New Roman" w:hAnsi="Calibri" w:cs="Calibri"/>
                <w:color w:val="231F20"/>
                <w:sz w:val="20"/>
                <w:szCs w:val="20"/>
                <w:lang w:eastAsia="tr-TR"/>
              </w:rPr>
              <w:t>20</w:t>
            </w:r>
          </w:p>
        </w:tc>
        <w:tc>
          <w:tcPr>
            <w:tcW w:w="773" w:type="dxa"/>
            <w:tcBorders>
              <w:top w:val="nil"/>
              <w:left w:val="nil"/>
              <w:bottom w:val="single" w:sz="8" w:space="0" w:color="6F69B0"/>
              <w:right w:val="single" w:sz="8" w:space="0" w:color="6F69B0"/>
            </w:tcBorders>
            <w:shd w:val="clear" w:color="auto" w:fill="auto"/>
            <w:vAlign w:val="center"/>
            <w:hideMark/>
          </w:tcPr>
          <w:p w:rsidR="000236F9" w:rsidRPr="000236F9" w:rsidRDefault="000236F9" w:rsidP="000236F9">
            <w:pPr>
              <w:spacing w:after="0" w:line="240" w:lineRule="auto"/>
              <w:jc w:val="center"/>
              <w:rPr>
                <w:rFonts w:ascii="Calibri" w:eastAsia="Times New Roman" w:hAnsi="Calibri" w:cs="Calibri"/>
                <w:color w:val="FF0000"/>
                <w:sz w:val="20"/>
                <w:szCs w:val="20"/>
                <w:lang w:eastAsia="tr-TR"/>
              </w:rPr>
            </w:pPr>
            <w:r w:rsidRPr="000236F9">
              <w:rPr>
                <w:rFonts w:ascii="Calibri" w:eastAsia="Times New Roman" w:hAnsi="Calibri" w:cs="Calibri"/>
                <w:color w:val="FF0000"/>
                <w:sz w:val="20"/>
                <w:szCs w:val="20"/>
                <w:lang w:eastAsia="tr-TR"/>
              </w:rPr>
              <w:t>60</w:t>
            </w:r>
          </w:p>
        </w:tc>
        <w:tc>
          <w:tcPr>
            <w:tcW w:w="747" w:type="dxa"/>
            <w:tcBorders>
              <w:top w:val="nil"/>
              <w:left w:val="nil"/>
              <w:bottom w:val="single" w:sz="8" w:space="0" w:color="6F69B0"/>
              <w:right w:val="single" w:sz="8" w:space="0" w:color="6F69B0"/>
            </w:tcBorders>
            <w:shd w:val="clear" w:color="auto" w:fill="auto"/>
            <w:vAlign w:val="center"/>
            <w:hideMark/>
          </w:tcPr>
          <w:p w:rsidR="000236F9" w:rsidRPr="000236F9" w:rsidRDefault="000236F9" w:rsidP="000236F9">
            <w:pPr>
              <w:spacing w:after="0" w:line="240" w:lineRule="auto"/>
              <w:jc w:val="center"/>
              <w:rPr>
                <w:rFonts w:ascii="Calibri" w:eastAsia="Times New Roman" w:hAnsi="Calibri" w:cs="Calibri"/>
                <w:color w:val="FF0000"/>
                <w:sz w:val="20"/>
                <w:szCs w:val="20"/>
                <w:lang w:eastAsia="tr-TR"/>
              </w:rPr>
            </w:pPr>
            <w:r w:rsidRPr="000236F9">
              <w:rPr>
                <w:rFonts w:ascii="Calibri" w:eastAsia="Times New Roman" w:hAnsi="Calibri" w:cs="Calibri"/>
                <w:color w:val="FF0000"/>
                <w:sz w:val="20"/>
                <w:szCs w:val="20"/>
                <w:lang w:eastAsia="tr-TR"/>
              </w:rPr>
              <w:t>70</w:t>
            </w:r>
          </w:p>
        </w:tc>
        <w:tc>
          <w:tcPr>
            <w:tcW w:w="747" w:type="dxa"/>
            <w:tcBorders>
              <w:top w:val="nil"/>
              <w:left w:val="nil"/>
              <w:bottom w:val="single" w:sz="8" w:space="0" w:color="6F69B0"/>
              <w:right w:val="single" w:sz="8" w:space="0" w:color="6F69B0"/>
            </w:tcBorders>
            <w:shd w:val="clear" w:color="auto" w:fill="auto"/>
            <w:vAlign w:val="center"/>
            <w:hideMark/>
          </w:tcPr>
          <w:p w:rsidR="000236F9" w:rsidRPr="000236F9" w:rsidRDefault="000236F9" w:rsidP="000236F9">
            <w:pPr>
              <w:spacing w:after="0" w:line="240" w:lineRule="auto"/>
              <w:jc w:val="center"/>
              <w:rPr>
                <w:rFonts w:ascii="Calibri" w:eastAsia="Times New Roman" w:hAnsi="Calibri" w:cs="Calibri"/>
                <w:color w:val="FF0000"/>
                <w:sz w:val="20"/>
                <w:szCs w:val="20"/>
                <w:lang w:eastAsia="tr-TR"/>
              </w:rPr>
            </w:pPr>
            <w:r w:rsidRPr="000236F9">
              <w:rPr>
                <w:rFonts w:ascii="Calibri" w:eastAsia="Times New Roman" w:hAnsi="Calibri" w:cs="Calibri"/>
                <w:color w:val="FF0000"/>
                <w:sz w:val="20"/>
                <w:szCs w:val="20"/>
                <w:lang w:eastAsia="tr-TR"/>
              </w:rPr>
              <w:t>80</w:t>
            </w:r>
          </w:p>
        </w:tc>
        <w:tc>
          <w:tcPr>
            <w:tcW w:w="747" w:type="dxa"/>
            <w:tcBorders>
              <w:top w:val="nil"/>
              <w:left w:val="nil"/>
              <w:bottom w:val="single" w:sz="8" w:space="0" w:color="6F69B0"/>
              <w:right w:val="single" w:sz="8" w:space="0" w:color="6F69B0"/>
            </w:tcBorders>
            <w:shd w:val="clear" w:color="auto" w:fill="auto"/>
            <w:vAlign w:val="center"/>
            <w:hideMark/>
          </w:tcPr>
          <w:p w:rsidR="000236F9" w:rsidRPr="000236F9" w:rsidRDefault="000236F9" w:rsidP="000236F9">
            <w:pPr>
              <w:spacing w:after="0" w:line="240" w:lineRule="auto"/>
              <w:jc w:val="center"/>
              <w:rPr>
                <w:rFonts w:ascii="Calibri" w:eastAsia="Times New Roman" w:hAnsi="Calibri" w:cs="Calibri"/>
                <w:color w:val="FF0000"/>
                <w:sz w:val="20"/>
                <w:szCs w:val="20"/>
                <w:lang w:eastAsia="tr-TR"/>
              </w:rPr>
            </w:pPr>
            <w:r w:rsidRPr="000236F9">
              <w:rPr>
                <w:rFonts w:ascii="Calibri" w:eastAsia="Times New Roman" w:hAnsi="Calibri" w:cs="Calibri"/>
                <w:color w:val="FF0000"/>
                <w:sz w:val="20"/>
                <w:szCs w:val="20"/>
                <w:lang w:eastAsia="tr-TR"/>
              </w:rPr>
              <w:t>90</w:t>
            </w:r>
          </w:p>
        </w:tc>
        <w:tc>
          <w:tcPr>
            <w:tcW w:w="747" w:type="dxa"/>
            <w:tcBorders>
              <w:top w:val="nil"/>
              <w:left w:val="nil"/>
              <w:bottom w:val="single" w:sz="8" w:space="0" w:color="6F69B0"/>
              <w:right w:val="single" w:sz="8" w:space="0" w:color="6F69B0"/>
            </w:tcBorders>
            <w:shd w:val="clear" w:color="auto" w:fill="auto"/>
            <w:vAlign w:val="center"/>
            <w:hideMark/>
          </w:tcPr>
          <w:p w:rsidR="000236F9" w:rsidRPr="000236F9" w:rsidRDefault="000236F9" w:rsidP="000236F9">
            <w:pPr>
              <w:spacing w:after="0" w:line="240" w:lineRule="auto"/>
              <w:jc w:val="center"/>
              <w:rPr>
                <w:rFonts w:ascii="Calibri" w:eastAsia="Times New Roman" w:hAnsi="Calibri" w:cs="Calibri"/>
                <w:color w:val="FF0000"/>
                <w:sz w:val="20"/>
                <w:szCs w:val="20"/>
                <w:lang w:eastAsia="tr-TR"/>
              </w:rPr>
            </w:pPr>
            <w:r w:rsidRPr="000236F9">
              <w:rPr>
                <w:rFonts w:ascii="Calibri" w:eastAsia="Times New Roman" w:hAnsi="Calibri" w:cs="Calibri"/>
                <w:color w:val="FF0000"/>
                <w:sz w:val="20"/>
                <w:szCs w:val="20"/>
                <w:lang w:eastAsia="tr-TR"/>
              </w:rPr>
              <w:t>100</w:t>
            </w:r>
          </w:p>
        </w:tc>
        <w:tc>
          <w:tcPr>
            <w:tcW w:w="747" w:type="dxa"/>
            <w:tcBorders>
              <w:top w:val="nil"/>
              <w:left w:val="nil"/>
              <w:bottom w:val="single" w:sz="8" w:space="0" w:color="6F69B0"/>
              <w:right w:val="single" w:sz="8" w:space="0" w:color="6F69B0"/>
            </w:tcBorders>
            <w:shd w:val="clear" w:color="auto" w:fill="auto"/>
            <w:vAlign w:val="center"/>
            <w:hideMark/>
          </w:tcPr>
          <w:p w:rsidR="000236F9" w:rsidRPr="000236F9" w:rsidRDefault="000236F9" w:rsidP="000236F9">
            <w:pPr>
              <w:spacing w:after="0" w:line="240" w:lineRule="auto"/>
              <w:jc w:val="center"/>
              <w:rPr>
                <w:rFonts w:ascii="Calibri" w:eastAsia="Times New Roman" w:hAnsi="Calibri" w:cs="Calibri"/>
                <w:color w:val="FF0000"/>
                <w:sz w:val="20"/>
                <w:szCs w:val="20"/>
                <w:lang w:eastAsia="tr-TR"/>
              </w:rPr>
            </w:pPr>
            <w:r w:rsidRPr="000236F9">
              <w:rPr>
                <w:rFonts w:ascii="Calibri" w:eastAsia="Times New Roman" w:hAnsi="Calibri" w:cs="Calibri"/>
                <w:color w:val="FF0000"/>
                <w:sz w:val="20"/>
                <w:szCs w:val="20"/>
                <w:lang w:eastAsia="tr-TR"/>
              </w:rPr>
              <w:t>120</w:t>
            </w:r>
          </w:p>
        </w:tc>
        <w:tc>
          <w:tcPr>
            <w:tcW w:w="748" w:type="dxa"/>
            <w:tcBorders>
              <w:top w:val="nil"/>
              <w:left w:val="nil"/>
              <w:bottom w:val="single" w:sz="4" w:space="0" w:color="7030A0"/>
              <w:right w:val="single" w:sz="8" w:space="0" w:color="6F69B0"/>
            </w:tcBorders>
            <w:shd w:val="clear" w:color="auto" w:fill="auto"/>
            <w:vAlign w:val="center"/>
            <w:hideMark/>
          </w:tcPr>
          <w:p w:rsidR="000236F9" w:rsidRPr="000236F9" w:rsidRDefault="000236F9" w:rsidP="000236F9">
            <w:pPr>
              <w:spacing w:after="0" w:line="240" w:lineRule="auto"/>
              <w:jc w:val="center"/>
              <w:rPr>
                <w:rFonts w:ascii="Calibri" w:eastAsia="Times New Roman" w:hAnsi="Calibri" w:cs="Calibri"/>
                <w:color w:val="000000"/>
                <w:sz w:val="20"/>
                <w:szCs w:val="20"/>
                <w:lang w:eastAsia="tr-TR"/>
              </w:rPr>
            </w:pPr>
            <w:r w:rsidRPr="000236F9">
              <w:rPr>
                <w:rFonts w:ascii="Calibri" w:eastAsia="Times New Roman" w:hAnsi="Calibri" w:cs="Calibri"/>
                <w:color w:val="000000"/>
                <w:sz w:val="20"/>
                <w:szCs w:val="20"/>
                <w:lang w:eastAsia="tr-TR"/>
              </w:rPr>
              <w:t>6 Ay</w:t>
            </w:r>
          </w:p>
        </w:tc>
        <w:tc>
          <w:tcPr>
            <w:tcW w:w="747" w:type="dxa"/>
            <w:tcBorders>
              <w:top w:val="nil"/>
              <w:left w:val="nil"/>
              <w:bottom w:val="single" w:sz="4" w:space="0" w:color="7030A0"/>
              <w:right w:val="single" w:sz="8" w:space="0" w:color="6F69B0"/>
            </w:tcBorders>
            <w:shd w:val="clear" w:color="auto" w:fill="auto"/>
            <w:vAlign w:val="center"/>
            <w:hideMark/>
          </w:tcPr>
          <w:p w:rsidR="000236F9" w:rsidRPr="000236F9" w:rsidRDefault="000236F9" w:rsidP="000236F9">
            <w:pPr>
              <w:spacing w:after="0" w:line="240" w:lineRule="auto"/>
              <w:jc w:val="center"/>
              <w:rPr>
                <w:rFonts w:ascii="Calibri" w:eastAsia="Times New Roman" w:hAnsi="Calibri" w:cs="Calibri"/>
                <w:color w:val="000000"/>
                <w:sz w:val="20"/>
                <w:szCs w:val="20"/>
                <w:lang w:eastAsia="tr-TR"/>
              </w:rPr>
            </w:pPr>
            <w:r w:rsidRPr="000236F9">
              <w:rPr>
                <w:rFonts w:ascii="Calibri" w:eastAsia="Times New Roman" w:hAnsi="Calibri" w:cs="Calibri"/>
                <w:color w:val="000000"/>
                <w:sz w:val="20"/>
                <w:szCs w:val="20"/>
                <w:lang w:eastAsia="tr-TR"/>
              </w:rPr>
              <w:t>Yıllık</w:t>
            </w:r>
          </w:p>
        </w:tc>
      </w:tr>
      <w:tr w:rsidR="000236F9" w:rsidRPr="000236F9" w:rsidTr="000236F9">
        <w:trPr>
          <w:trHeight w:val="525"/>
        </w:trPr>
        <w:tc>
          <w:tcPr>
            <w:tcW w:w="3311" w:type="dxa"/>
            <w:tcBorders>
              <w:top w:val="nil"/>
              <w:left w:val="nil"/>
              <w:bottom w:val="single" w:sz="8" w:space="0" w:color="FFFFFF"/>
              <w:right w:val="nil"/>
            </w:tcBorders>
            <w:shd w:val="clear" w:color="000000" w:fill="6F69B0"/>
            <w:vAlign w:val="center"/>
            <w:hideMark/>
          </w:tcPr>
          <w:p w:rsidR="000236F9" w:rsidRPr="000236F9" w:rsidRDefault="000236F9" w:rsidP="000236F9">
            <w:pPr>
              <w:spacing w:after="0" w:line="240" w:lineRule="auto"/>
              <w:rPr>
                <w:rFonts w:ascii="Calibri" w:eastAsia="Times New Roman" w:hAnsi="Calibri" w:cs="Calibri"/>
                <w:b/>
                <w:bCs/>
                <w:color w:val="FFFFFF"/>
                <w:lang w:eastAsia="tr-TR"/>
              </w:rPr>
            </w:pPr>
            <w:r w:rsidRPr="000236F9">
              <w:rPr>
                <w:rFonts w:ascii="Calibri" w:eastAsia="Times New Roman" w:hAnsi="Calibri" w:cs="Calibri"/>
                <w:b/>
                <w:bCs/>
                <w:color w:val="FFFFFF"/>
                <w:lang w:eastAsia="tr-TR"/>
              </w:rPr>
              <w:t>PG 5 Kurumun Buluş, patent, marka ve faydalı model başvuru sayısı</w:t>
            </w:r>
          </w:p>
        </w:tc>
        <w:tc>
          <w:tcPr>
            <w:tcW w:w="748" w:type="dxa"/>
            <w:tcBorders>
              <w:top w:val="nil"/>
              <w:left w:val="nil"/>
              <w:bottom w:val="single" w:sz="8" w:space="0" w:color="6F69B0"/>
              <w:right w:val="single" w:sz="8" w:space="0" w:color="6F69B0"/>
            </w:tcBorders>
            <w:shd w:val="clear" w:color="auto" w:fill="auto"/>
            <w:vAlign w:val="center"/>
            <w:hideMark/>
          </w:tcPr>
          <w:p w:rsidR="000236F9" w:rsidRPr="000236F9" w:rsidRDefault="000236F9" w:rsidP="000236F9">
            <w:pPr>
              <w:spacing w:after="0" w:line="240" w:lineRule="auto"/>
              <w:jc w:val="center"/>
              <w:rPr>
                <w:rFonts w:ascii="Calibri" w:eastAsia="Times New Roman" w:hAnsi="Calibri" w:cs="Calibri"/>
                <w:color w:val="231F20"/>
                <w:sz w:val="20"/>
                <w:szCs w:val="20"/>
                <w:lang w:eastAsia="tr-TR"/>
              </w:rPr>
            </w:pPr>
            <w:r w:rsidRPr="000236F9">
              <w:rPr>
                <w:rFonts w:ascii="Calibri" w:eastAsia="Times New Roman" w:hAnsi="Calibri" w:cs="Calibri"/>
                <w:color w:val="231F20"/>
                <w:sz w:val="20"/>
                <w:szCs w:val="20"/>
                <w:lang w:eastAsia="tr-TR"/>
              </w:rPr>
              <w:t>20</w:t>
            </w:r>
          </w:p>
        </w:tc>
        <w:tc>
          <w:tcPr>
            <w:tcW w:w="773" w:type="dxa"/>
            <w:tcBorders>
              <w:top w:val="nil"/>
              <w:left w:val="nil"/>
              <w:bottom w:val="single" w:sz="8" w:space="0" w:color="6F69B0"/>
              <w:right w:val="single" w:sz="8" w:space="0" w:color="6F69B0"/>
            </w:tcBorders>
            <w:shd w:val="clear" w:color="auto" w:fill="auto"/>
            <w:vAlign w:val="center"/>
            <w:hideMark/>
          </w:tcPr>
          <w:p w:rsidR="000236F9" w:rsidRPr="000236F9" w:rsidRDefault="000236F9" w:rsidP="000236F9">
            <w:pPr>
              <w:spacing w:after="0" w:line="240" w:lineRule="auto"/>
              <w:jc w:val="center"/>
              <w:rPr>
                <w:rFonts w:ascii="Calibri" w:eastAsia="Times New Roman" w:hAnsi="Calibri" w:cs="Calibri"/>
                <w:color w:val="FF0000"/>
                <w:sz w:val="20"/>
                <w:szCs w:val="20"/>
                <w:lang w:eastAsia="tr-TR"/>
              </w:rPr>
            </w:pPr>
            <w:r w:rsidRPr="000236F9">
              <w:rPr>
                <w:rFonts w:ascii="Calibri" w:eastAsia="Times New Roman" w:hAnsi="Calibri" w:cs="Calibri"/>
                <w:color w:val="FF0000"/>
                <w:sz w:val="20"/>
                <w:szCs w:val="20"/>
                <w:lang w:eastAsia="tr-TR"/>
              </w:rPr>
              <w:t>1</w:t>
            </w:r>
          </w:p>
        </w:tc>
        <w:tc>
          <w:tcPr>
            <w:tcW w:w="747" w:type="dxa"/>
            <w:tcBorders>
              <w:top w:val="nil"/>
              <w:left w:val="nil"/>
              <w:bottom w:val="single" w:sz="8" w:space="0" w:color="6F69B0"/>
              <w:right w:val="single" w:sz="8" w:space="0" w:color="6F69B0"/>
            </w:tcBorders>
            <w:shd w:val="clear" w:color="auto" w:fill="auto"/>
            <w:vAlign w:val="center"/>
            <w:hideMark/>
          </w:tcPr>
          <w:p w:rsidR="000236F9" w:rsidRPr="000236F9" w:rsidRDefault="000236F9" w:rsidP="000236F9">
            <w:pPr>
              <w:spacing w:after="0" w:line="240" w:lineRule="auto"/>
              <w:jc w:val="center"/>
              <w:rPr>
                <w:rFonts w:ascii="Calibri" w:eastAsia="Times New Roman" w:hAnsi="Calibri" w:cs="Calibri"/>
                <w:color w:val="FF0000"/>
                <w:sz w:val="20"/>
                <w:szCs w:val="20"/>
                <w:lang w:eastAsia="tr-TR"/>
              </w:rPr>
            </w:pPr>
            <w:r w:rsidRPr="000236F9">
              <w:rPr>
                <w:rFonts w:ascii="Calibri" w:eastAsia="Times New Roman" w:hAnsi="Calibri" w:cs="Calibri"/>
                <w:color w:val="FF0000"/>
                <w:sz w:val="20"/>
                <w:szCs w:val="20"/>
                <w:lang w:eastAsia="tr-TR"/>
              </w:rPr>
              <w:t>2</w:t>
            </w:r>
          </w:p>
        </w:tc>
        <w:tc>
          <w:tcPr>
            <w:tcW w:w="747" w:type="dxa"/>
            <w:tcBorders>
              <w:top w:val="nil"/>
              <w:left w:val="nil"/>
              <w:bottom w:val="single" w:sz="8" w:space="0" w:color="6F69B0"/>
              <w:right w:val="single" w:sz="8" w:space="0" w:color="6F69B0"/>
            </w:tcBorders>
            <w:shd w:val="clear" w:color="auto" w:fill="auto"/>
            <w:vAlign w:val="center"/>
            <w:hideMark/>
          </w:tcPr>
          <w:p w:rsidR="000236F9" w:rsidRPr="000236F9" w:rsidRDefault="000236F9" w:rsidP="000236F9">
            <w:pPr>
              <w:spacing w:after="0" w:line="240" w:lineRule="auto"/>
              <w:jc w:val="center"/>
              <w:rPr>
                <w:rFonts w:ascii="Calibri" w:eastAsia="Times New Roman" w:hAnsi="Calibri" w:cs="Calibri"/>
                <w:color w:val="FF0000"/>
                <w:sz w:val="20"/>
                <w:szCs w:val="20"/>
                <w:lang w:eastAsia="tr-TR"/>
              </w:rPr>
            </w:pPr>
            <w:r w:rsidRPr="000236F9">
              <w:rPr>
                <w:rFonts w:ascii="Calibri" w:eastAsia="Times New Roman" w:hAnsi="Calibri" w:cs="Calibri"/>
                <w:color w:val="FF0000"/>
                <w:sz w:val="20"/>
                <w:szCs w:val="20"/>
                <w:lang w:eastAsia="tr-TR"/>
              </w:rPr>
              <w:t>2</w:t>
            </w:r>
          </w:p>
        </w:tc>
        <w:tc>
          <w:tcPr>
            <w:tcW w:w="747" w:type="dxa"/>
            <w:tcBorders>
              <w:top w:val="nil"/>
              <w:left w:val="nil"/>
              <w:bottom w:val="single" w:sz="8" w:space="0" w:color="6F69B0"/>
              <w:right w:val="single" w:sz="8" w:space="0" w:color="6F69B0"/>
            </w:tcBorders>
            <w:shd w:val="clear" w:color="auto" w:fill="auto"/>
            <w:vAlign w:val="center"/>
            <w:hideMark/>
          </w:tcPr>
          <w:p w:rsidR="000236F9" w:rsidRPr="000236F9" w:rsidRDefault="000236F9" w:rsidP="000236F9">
            <w:pPr>
              <w:spacing w:after="0" w:line="240" w:lineRule="auto"/>
              <w:jc w:val="center"/>
              <w:rPr>
                <w:rFonts w:ascii="Calibri" w:eastAsia="Times New Roman" w:hAnsi="Calibri" w:cs="Calibri"/>
                <w:color w:val="FF0000"/>
                <w:sz w:val="20"/>
                <w:szCs w:val="20"/>
                <w:lang w:eastAsia="tr-TR"/>
              </w:rPr>
            </w:pPr>
            <w:r w:rsidRPr="000236F9">
              <w:rPr>
                <w:rFonts w:ascii="Calibri" w:eastAsia="Times New Roman" w:hAnsi="Calibri" w:cs="Calibri"/>
                <w:color w:val="FF0000"/>
                <w:sz w:val="20"/>
                <w:szCs w:val="20"/>
                <w:lang w:eastAsia="tr-TR"/>
              </w:rPr>
              <w:t>2</w:t>
            </w:r>
          </w:p>
        </w:tc>
        <w:tc>
          <w:tcPr>
            <w:tcW w:w="747" w:type="dxa"/>
            <w:tcBorders>
              <w:top w:val="nil"/>
              <w:left w:val="nil"/>
              <w:bottom w:val="single" w:sz="8" w:space="0" w:color="6F69B0"/>
              <w:right w:val="single" w:sz="8" w:space="0" w:color="6F69B0"/>
            </w:tcBorders>
            <w:shd w:val="clear" w:color="auto" w:fill="auto"/>
            <w:vAlign w:val="center"/>
            <w:hideMark/>
          </w:tcPr>
          <w:p w:rsidR="000236F9" w:rsidRPr="000236F9" w:rsidRDefault="000236F9" w:rsidP="000236F9">
            <w:pPr>
              <w:spacing w:after="0" w:line="240" w:lineRule="auto"/>
              <w:jc w:val="center"/>
              <w:rPr>
                <w:rFonts w:ascii="Calibri" w:eastAsia="Times New Roman" w:hAnsi="Calibri" w:cs="Calibri"/>
                <w:color w:val="FF0000"/>
                <w:sz w:val="20"/>
                <w:szCs w:val="20"/>
                <w:lang w:eastAsia="tr-TR"/>
              </w:rPr>
            </w:pPr>
            <w:r w:rsidRPr="000236F9">
              <w:rPr>
                <w:rFonts w:ascii="Calibri" w:eastAsia="Times New Roman" w:hAnsi="Calibri" w:cs="Calibri"/>
                <w:color w:val="FF0000"/>
                <w:sz w:val="20"/>
                <w:szCs w:val="20"/>
                <w:lang w:eastAsia="tr-TR"/>
              </w:rPr>
              <w:t>2</w:t>
            </w:r>
          </w:p>
        </w:tc>
        <w:tc>
          <w:tcPr>
            <w:tcW w:w="747" w:type="dxa"/>
            <w:tcBorders>
              <w:top w:val="nil"/>
              <w:left w:val="nil"/>
              <w:bottom w:val="single" w:sz="8" w:space="0" w:color="6F69B0"/>
              <w:right w:val="single" w:sz="8" w:space="0" w:color="6F69B0"/>
            </w:tcBorders>
            <w:shd w:val="clear" w:color="auto" w:fill="auto"/>
            <w:vAlign w:val="center"/>
            <w:hideMark/>
          </w:tcPr>
          <w:p w:rsidR="000236F9" w:rsidRPr="000236F9" w:rsidRDefault="000236F9" w:rsidP="000236F9">
            <w:pPr>
              <w:spacing w:after="0" w:line="240" w:lineRule="auto"/>
              <w:jc w:val="center"/>
              <w:rPr>
                <w:rFonts w:ascii="Calibri" w:eastAsia="Times New Roman" w:hAnsi="Calibri" w:cs="Calibri"/>
                <w:color w:val="FF0000"/>
                <w:sz w:val="20"/>
                <w:szCs w:val="20"/>
                <w:lang w:eastAsia="tr-TR"/>
              </w:rPr>
            </w:pPr>
            <w:r w:rsidRPr="000236F9">
              <w:rPr>
                <w:rFonts w:ascii="Calibri" w:eastAsia="Times New Roman" w:hAnsi="Calibri" w:cs="Calibri"/>
                <w:color w:val="FF0000"/>
                <w:sz w:val="20"/>
                <w:szCs w:val="20"/>
                <w:lang w:eastAsia="tr-TR"/>
              </w:rPr>
              <w:t>2</w:t>
            </w:r>
          </w:p>
        </w:tc>
        <w:tc>
          <w:tcPr>
            <w:tcW w:w="748" w:type="dxa"/>
            <w:tcBorders>
              <w:top w:val="nil"/>
              <w:left w:val="nil"/>
              <w:bottom w:val="single" w:sz="4" w:space="0" w:color="7030A0"/>
              <w:right w:val="single" w:sz="8" w:space="0" w:color="6F69B0"/>
            </w:tcBorders>
            <w:shd w:val="clear" w:color="auto" w:fill="auto"/>
            <w:vAlign w:val="center"/>
            <w:hideMark/>
          </w:tcPr>
          <w:p w:rsidR="000236F9" w:rsidRPr="000236F9" w:rsidRDefault="000236F9" w:rsidP="000236F9">
            <w:pPr>
              <w:spacing w:after="0" w:line="240" w:lineRule="auto"/>
              <w:jc w:val="center"/>
              <w:rPr>
                <w:rFonts w:ascii="Calibri" w:eastAsia="Times New Roman" w:hAnsi="Calibri" w:cs="Calibri"/>
                <w:color w:val="000000"/>
                <w:sz w:val="20"/>
                <w:szCs w:val="20"/>
                <w:lang w:eastAsia="tr-TR"/>
              </w:rPr>
            </w:pPr>
            <w:r w:rsidRPr="000236F9">
              <w:rPr>
                <w:rFonts w:ascii="Calibri" w:eastAsia="Times New Roman" w:hAnsi="Calibri" w:cs="Calibri"/>
                <w:color w:val="000000"/>
                <w:sz w:val="20"/>
                <w:szCs w:val="20"/>
                <w:lang w:eastAsia="tr-TR"/>
              </w:rPr>
              <w:t>6 Ay</w:t>
            </w:r>
          </w:p>
        </w:tc>
        <w:tc>
          <w:tcPr>
            <w:tcW w:w="747" w:type="dxa"/>
            <w:tcBorders>
              <w:top w:val="nil"/>
              <w:left w:val="nil"/>
              <w:bottom w:val="single" w:sz="4" w:space="0" w:color="7030A0"/>
              <w:right w:val="single" w:sz="8" w:space="0" w:color="6F69B0"/>
            </w:tcBorders>
            <w:shd w:val="clear" w:color="auto" w:fill="auto"/>
            <w:vAlign w:val="center"/>
            <w:hideMark/>
          </w:tcPr>
          <w:p w:rsidR="000236F9" w:rsidRPr="000236F9" w:rsidRDefault="000236F9" w:rsidP="000236F9">
            <w:pPr>
              <w:spacing w:after="0" w:line="240" w:lineRule="auto"/>
              <w:jc w:val="center"/>
              <w:rPr>
                <w:rFonts w:ascii="Calibri" w:eastAsia="Times New Roman" w:hAnsi="Calibri" w:cs="Calibri"/>
                <w:color w:val="000000"/>
                <w:sz w:val="20"/>
                <w:szCs w:val="20"/>
                <w:lang w:eastAsia="tr-TR"/>
              </w:rPr>
            </w:pPr>
            <w:r w:rsidRPr="000236F9">
              <w:rPr>
                <w:rFonts w:ascii="Calibri" w:eastAsia="Times New Roman" w:hAnsi="Calibri" w:cs="Calibri"/>
                <w:color w:val="000000"/>
                <w:sz w:val="20"/>
                <w:szCs w:val="20"/>
                <w:lang w:eastAsia="tr-TR"/>
              </w:rPr>
              <w:t>Yıllık</w:t>
            </w:r>
          </w:p>
        </w:tc>
      </w:tr>
      <w:tr w:rsidR="000236F9" w:rsidRPr="000236F9" w:rsidTr="000236F9">
        <w:trPr>
          <w:trHeight w:val="438"/>
        </w:trPr>
        <w:tc>
          <w:tcPr>
            <w:tcW w:w="3311" w:type="dxa"/>
            <w:tcBorders>
              <w:top w:val="nil"/>
              <w:left w:val="nil"/>
              <w:bottom w:val="single" w:sz="8" w:space="0" w:color="FFFFFF"/>
              <w:right w:val="nil"/>
            </w:tcBorders>
            <w:shd w:val="clear" w:color="000000" w:fill="6F69B0"/>
            <w:vAlign w:val="center"/>
            <w:hideMark/>
          </w:tcPr>
          <w:p w:rsidR="000236F9" w:rsidRPr="000236F9" w:rsidRDefault="000236F9" w:rsidP="000236F9">
            <w:pPr>
              <w:spacing w:after="0" w:line="240" w:lineRule="auto"/>
              <w:rPr>
                <w:rFonts w:ascii="Calibri" w:eastAsia="Times New Roman" w:hAnsi="Calibri" w:cs="Calibri"/>
                <w:b/>
                <w:bCs/>
                <w:color w:val="FFFFFF"/>
                <w:lang w:eastAsia="tr-TR"/>
              </w:rPr>
            </w:pPr>
            <w:r w:rsidRPr="000236F9">
              <w:rPr>
                <w:rFonts w:ascii="Calibri" w:eastAsia="Times New Roman" w:hAnsi="Calibri" w:cs="Calibri"/>
                <w:b/>
                <w:bCs/>
                <w:color w:val="FFFFFF"/>
                <w:lang w:eastAsia="tr-TR"/>
              </w:rPr>
              <w:t>Koordinatör Birim</w:t>
            </w:r>
          </w:p>
        </w:tc>
        <w:tc>
          <w:tcPr>
            <w:tcW w:w="6756"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0236F9" w:rsidRPr="000236F9" w:rsidRDefault="000236F9" w:rsidP="000236F9">
            <w:pPr>
              <w:spacing w:after="0" w:line="240" w:lineRule="auto"/>
              <w:rPr>
                <w:rFonts w:ascii="Calibri" w:eastAsia="Times New Roman" w:hAnsi="Calibri" w:cs="Calibri"/>
                <w:color w:val="231F20"/>
                <w:sz w:val="20"/>
                <w:szCs w:val="20"/>
                <w:lang w:eastAsia="tr-TR"/>
              </w:rPr>
            </w:pPr>
            <w:r w:rsidRPr="000236F9">
              <w:rPr>
                <w:rFonts w:ascii="Calibri" w:eastAsia="Times New Roman" w:hAnsi="Calibri" w:cs="Calibri"/>
                <w:color w:val="231F20"/>
                <w:sz w:val="20"/>
                <w:szCs w:val="20"/>
                <w:lang w:eastAsia="tr-TR"/>
              </w:rPr>
              <w:t>Okul İdaresi</w:t>
            </w:r>
          </w:p>
        </w:tc>
      </w:tr>
      <w:tr w:rsidR="000236F9" w:rsidRPr="000236F9" w:rsidTr="000236F9">
        <w:trPr>
          <w:trHeight w:val="438"/>
        </w:trPr>
        <w:tc>
          <w:tcPr>
            <w:tcW w:w="3311" w:type="dxa"/>
            <w:tcBorders>
              <w:top w:val="nil"/>
              <w:left w:val="nil"/>
              <w:bottom w:val="single" w:sz="8" w:space="0" w:color="FFFFFF"/>
              <w:right w:val="nil"/>
            </w:tcBorders>
            <w:shd w:val="clear" w:color="000000" w:fill="6F69B0"/>
            <w:vAlign w:val="center"/>
            <w:hideMark/>
          </w:tcPr>
          <w:p w:rsidR="000236F9" w:rsidRPr="000236F9" w:rsidRDefault="000236F9" w:rsidP="000236F9">
            <w:pPr>
              <w:spacing w:after="0" w:line="240" w:lineRule="auto"/>
              <w:rPr>
                <w:rFonts w:ascii="Calibri" w:eastAsia="Times New Roman" w:hAnsi="Calibri" w:cs="Calibri"/>
                <w:b/>
                <w:bCs/>
                <w:color w:val="FFFFFF"/>
                <w:lang w:eastAsia="tr-TR"/>
              </w:rPr>
            </w:pPr>
            <w:r w:rsidRPr="000236F9">
              <w:rPr>
                <w:rFonts w:ascii="Calibri" w:eastAsia="Times New Roman" w:hAnsi="Calibri" w:cs="Calibri"/>
                <w:b/>
                <w:bCs/>
                <w:color w:val="FFFFFF"/>
                <w:lang w:eastAsia="tr-TR"/>
              </w:rPr>
              <w:t>İşbirliği Yapılacak Birimler</w:t>
            </w:r>
          </w:p>
        </w:tc>
        <w:tc>
          <w:tcPr>
            <w:tcW w:w="6756"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0236F9" w:rsidRPr="000236F9" w:rsidRDefault="000236F9" w:rsidP="000236F9">
            <w:pPr>
              <w:spacing w:after="0" w:line="240" w:lineRule="auto"/>
              <w:rPr>
                <w:rFonts w:ascii="Calibri" w:eastAsia="Times New Roman" w:hAnsi="Calibri" w:cs="Calibri"/>
                <w:color w:val="231F20"/>
                <w:sz w:val="20"/>
                <w:szCs w:val="20"/>
                <w:lang w:eastAsia="tr-TR"/>
              </w:rPr>
            </w:pPr>
            <w:r w:rsidRPr="000236F9">
              <w:rPr>
                <w:rFonts w:ascii="Calibri" w:eastAsia="Times New Roman" w:hAnsi="Calibri" w:cs="Calibri"/>
                <w:color w:val="231F20"/>
                <w:sz w:val="20"/>
                <w:szCs w:val="20"/>
                <w:lang w:eastAsia="tr-TR"/>
              </w:rPr>
              <w:t>Sorumlu idareciler, öğretmenler</w:t>
            </w:r>
          </w:p>
        </w:tc>
      </w:tr>
      <w:tr w:rsidR="000236F9" w:rsidRPr="000236F9" w:rsidTr="000236F9">
        <w:trPr>
          <w:trHeight w:val="759"/>
        </w:trPr>
        <w:tc>
          <w:tcPr>
            <w:tcW w:w="3311" w:type="dxa"/>
            <w:vMerge w:val="restart"/>
            <w:tcBorders>
              <w:top w:val="nil"/>
              <w:left w:val="nil"/>
              <w:bottom w:val="single" w:sz="8" w:space="0" w:color="FFFFFF"/>
              <w:right w:val="single" w:sz="4" w:space="0" w:color="7030A0"/>
            </w:tcBorders>
            <w:shd w:val="clear" w:color="000000" w:fill="6F69B0"/>
            <w:vAlign w:val="center"/>
            <w:hideMark/>
          </w:tcPr>
          <w:p w:rsidR="000236F9" w:rsidRPr="000236F9" w:rsidRDefault="000236F9" w:rsidP="000236F9">
            <w:pPr>
              <w:spacing w:after="0" w:line="240" w:lineRule="auto"/>
              <w:rPr>
                <w:rFonts w:ascii="Calibri" w:eastAsia="Times New Roman" w:hAnsi="Calibri" w:cs="Calibri"/>
                <w:b/>
                <w:bCs/>
                <w:color w:val="FFFFFF"/>
                <w:lang w:eastAsia="tr-TR"/>
              </w:rPr>
            </w:pPr>
            <w:r w:rsidRPr="000236F9">
              <w:rPr>
                <w:rFonts w:ascii="Calibri" w:eastAsia="Times New Roman" w:hAnsi="Calibri" w:cs="Calibri"/>
                <w:b/>
                <w:bCs/>
                <w:color w:val="FFFFFF"/>
                <w:lang w:eastAsia="tr-TR"/>
              </w:rPr>
              <w:t>Stratejiler</w:t>
            </w:r>
          </w:p>
        </w:tc>
        <w:tc>
          <w:tcPr>
            <w:tcW w:w="6756" w:type="dxa"/>
            <w:gridSpan w:val="9"/>
            <w:tcBorders>
              <w:top w:val="single" w:sz="4" w:space="0" w:color="7030A0"/>
              <w:left w:val="nil"/>
              <w:bottom w:val="single" w:sz="4" w:space="0" w:color="7030A0"/>
              <w:right w:val="single" w:sz="4" w:space="0" w:color="7030A0"/>
            </w:tcBorders>
            <w:shd w:val="clear" w:color="auto" w:fill="auto"/>
            <w:vAlign w:val="center"/>
            <w:hideMark/>
          </w:tcPr>
          <w:p w:rsidR="000236F9" w:rsidRPr="000236F9" w:rsidRDefault="000236F9" w:rsidP="000236F9">
            <w:pPr>
              <w:spacing w:after="0" w:line="240" w:lineRule="auto"/>
              <w:rPr>
                <w:rFonts w:ascii="Calibri" w:eastAsia="Times New Roman" w:hAnsi="Calibri" w:cs="Calibri"/>
                <w:color w:val="231F20"/>
                <w:sz w:val="20"/>
                <w:szCs w:val="20"/>
                <w:lang w:eastAsia="tr-TR"/>
              </w:rPr>
            </w:pPr>
            <w:r w:rsidRPr="000236F9">
              <w:rPr>
                <w:rFonts w:ascii="Calibri" w:eastAsia="Times New Roman" w:hAnsi="Calibri" w:cs="Calibri"/>
                <w:color w:val="231F20"/>
                <w:sz w:val="20"/>
                <w:szCs w:val="20"/>
                <w:lang w:eastAsia="tr-TR"/>
              </w:rPr>
              <w:t>S1. Özel eğitime ihtiyaç duyan bireylerin yaygın eğitim faaliyetlerine katılmasının önündeki tanıtım eksikliği, kuruma erişimde yaşanan sorunlar vb. engeller tespit edilerek bu sorunların giderilmesine yönelik çalışmalar yürütülecektir.</w:t>
            </w:r>
            <w:r w:rsidRPr="000236F9">
              <w:rPr>
                <w:rFonts w:ascii="Calibri" w:eastAsia="Times New Roman" w:hAnsi="Calibri" w:cs="Calibri"/>
                <w:color w:val="231F20"/>
                <w:sz w:val="20"/>
                <w:szCs w:val="20"/>
                <w:lang w:eastAsia="tr-TR"/>
              </w:rPr>
              <w:br/>
            </w:r>
            <w:r w:rsidRPr="000236F9">
              <w:rPr>
                <w:rFonts w:ascii="Calibri" w:eastAsia="Times New Roman" w:hAnsi="Calibri" w:cs="Calibri"/>
                <w:color w:val="231F20"/>
                <w:sz w:val="20"/>
                <w:szCs w:val="20"/>
                <w:lang w:eastAsia="tr-TR"/>
              </w:rPr>
              <w:lastRenderedPageBreak/>
              <w:t>Örgün eğitim çağı dışına çıkmış, öğrenimlerini çeşitli nedenlerle tamamlayamamış bireylerin yarım kalan eğitimlerini açık öğretim okullarında tamamlayabilmeleri için eğitime erişimlerini kolaylaştırıcı çalışmalar yapılacaktır.</w:t>
            </w:r>
          </w:p>
        </w:tc>
      </w:tr>
      <w:tr w:rsidR="000236F9" w:rsidRPr="000236F9" w:rsidTr="000236F9">
        <w:trPr>
          <w:trHeight w:val="511"/>
        </w:trPr>
        <w:tc>
          <w:tcPr>
            <w:tcW w:w="3311" w:type="dxa"/>
            <w:vMerge/>
            <w:tcBorders>
              <w:top w:val="nil"/>
              <w:left w:val="nil"/>
              <w:bottom w:val="single" w:sz="8" w:space="0" w:color="FFFFFF"/>
              <w:right w:val="single" w:sz="4" w:space="0" w:color="7030A0"/>
            </w:tcBorders>
            <w:vAlign w:val="center"/>
            <w:hideMark/>
          </w:tcPr>
          <w:p w:rsidR="000236F9" w:rsidRPr="000236F9" w:rsidRDefault="000236F9" w:rsidP="000236F9">
            <w:pPr>
              <w:spacing w:after="0" w:line="240" w:lineRule="auto"/>
              <w:rPr>
                <w:rFonts w:ascii="Calibri" w:eastAsia="Times New Roman" w:hAnsi="Calibri" w:cs="Calibri"/>
                <w:b/>
                <w:bCs/>
                <w:color w:val="FFFFFF"/>
                <w:lang w:eastAsia="tr-TR"/>
              </w:rPr>
            </w:pPr>
          </w:p>
        </w:tc>
        <w:tc>
          <w:tcPr>
            <w:tcW w:w="6756" w:type="dxa"/>
            <w:gridSpan w:val="9"/>
            <w:tcBorders>
              <w:top w:val="single" w:sz="4" w:space="0" w:color="7030A0"/>
              <w:left w:val="nil"/>
              <w:bottom w:val="single" w:sz="4" w:space="0" w:color="7030A0"/>
              <w:right w:val="single" w:sz="4" w:space="0" w:color="7030A0"/>
            </w:tcBorders>
            <w:shd w:val="clear" w:color="auto" w:fill="auto"/>
            <w:vAlign w:val="center"/>
            <w:hideMark/>
          </w:tcPr>
          <w:p w:rsidR="000236F9" w:rsidRPr="000236F9" w:rsidRDefault="000236F9" w:rsidP="000236F9">
            <w:pPr>
              <w:spacing w:after="0" w:line="240" w:lineRule="auto"/>
              <w:rPr>
                <w:rFonts w:ascii="Calibri" w:eastAsia="Times New Roman" w:hAnsi="Calibri" w:cs="Calibri"/>
                <w:color w:val="231F20"/>
                <w:sz w:val="20"/>
                <w:szCs w:val="20"/>
                <w:lang w:eastAsia="tr-TR"/>
              </w:rPr>
            </w:pPr>
            <w:r w:rsidRPr="000236F9">
              <w:rPr>
                <w:rFonts w:ascii="Calibri" w:eastAsia="Times New Roman" w:hAnsi="Calibri" w:cs="Calibri"/>
                <w:color w:val="231F20"/>
                <w:sz w:val="20"/>
                <w:szCs w:val="20"/>
                <w:lang w:eastAsia="tr-TR"/>
              </w:rPr>
              <w:t>S2. Aile değerleri, aile içi iletişim; sosyal, psikolojik ve duygusal gelişim, stres yönetimi, bağımlılıkları önlemeye ilişkin yaklaşımlar başta olmak üzere çeşitli alanlarda aileler desteklenecektir.</w:t>
            </w:r>
          </w:p>
        </w:tc>
      </w:tr>
      <w:tr w:rsidR="000236F9" w:rsidRPr="000236F9" w:rsidTr="000236F9">
        <w:trPr>
          <w:trHeight w:val="511"/>
        </w:trPr>
        <w:tc>
          <w:tcPr>
            <w:tcW w:w="3311" w:type="dxa"/>
            <w:vMerge/>
            <w:tcBorders>
              <w:top w:val="nil"/>
              <w:left w:val="nil"/>
              <w:bottom w:val="single" w:sz="8" w:space="0" w:color="FFFFFF"/>
              <w:right w:val="single" w:sz="4" w:space="0" w:color="7030A0"/>
            </w:tcBorders>
            <w:vAlign w:val="center"/>
            <w:hideMark/>
          </w:tcPr>
          <w:p w:rsidR="000236F9" w:rsidRPr="000236F9" w:rsidRDefault="000236F9" w:rsidP="000236F9">
            <w:pPr>
              <w:spacing w:after="0" w:line="240" w:lineRule="auto"/>
              <w:rPr>
                <w:rFonts w:ascii="Calibri" w:eastAsia="Times New Roman" w:hAnsi="Calibri" w:cs="Calibri"/>
                <w:b/>
                <w:bCs/>
                <w:color w:val="FFFFFF"/>
                <w:lang w:eastAsia="tr-TR"/>
              </w:rPr>
            </w:pPr>
          </w:p>
        </w:tc>
        <w:tc>
          <w:tcPr>
            <w:tcW w:w="6756" w:type="dxa"/>
            <w:gridSpan w:val="9"/>
            <w:tcBorders>
              <w:top w:val="single" w:sz="4" w:space="0" w:color="7030A0"/>
              <w:left w:val="nil"/>
              <w:bottom w:val="single" w:sz="4" w:space="0" w:color="7030A0"/>
              <w:right w:val="single" w:sz="4" w:space="0" w:color="7030A0"/>
            </w:tcBorders>
            <w:shd w:val="clear" w:color="auto" w:fill="auto"/>
            <w:vAlign w:val="center"/>
            <w:hideMark/>
          </w:tcPr>
          <w:p w:rsidR="000236F9" w:rsidRPr="000236F9" w:rsidRDefault="000236F9" w:rsidP="000236F9">
            <w:pPr>
              <w:spacing w:after="0" w:line="240" w:lineRule="auto"/>
              <w:rPr>
                <w:rFonts w:ascii="Calibri" w:eastAsia="Times New Roman" w:hAnsi="Calibri" w:cs="Calibri"/>
                <w:color w:val="231F20"/>
                <w:sz w:val="20"/>
                <w:szCs w:val="20"/>
                <w:lang w:eastAsia="tr-TR"/>
              </w:rPr>
            </w:pPr>
            <w:r w:rsidRPr="000236F9">
              <w:rPr>
                <w:rFonts w:ascii="Calibri" w:eastAsia="Times New Roman" w:hAnsi="Calibri" w:cs="Calibri"/>
                <w:color w:val="231F20"/>
                <w:sz w:val="20"/>
                <w:szCs w:val="20"/>
                <w:lang w:eastAsia="tr-TR"/>
              </w:rPr>
              <w:t xml:space="preserve">S3. Toplumu bir arada tutan değerlerin güçlendirilmesi, şehir kültürü, demokrasi ve insan hakları, kültürel mirasın aktarılması ve öğretilmesi konularında yaygın eğitim faaliyetler ile sosyal ve kültürel etkinlikler düzenlenerek daha adil, hoşgörülü ve sürdürülebilir bir toplumun oluşturulmasına katkı sağlanacaktır  </w:t>
            </w:r>
          </w:p>
        </w:tc>
      </w:tr>
      <w:tr w:rsidR="000236F9" w:rsidRPr="000236F9" w:rsidTr="000236F9">
        <w:trPr>
          <w:trHeight w:val="511"/>
        </w:trPr>
        <w:tc>
          <w:tcPr>
            <w:tcW w:w="3311" w:type="dxa"/>
            <w:vMerge/>
            <w:tcBorders>
              <w:top w:val="nil"/>
              <w:left w:val="nil"/>
              <w:bottom w:val="single" w:sz="8" w:space="0" w:color="FFFFFF"/>
              <w:right w:val="single" w:sz="4" w:space="0" w:color="7030A0"/>
            </w:tcBorders>
            <w:vAlign w:val="center"/>
            <w:hideMark/>
          </w:tcPr>
          <w:p w:rsidR="000236F9" w:rsidRPr="000236F9" w:rsidRDefault="000236F9" w:rsidP="000236F9">
            <w:pPr>
              <w:spacing w:after="0" w:line="240" w:lineRule="auto"/>
              <w:rPr>
                <w:rFonts w:ascii="Calibri" w:eastAsia="Times New Roman" w:hAnsi="Calibri" w:cs="Calibri"/>
                <w:b/>
                <w:bCs/>
                <w:color w:val="FFFFFF"/>
                <w:lang w:eastAsia="tr-TR"/>
              </w:rPr>
            </w:pPr>
          </w:p>
        </w:tc>
        <w:tc>
          <w:tcPr>
            <w:tcW w:w="6756" w:type="dxa"/>
            <w:gridSpan w:val="9"/>
            <w:tcBorders>
              <w:top w:val="single" w:sz="4" w:space="0" w:color="7030A0"/>
              <w:left w:val="nil"/>
              <w:bottom w:val="single" w:sz="4" w:space="0" w:color="7030A0"/>
              <w:right w:val="single" w:sz="4" w:space="0" w:color="7030A0"/>
            </w:tcBorders>
            <w:shd w:val="clear" w:color="auto" w:fill="auto"/>
            <w:vAlign w:val="center"/>
            <w:hideMark/>
          </w:tcPr>
          <w:p w:rsidR="000236F9" w:rsidRPr="000236F9" w:rsidRDefault="000236F9" w:rsidP="000236F9">
            <w:pPr>
              <w:spacing w:after="0" w:line="240" w:lineRule="auto"/>
              <w:rPr>
                <w:rFonts w:ascii="Calibri" w:eastAsia="Times New Roman" w:hAnsi="Calibri" w:cs="Calibri"/>
                <w:color w:val="231F20"/>
                <w:sz w:val="20"/>
                <w:szCs w:val="20"/>
                <w:lang w:eastAsia="tr-TR"/>
              </w:rPr>
            </w:pPr>
            <w:r w:rsidRPr="000236F9">
              <w:rPr>
                <w:rFonts w:ascii="Calibri" w:eastAsia="Times New Roman" w:hAnsi="Calibri" w:cs="Calibri"/>
                <w:color w:val="231F20"/>
                <w:sz w:val="20"/>
                <w:szCs w:val="20"/>
                <w:lang w:eastAsia="tr-TR"/>
              </w:rPr>
              <w:t>S4. Kurumsal, yerel, ulusal ve uluslararası proje, yarışma, müsabaka, sergi, defile vb. etkinliklere katılım artırılacaktır.</w:t>
            </w:r>
          </w:p>
        </w:tc>
      </w:tr>
      <w:tr w:rsidR="000236F9" w:rsidRPr="000236F9" w:rsidTr="000236F9">
        <w:trPr>
          <w:trHeight w:val="511"/>
        </w:trPr>
        <w:tc>
          <w:tcPr>
            <w:tcW w:w="3311" w:type="dxa"/>
            <w:vMerge/>
            <w:tcBorders>
              <w:top w:val="nil"/>
              <w:left w:val="nil"/>
              <w:bottom w:val="single" w:sz="8" w:space="0" w:color="FFFFFF"/>
              <w:right w:val="single" w:sz="4" w:space="0" w:color="7030A0"/>
            </w:tcBorders>
            <w:vAlign w:val="center"/>
            <w:hideMark/>
          </w:tcPr>
          <w:p w:rsidR="000236F9" w:rsidRPr="000236F9" w:rsidRDefault="000236F9" w:rsidP="000236F9">
            <w:pPr>
              <w:spacing w:after="0" w:line="240" w:lineRule="auto"/>
              <w:rPr>
                <w:rFonts w:ascii="Calibri" w:eastAsia="Times New Roman" w:hAnsi="Calibri" w:cs="Calibri"/>
                <w:b/>
                <w:bCs/>
                <w:color w:val="FFFFFF"/>
                <w:lang w:eastAsia="tr-TR"/>
              </w:rPr>
            </w:pPr>
          </w:p>
        </w:tc>
        <w:tc>
          <w:tcPr>
            <w:tcW w:w="6756" w:type="dxa"/>
            <w:gridSpan w:val="9"/>
            <w:tcBorders>
              <w:top w:val="single" w:sz="4" w:space="0" w:color="7030A0"/>
              <w:left w:val="nil"/>
              <w:bottom w:val="single" w:sz="4" w:space="0" w:color="7030A0"/>
              <w:right w:val="single" w:sz="4" w:space="0" w:color="7030A0"/>
            </w:tcBorders>
            <w:shd w:val="clear" w:color="auto" w:fill="auto"/>
            <w:vAlign w:val="center"/>
            <w:hideMark/>
          </w:tcPr>
          <w:p w:rsidR="000236F9" w:rsidRPr="000236F9" w:rsidRDefault="000236F9" w:rsidP="000236F9">
            <w:pPr>
              <w:spacing w:after="0" w:line="240" w:lineRule="auto"/>
              <w:rPr>
                <w:rFonts w:ascii="Calibri" w:eastAsia="Times New Roman" w:hAnsi="Calibri" w:cs="Calibri"/>
                <w:color w:val="231F20"/>
                <w:sz w:val="20"/>
                <w:szCs w:val="20"/>
                <w:lang w:eastAsia="tr-TR"/>
              </w:rPr>
            </w:pPr>
            <w:r w:rsidRPr="000236F9">
              <w:rPr>
                <w:rFonts w:ascii="Calibri" w:eastAsia="Times New Roman" w:hAnsi="Calibri" w:cs="Calibri"/>
                <w:color w:val="231F20"/>
                <w:sz w:val="20"/>
                <w:szCs w:val="20"/>
                <w:lang w:eastAsia="tr-TR"/>
              </w:rPr>
              <w:t>S5. Kursiyerlerin alanlarında becerilerini geliştirmelerini, yeterliklerinin farkına varmalarını sağlamak amacıyla buluş, patent, marka, fikri mülkiyet alanında çalışmalar geliştirilecektir.</w:t>
            </w:r>
          </w:p>
        </w:tc>
      </w:tr>
      <w:tr w:rsidR="000236F9" w:rsidRPr="000236F9" w:rsidTr="000236F9">
        <w:trPr>
          <w:trHeight w:val="569"/>
        </w:trPr>
        <w:tc>
          <w:tcPr>
            <w:tcW w:w="3311" w:type="dxa"/>
            <w:tcBorders>
              <w:top w:val="nil"/>
              <w:left w:val="nil"/>
              <w:bottom w:val="single" w:sz="8" w:space="0" w:color="FFFFFF"/>
              <w:right w:val="nil"/>
            </w:tcBorders>
            <w:shd w:val="clear" w:color="000000" w:fill="6F69B0"/>
            <w:vAlign w:val="center"/>
            <w:hideMark/>
          </w:tcPr>
          <w:p w:rsidR="000236F9" w:rsidRPr="000236F9" w:rsidRDefault="000236F9" w:rsidP="000236F9">
            <w:pPr>
              <w:spacing w:after="0" w:line="240" w:lineRule="auto"/>
              <w:rPr>
                <w:rFonts w:ascii="Calibri" w:eastAsia="Times New Roman" w:hAnsi="Calibri" w:cs="Calibri"/>
                <w:b/>
                <w:bCs/>
                <w:color w:val="FFFFFF"/>
                <w:lang w:eastAsia="tr-TR"/>
              </w:rPr>
            </w:pPr>
            <w:r w:rsidRPr="000236F9">
              <w:rPr>
                <w:rFonts w:ascii="Calibri" w:eastAsia="Times New Roman" w:hAnsi="Calibri" w:cs="Calibri"/>
                <w:b/>
                <w:bCs/>
                <w:color w:val="FFFFFF"/>
                <w:lang w:eastAsia="tr-TR"/>
              </w:rPr>
              <w:t>Maliyet Tahmini</w:t>
            </w:r>
          </w:p>
        </w:tc>
        <w:tc>
          <w:tcPr>
            <w:tcW w:w="6756"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0236F9" w:rsidRPr="000236F9" w:rsidRDefault="000236F9" w:rsidP="000236F9">
            <w:pPr>
              <w:spacing w:after="0" w:line="240" w:lineRule="auto"/>
              <w:rPr>
                <w:rFonts w:ascii="Calibri" w:eastAsia="Times New Roman" w:hAnsi="Calibri" w:cs="Calibri"/>
                <w:color w:val="231F20"/>
                <w:sz w:val="20"/>
                <w:szCs w:val="20"/>
                <w:lang w:eastAsia="tr-TR"/>
              </w:rPr>
            </w:pPr>
            <w:r w:rsidRPr="000236F9">
              <w:rPr>
                <w:rFonts w:ascii="Calibri" w:eastAsia="Times New Roman" w:hAnsi="Calibri" w:cs="Calibri"/>
                <w:color w:val="231F20"/>
                <w:sz w:val="20"/>
                <w:szCs w:val="20"/>
                <w:lang w:eastAsia="tr-TR"/>
              </w:rPr>
              <w:t>₺25.500,00</w:t>
            </w:r>
          </w:p>
        </w:tc>
      </w:tr>
      <w:tr w:rsidR="000236F9" w:rsidRPr="000236F9" w:rsidTr="000236F9">
        <w:trPr>
          <w:trHeight w:val="569"/>
        </w:trPr>
        <w:tc>
          <w:tcPr>
            <w:tcW w:w="3311" w:type="dxa"/>
            <w:tcBorders>
              <w:top w:val="nil"/>
              <w:left w:val="nil"/>
              <w:bottom w:val="single" w:sz="8" w:space="0" w:color="FFFFFF"/>
              <w:right w:val="nil"/>
            </w:tcBorders>
            <w:shd w:val="clear" w:color="000000" w:fill="6F69B0"/>
            <w:vAlign w:val="center"/>
            <w:hideMark/>
          </w:tcPr>
          <w:p w:rsidR="000236F9" w:rsidRPr="000236F9" w:rsidRDefault="000236F9" w:rsidP="000236F9">
            <w:pPr>
              <w:spacing w:after="0" w:line="240" w:lineRule="auto"/>
              <w:rPr>
                <w:rFonts w:ascii="Calibri" w:eastAsia="Times New Roman" w:hAnsi="Calibri" w:cs="Calibri"/>
                <w:b/>
                <w:bCs/>
                <w:color w:val="FFFFFF"/>
                <w:lang w:eastAsia="tr-TR"/>
              </w:rPr>
            </w:pPr>
            <w:r w:rsidRPr="000236F9">
              <w:rPr>
                <w:rFonts w:ascii="Calibri" w:eastAsia="Times New Roman" w:hAnsi="Calibri" w:cs="Calibri"/>
                <w:b/>
                <w:bCs/>
                <w:color w:val="FFFFFF"/>
                <w:lang w:eastAsia="tr-TR"/>
              </w:rPr>
              <w:t>Tespitler</w:t>
            </w:r>
          </w:p>
        </w:tc>
        <w:tc>
          <w:tcPr>
            <w:tcW w:w="6756"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0236F9" w:rsidRPr="000236F9" w:rsidRDefault="000236F9" w:rsidP="000236F9">
            <w:pPr>
              <w:spacing w:after="0" w:line="240" w:lineRule="auto"/>
              <w:rPr>
                <w:rFonts w:ascii="Calibri" w:eastAsia="Times New Roman" w:hAnsi="Calibri" w:cs="Calibri"/>
                <w:color w:val="231F20"/>
                <w:sz w:val="20"/>
                <w:szCs w:val="20"/>
                <w:lang w:eastAsia="tr-TR"/>
              </w:rPr>
            </w:pPr>
            <w:r w:rsidRPr="000236F9">
              <w:rPr>
                <w:rFonts w:ascii="Calibri" w:eastAsia="Times New Roman" w:hAnsi="Calibri" w:cs="Calibri"/>
                <w:color w:val="231F20"/>
                <w:sz w:val="20"/>
                <w:szCs w:val="20"/>
                <w:lang w:eastAsia="tr-TR"/>
              </w:rPr>
              <w:t> </w:t>
            </w:r>
          </w:p>
        </w:tc>
      </w:tr>
      <w:tr w:rsidR="000236F9" w:rsidRPr="000236F9" w:rsidTr="000236F9">
        <w:trPr>
          <w:trHeight w:val="569"/>
        </w:trPr>
        <w:tc>
          <w:tcPr>
            <w:tcW w:w="3311" w:type="dxa"/>
            <w:tcBorders>
              <w:top w:val="nil"/>
              <w:left w:val="nil"/>
              <w:bottom w:val="single" w:sz="8" w:space="0" w:color="FFFFFF"/>
              <w:right w:val="nil"/>
            </w:tcBorders>
            <w:shd w:val="clear" w:color="000000" w:fill="6F69B0"/>
            <w:vAlign w:val="center"/>
            <w:hideMark/>
          </w:tcPr>
          <w:p w:rsidR="000236F9" w:rsidRPr="000236F9" w:rsidRDefault="000236F9" w:rsidP="000236F9">
            <w:pPr>
              <w:spacing w:after="0" w:line="240" w:lineRule="auto"/>
              <w:rPr>
                <w:rFonts w:ascii="Calibri" w:eastAsia="Times New Roman" w:hAnsi="Calibri" w:cs="Calibri"/>
                <w:b/>
                <w:bCs/>
                <w:color w:val="FFFFFF"/>
                <w:lang w:eastAsia="tr-TR"/>
              </w:rPr>
            </w:pPr>
            <w:r w:rsidRPr="000236F9">
              <w:rPr>
                <w:rFonts w:ascii="Calibri" w:eastAsia="Times New Roman" w:hAnsi="Calibri" w:cs="Calibri"/>
                <w:b/>
                <w:bCs/>
                <w:color w:val="FFFFFF"/>
                <w:lang w:eastAsia="tr-TR"/>
              </w:rPr>
              <w:t>İhtiyaçlar</w:t>
            </w:r>
          </w:p>
        </w:tc>
        <w:tc>
          <w:tcPr>
            <w:tcW w:w="6756"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0236F9" w:rsidRPr="000236F9" w:rsidRDefault="000236F9" w:rsidP="000236F9">
            <w:pPr>
              <w:spacing w:after="0" w:line="240" w:lineRule="auto"/>
              <w:rPr>
                <w:rFonts w:ascii="Calibri" w:eastAsia="Times New Roman" w:hAnsi="Calibri" w:cs="Calibri"/>
                <w:color w:val="231F20"/>
                <w:sz w:val="20"/>
                <w:szCs w:val="20"/>
                <w:lang w:eastAsia="tr-TR"/>
              </w:rPr>
            </w:pPr>
            <w:r w:rsidRPr="000236F9">
              <w:rPr>
                <w:rFonts w:ascii="Calibri" w:eastAsia="Times New Roman" w:hAnsi="Calibri" w:cs="Calibri"/>
                <w:color w:val="231F20"/>
                <w:sz w:val="20"/>
                <w:szCs w:val="20"/>
                <w:lang w:eastAsia="tr-TR"/>
              </w:rPr>
              <w:t> </w:t>
            </w:r>
          </w:p>
        </w:tc>
      </w:tr>
    </w:tbl>
    <w:p w:rsidR="000236F9" w:rsidRDefault="000236F9" w:rsidP="00AD5B67">
      <w:pPr>
        <w:spacing w:after="72" w:line="240" w:lineRule="auto"/>
        <w:jc w:val="both"/>
        <w:rPr>
          <w:rFonts w:ascii="Times New Roman" w:hAnsi="Times New Roman" w:cs="Times New Roman"/>
          <w:sz w:val="24"/>
        </w:rPr>
      </w:pPr>
    </w:p>
    <w:p w:rsidR="00326275" w:rsidRDefault="00326275" w:rsidP="00AD5B67">
      <w:pPr>
        <w:spacing w:after="72" w:line="240" w:lineRule="auto"/>
        <w:jc w:val="both"/>
        <w:rPr>
          <w:rFonts w:ascii="Times New Roman" w:hAnsi="Times New Roman" w:cs="Times New Roman"/>
          <w:sz w:val="24"/>
        </w:rPr>
      </w:pPr>
    </w:p>
    <w:p w:rsidR="008E7113" w:rsidRDefault="008E7113" w:rsidP="00AD5B67">
      <w:pPr>
        <w:spacing w:after="72" w:line="240" w:lineRule="auto"/>
        <w:jc w:val="both"/>
        <w:rPr>
          <w:rFonts w:ascii="Times New Roman" w:hAnsi="Times New Roman" w:cs="Times New Roman"/>
          <w:sz w:val="24"/>
        </w:rPr>
      </w:pPr>
    </w:p>
    <w:p w:rsidR="00964E6C" w:rsidRDefault="00964E6C" w:rsidP="00AD5B67">
      <w:pPr>
        <w:spacing w:after="72" w:line="240" w:lineRule="auto"/>
        <w:jc w:val="both"/>
        <w:rPr>
          <w:rFonts w:ascii="Times New Roman" w:hAnsi="Times New Roman" w:cs="Times New Roman"/>
          <w:sz w:val="24"/>
        </w:rPr>
      </w:pPr>
    </w:p>
    <w:p w:rsidR="00964E6C" w:rsidRDefault="00964E6C" w:rsidP="00AD5B67">
      <w:pPr>
        <w:spacing w:after="72" w:line="240" w:lineRule="auto"/>
        <w:jc w:val="both"/>
        <w:rPr>
          <w:rFonts w:ascii="Times New Roman" w:hAnsi="Times New Roman" w:cs="Times New Roman"/>
          <w:sz w:val="24"/>
        </w:rPr>
      </w:pPr>
    </w:p>
    <w:p w:rsidR="00964E6C" w:rsidRDefault="00964E6C" w:rsidP="00AD5B67">
      <w:pPr>
        <w:spacing w:after="72" w:line="240" w:lineRule="auto"/>
        <w:jc w:val="both"/>
        <w:rPr>
          <w:rFonts w:ascii="Times New Roman" w:hAnsi="Times New Roman" w:cs="Times New Roman"/>
          <w:sz w:val="24"/>
        </w:rPr>
      </w:pPr>
    </w:p>
    <w:p w:rsidR="00964E6C" w:rsidRDefault="00964E6C" w:rsidP="00AD5B67">
      <w:pPr>
        <w:spacing w:after="72" w:line="240" w:lineRule="auto"/>
        <w:jc w:val="both"/>
        <w:rPr>
          <w:rFonts w:ascii="Times New Roman" w:hAnsi="Times New Roman" w:cs="Times New Roman"/>
          <w:sz w:val="24"/>
        </w:rPr>
      </w:pPr>
    </w:p>
    <w:p w:rsidR="00964E6C" w:rsidRDefault="00964E6C" w:rsidP="00AD5B67">
      <w:pPr>
        <w:spacing w:after="72" w:line="240" w:lineRule="auto"/>
        <w:jc w:val="both"/>
        <w:rPr>
          <w:rFonts w:ascii="Times New Roman" w:hAnsi="Times New Roman" w:cs="Times New Roman"/>
          <w:sz w:val="24"/>
        </w:rPr>
      </w:pPr>
    </w:p>
    <w:p w:rsidR="00964E6C" w:rsidRDefault="00964E6C" w:rsidP="00AD5B67">
      <w:pPr>
        <w:spacing w:after="72" w:line="240" w:lineRule="auto"/>
        <w:jc w:val="both"/>
        <w:rPr>
          <w:rFonts w:ascii="Times New Roman" w:hAnsi="Times New Roman" w:cs="Times New Roman"/>
          <w:sz w:val="24"/>
        </w:rPr>
      </w:pPr>
    </w:p>
    <w:p w:rsidR="00964E6C" w:rsidRDefault="00964E6C" w:rsidP="00AD5B67">
      <w:pPr>
        <w:spacing w:after="72" w:line="240" w:lineRule="auto"/>
        <w:jc w:val="both"/>
        <w:rPr>
          <w:rFonts w:ascii="Times New Roman" w:hAnsi="Times New Roman" w:cs="Times New Roman"/>
          <w:sz w:val="24"/>
        </w:rPr>
      </w:pPr>
    </w:p>
    <w:p w:rsidR="00964E6C" w:rsidRDefault="00964E6C" w:rsidP="00AD5B67">
      <w:pPr>
        <w:spacing w:after="72" w:line="240" w:lineRule="auto"/>
        <w:jc w:val="both"/>
        <w:rPr>
          <w:rFonts w:ascii="Times New Roman" w:hAnsi="Times New Roman" w:cs="Times New Roman"/>
          <w:sz w:val="24"/>
        </w:rPr>
      </w:pPr>
    </w:p>
    <w:p w:rsidR="00964E6C" w:rsidRDefault="00964E6C" w:rsidP="00AD5B67">
      <w:pPr>
        <w:spacing w:after="72" w:line="240" w:lineRule="auto"/>
        <w:jc w:val="both"/>
        <w:rPr>
          <w:rFonts w:ascii="Times New Roman" w:hAnsi="Times New Roman" w:cs="Times New Roman"/>
          <w:sz w:val="24"/>
        </w:rPr>
      </w:pPr>
    </w:p>
    <w:p w:rsidR="00964E6C" w:rsidRDefault="00964E6C" w:rsidP="00AD5B67">
      <w:pPr>
        <w:spacing w:after="72" w:line="240" w:lineRule="auto"/>
        <w:jc w:val="both"/>
        <w:rPr>
          <w:rFonts w:ascii="Times New Roman" w:hAnsi="Times New Roman" w:cs="Times New Roman"/>
          <w:sz w:val="24"/>
        </w:rPr>
      </w:pPr>
    </w:p>
    <w:p w:rsidR="00964E6C" w:rsidRDefault="00964E6C" w:rsidP="00AD5B67">
      <w:pPr>
        <w:spacing w:after="72" w:line="240" w:lineRule="auto"/>
        <w:jc w:val="both"/>
        <w:rPr>
          <w:rFonts w:ascii="Times New Roman" w:hAnsi="Times New Roman" w:cs="Times New Roman"/>
          <w:sz w:val="24"/>
        </w:rPr>
      </w:pPr>
    </w:p>
    <w:p w:rsidR="00964E6C" w:rsidRDefault="00964E6C" w:rsidP="00AD5B67">
      <w:pPr>
        <w:spacing w:after="72" w:line="240" w:lineRule="auto"/>
        <w:jc w:val="both"/>
        <w:rPr>
          <w:rFonts w:ascii="Times New Roman" w:hAnsi="Times New Roman" w:cs="Times New Roman"/>
          <w:sz w:val="24"/>
        </w:rPr>
      </w:pPr>
    </w:p>
    <w:p w:rsidR="00964E6C" w:rsidRDefault="00964E6C" w:rsidP="00AD5B67">
      <w:pPr>
        <w:spacing w:after="72" w:line="240" w:lineRule="auto"/>
        <w:jc w:val="both"/>
        <w:rPr>
          <w:rFonts w:ascii="Times New Roman" w:hAnsi="Times New Roman" w:cs="Times New Roman"/>
          <w:sz w:val="24"/>
        </w:rPr>
      </w:pPr>
    </w:p>
    <w:p w:rsidR="00964E6C" w:rsidRDefault="00964E6C" w:rsidP="00AD5B67">
      <w:pPr>
        <w:spacing w:after="72" w:line="240" w:lineRule="auto"/>
        <w:jc w:val="both"/>
        <w:rPr>
          <w:rFonts w:ascii="Times New Roman" w:hAnsi="Times New Roman" w:cs="Times New Roman"/>
          <w:sz w:val="24"/>
        </w:rPr>
      </w:pPr>
    </w:p>
    <w:p w:rsidR="00964E6C" w:rsidRDefault="00964E6C" w:rsidP="00AD5B67">
      <w:pPr>
        <w:spacing w:after="72" w:line="240" w:lineRule="auto"/>
        <w:jc w:val="both"/>
        <w:rPr>
          <w:rFonts w:ascii="Times New Roman" w:hAnsi="Times New Roman" w:cs="Times New Roman"/>
          <w:sz w:val="24"/>
        </w:rPr>
      </w:pPr>
    </w:p>
    <w:p w:rsidR="00964E6C" w:rsidRDefault="00964E6C" w:rsidP="00AD5B67">
      <w:pPr>
        <w:spacing w:after="72" w:line="240" w:lineRule="auto"/>
        <w:jc w:val="both"/>
        <w:rPr>
          <w:rFonts w:ascii="Times New Roman" w:hAnsi="Times New Roman" w:cs="Times New Roman"/>
          <w:sz w:val="24"/>
        </w:rPr>
      </w:pPr>
    </w:p>
    <w:p w:rsidR="00964E6C" w:rsidRDefault="00964E6C" w:rsidP="00AD5B67">
      <w:pPr>
        <w:spacing w:after="72" w:line="240" w:lineRule="auto"/>
        <w:jc w:val="both"/>
        <w:rPr>
          <w:rFonts w:ascii="Times New Roman" w:hAnsi="Times New Roman" w:cs="Times New Roman"/>
          <w:sz w:val="24"/>
        </w:rPr>
      </w:pPr>
    </w:p>
    <w:p w:rsidR="00964E6C" w:rsidRDefault="00964E6C" w:rsidP="00AD5B67">
      <w:pPr>
        <w:spacing w:after="72" w:line="240" w:lineRule="auto"/>
        <w:jc w:val="both"/>
        <w:rPr>
          <w:rFonts w:ascii="Times New Roman" w:hAnsi="Times New Roman" w:cs="Times New Roman"/>
          <w:sz w:val="24"/>
        </w:rPr>
      </w:pPr>
    </w:p>
    <w:p w:rsidR="00964E6C" w:rsidRDefault="00964E6C" w:rsidP="00AD5B67">
      <w:pPr>
        <w:spacing w:after="72" w:line="240" w:lineRule="auto"/>
        <w:jc w:val="both"/>
        <w:rPr>
          <w:rFonts w:ascii="Times New Roman" w:hAnsi="Times New Roman" w:cs="Times New Roman"/>
          <w:sz w:val="24"/>
        </w:rPr>
      </w:pPr>
    </w:p>
    <w:p w:rsidR="008E7113" w:rsidRDefault="008E7113" w:rsidP="00AD5B67">
      <w:pPr>
        <w:spacing w:after="72" w:line="240" w:lineRule="auto"/>
        <w:jc w:val="both"/>
        <w:rPr>
          <w:rFonts w:ascii="Times New Roman" w:hAnsi="Times New Roman" w:cs="Times New Roman"/>
          <w:sz w:val="24"/>
        </w:rPr>
      </w:pPr>
    </w:p>
    <w:tbl>
      <w:tblPr>
        <w:tblW w:w="10307" w:type="dxa"/>
        <w:tblCellMar>
          <w:left w:w="70" w:type="dxa"/>
          <w:right w:w="70" w:type="dxa"/>
        </w:tblCellMar>
        <w:tblLook w:val="04A0" w:firstRow="1" w:lastRow="0" w:firstColumn="1" w:lastColumn="0" w:noHBand="0" w:noVBand="1"/>
      </w:tblPr>
      <w:tblGrid>
        <w:gridCol w:w="3235"/>
        <w:gridCol w:w="799"/>
        <w:gridCol w:w="991"/>
        <w:gridCol w:w="751"/>
        <w:gridCol w:w="751"/>
        <w:gridCol w:w="751"/>
        <w:gridCol w:w="751"/>
        <w:gridCol w:w="751"/>
        <w:gridCol w:w="764"/>
        <w:gridCol w:w="763"/>
      </w:tblGrid>
      <w:tr w:rsidR="000236F9" w:rsidRPr="000236F9" w:rsidTr="000236F9">
        <w:trPr>
          <w:trHeight w:val="498"/>
        </w:trPr>
        <w:tc>
          <w:tcPr>
            <w:tcW w:w="3390" w:type="dxa"/>
            <w:tcBorders>
              <w:top w:val="single" w:sz="8" w:space="0" w:color="FFFFFF"/>
              <w:left w:val="single" w:sz="8" w:space="0" w:color="FFFFFF"/>
              <w:bottom w:val="single" w:sz="8" w:space="0" w:color="FFFFFF"/>
              <w:right w:val="single" w:sz="8" w:space="0" w:color="FFFFFF"/>
            </w:tcBorders>
            <w:shd w:val="clear" w:color="000000" w:fill="6F69B0"/>
            <w:vAlign w:val="center"/>
            <w:hideMark/>
          </w:tcPr>
          <w:p w:rsidR="000236F9" w:rsidRPr="000236F9" w:rsidRDefault="000236F9" w:rsidP="000236F9">
            <w:pPr>
              <w:spacing w:after="0" w:line="240" w:lineRule="auto"/>
              <w:rPr>
                <w:rFonts w:ascii="Calibri" w:eastAsia="Times New Roman" w:hAnsi="Calibri" w:cs="Calibri"/>
                <w:b/>
                <w:bCs/>
                <w:color w:val="FFFFFF"/>
                <w:lang w:eastAsia="tr-TR"/>
              </w:rPr>
            </w:pPr>
            <w:r w:rsidRPr="000236F9">
              <w:rPr>
                <w:rFonts w:ascii="Calibri" w:eastAsia="Times New Roman" w:hAnsi="Calibri" w:cs="Calibri"/>
                <w:b/>
                <w:bCs/>
                <w:color w:val="FFFFFF"/>
                <w:lang w:eastAsia="tr-TR"/>
              </w:rPr>
              <w:lastRenderedPageBreak/>
              <w:t>Tema</w:t>
            </w:r>
          </w:p>
        </w:tc>
        <w:tc>
          <w:tcPr>
            <w:tcW w:w="6917"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0236F9" w:rsidRPr="000236F9" w:rsidRDefault="000236F9" w:rsidP="000236F9">
            <w:pPr>
              <w:spacing w:after="0" w:line="240" w:lineRule="auto"/>
              <w:rPr>
                <w:rFonts w:ascii="Calibri" w:eastAsia="Times New Roman" w:hAnsi="Calibri" w:cs="Calibri"/>
                <w:b/>
                <w:bCs/>
                <w:color w:val="231F20"/>
                <w:lang w:eastAsia="tr-TR"/>
              </w:rPr>
            </w:pPr>
            <w:r w:rsidRPr="000236F9">
              <w:rPr>
                <w:rFonts w:ascii="Calibri" w:eastAsia="Times New Roman" w:hAnsi="Calibri" w:cs="Calibri"/>
                <w:b/>
                <w:bCs/>
                <w:color w:val="231F20"/>
                <w:lang w:eastAsia="tr-TR"/>
              </w:rPr>
              <w:t>EĞİTİM ÖĞRETİMDE KALİTE</w:t>
            </w:r>
          </w:p>
        </w:tc>
      </w:tr>
      <w:tr w:rsidR="000236F9" w:rsidRPr="000236F9" w:rsidTr="000236F9">
        <w:trPr>
          <w:trHeight w:val="498"/>
        </w:trPr>
        <w:tc>
          <w:tcPr>
            <w:tcW w:w="3390" w:type="dxa"/>
            <w:tcBorders>
              <w:top w:val="nil"/>
              <w:left w:val="nil"/>
              <w:bottom w:val="single" w:sz="8" w:space="0" w:color="FFFFFF"/>
              <w:right w:val="nil"/>
            </w:tcBorders>
            <w:shd w:val="clear" w:color="000000" w:fill="6F69B0"/>
            <w:vAlign w:val="center"/>
            <w:hideMark/>
          </w:tcPr>
          <w:p w:rsidR="000236F9" w:rsidRPr="000236F9" w:rsidRDefault="000236F9" w:rsidP="000236F9">
            <w:pPr>
              <w:spacing w:after="0" w:line="240" w:lineRule="auto"/>
              <w:rPr>
                <w:rFonts w:ascii="Calibri" w:eastAsia="Times New Roman" w:hAnsi="Calibri" w:cs="Calibri"/>
                <w:b/>
                <w:bCs/>
                <w:color w:val="FFFFFF"/>
                <w:lang w:eastAsia="tr-TR"/>
              </w:rPr>
            </w:pPr>
            <w:r w:rsidRPr="000236F9">
              <w:rPr>
                <w:rFonts w:ascii="Calibri" w:eastAsia="Times New Roman" w:hAnsi="Calibri" w:cs="Calibri"/>
                <w:b/>
                <w:bCs/>
                <w:color w:val="FFFFFF"/>
                <w:lang w:eastAsia="tr-TR"/>
              </w:rPr>
              <w:t>Okul Türü</w:t>
            </w:r>
          </w:p>
        </w:tc>
        <w:tc>
          <w:tcPr>
            <w:tcW w:w="6917"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0236F9" w:rsidRPr="000236F9" w:rsidRDefault="000236F9" w:rsidP="000236F9">
            <w:pPr>
              <w:spacing w:after="0" w:line="240" w:lineRule="auto"/>
              <w:rPr>
                <w:rFonts w:ascii="Calibri" w:eastAsia="Times New Roman" w:hAnsi="Calibri" w:cs="Calibri"/>
                <w:b/>
                <w:bCs/>
                <w:color w:val="231F20"/>
                <w:lang w:eastAsia="tr-TR"/>
              </w:rPr>
            </w:pPr>
            <w:r w:rsidRPr="000236F9">
              <w:rPr>
                <w:rFonts w:ascii="Calibri" w:eastAsia="Times New Roman" w:hAnsi="Calibri" w:cs="Calibri"/>
                <w:b/>
                <w:bCs/>
                <w:color w:val="231F20"/>
                <w:lang w:eastAsia="tr-TR"/>
              </w:rPr>
              <w:t>Halk Eğitimi Merkezleri</w:t>
            </w:r>
          </w:p>
        </w:tc>
      </w:tr>
      <w:tr w:rsidR="000236F9" w:rsidRPr="000236F9" w:rsidTr="000236F9">
        <w:trPr>
          <w:trHeight w:val="630"/>
        </w:trPr>
        <w:tc>
          <w:tcPr>
            <w:tcW w:w="3390" w:type="dxa"/>
            <w:tcBorders>
              <w:top w:val="nil"/>
              <w:left w:val="nil"/>
              <w:bottom w:val="single" w:sz="8" w:space="0" w:color="FFFFFF"/>
              <w:right w:val="nil"/>
            </w:tcBorders>
            <w:shd w:val="clear" w:color="000000" w:fill="6F69B0"/>
            <w:vAlign w:val="center"/>
            <w:hideMark/>
          </w:tcPr>
          <w:p w:rsidR="000236F9" w:rsidRPr="000236F9" w:rsidRDefault="000236F9" w:rsidP="000236F9">
            <w:pPr>
              <w:spacing w:after="0" w:line="240" w:lineRule="auto"/>
              <w:rPr>
                <w:rFonts w:ascii="Calibri" w:eastAsia="Times New Roman" w:hAnsi="Calibri" w:cs="Calibri"/>
                <w:b/>
                <w:bCs/>
                <w:color w:val="FFFFFF"/>
                <w:lang w:eastAsia="tr-TR"/>
              </w:rPr>
            </w:pPr>
            <w:r w:rsidRPr="000236F9">
              <w:rPr>
                <w:rFonts w:ascii="Calibri" w:eastAsia="Times New Roman" w:hAnsi="Calibri" w:cs="Calibri"/>
                <w:b/>
                <w:bCs/>
                <w:color w:val="FFFFFF"/>
                <w:lang w:eastAsia="tr-TR"/>
              </w:rPr>
              <w:t>Amaç 2</w:t>
            </w:r>
          </w:p>
        </w:tc>
        <w:tc>
          <w:tcPr>
            <w:tcW w:w="6917"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0236F9" w:rsidRPr="000236F9" w:rsidRDefault="000236F9" w:rsidP="000236F9">
            <w:pPr>
              <w:spacing w:after="0" w:line="240" w:lineRule="auto"/>
              <w:rPr>
                <w:rFonts w:ascii="Calibri" w:eastAsia="Times New Roman" w:hAnsi="Calibri" w:cs="Calibri"/>
                <w:lang w:eastAsia="tr-TR"/>
              </w:rPr>
            </w:pPr>
            <w:r w:rsidRPr="000236F9">
              <w:rPr>
                <w:rFonts w:ascii="Calibri" w:eastAsia="Times New Roman" w:hAnsi="Calibri" w:cs="Calibri"/>
                <w:lang w:eastAsia="tr-TR"/>
              </w:rPr>
              <w:t>A.2 Bireyin bilgi, beceri ve yetkinliklerini geliştirmek amacıyla bireysel, toplumsal ve istihdam odaklı yeni bir yaklaşımla hayat boyu öğrenme imkânları sunmak.</w:t>
            </w:r>
          </w:p>
        </w:tc>
      </w:tr>
      <w:tr w:rsidR="000236F9" w:rsidRPr="000236F9" w:rsidTr="000236F9">
        <w:trPr>
          <w:trHeight w:val="630"/>
        </w:trPr>
        <w:tc>
          <w:tcPr>
            <w:tcW w:w="3390" w:type="dxa"/>
            <w:tcBorders>
              <w:top w:val="nil"/>
              <w:left w:val="nil"/>
              <w:bottom w:val="single" w:sz="8" w:space="0" w:color="FFFFFF"/>
              <w:right w:val="nil"/>
            </w:tcBorders>
            <w:shd w:val="clear" w:color="000000" w:fill="6F69B0"/>
            <w:vAlign w:val="center"/>
            <w:hideMark/>
          </w:tcPr>
          <w:p w:rsidR="000236F9" w:rsidRPr="000236F9" w:rsidRDefault="000236F9" w:rsidP="000236F9">
            <w:pPr>
              <w:spacing w:after="0" w:line="240" w:lineRule="auto"/>
              <w:rPr>
                <w:rFonts w:ascii="Calibri" w:eastAsia="Times New Roman" w:hAnsi="Calibri" w:cs="Calibri"/>
                <w:b/>
                <w:bCs/>
                <w:color w:val="FFFFFF"/>
                <w:lang w:eastAsia="tr-TR"/>
              </w:rPr>
            </w:pPr>
            <w:r w:rsidRPr="000236F9">
              <w:rPr>
                <w:rFonts w:ascii="Calibri" w:eastAsia="Times New Roman" w:hAnsi="Calibri" w:cs="Calibri"/>
                <w:b/>
                <w:bCs/>
                <w:color w:val="FFFFFF"/>
                <w:lang w:eastAsia="tr-TR"/>
              </w:rPr>
              <w:t>Hedef 2.2</w:t>
            </w:r>
          </w:p>
        </w:tc>
        <w:tc>
          <w:tcPr>
            <w:tcW w:w="6917"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0236F9" w:rsidRPr="000236F9" w:rsidRDefault="000236F9" w:rsidP="000236F9">
            <w:pPr>
              <w:spacing w:after="0" w:line="240" w:lineRule="auto"/>
              <w:rPr>
                <w:rFonts w:ascii="Calibri" w:eastAsia="Times New Roman" w:hAnsi="Calibri" w:cs="Calibri"/>
                <w:lang w:eastAsia="tr-TR"/>
              </w:rPr>
            </w:pPr>
            <w:r w:rsidRPr="000236F9">
              <w:rPr>
                <w:rFonts w:ascii="Calibri" w:eastAsia="Times New Roman" w:hAnsi="Calibri" w:cs="Calibri"/>
                <w:lang w:eastAsia="tr-TR"/>
              </w:rPr>
              <w:t>H.2.2 Hayat boyu öğrenme faaliyetleri ile bireylerde kişisel, çevresel ve mesleki anlamda farkındalık ve eğitimlere katılım artırılacaktır.</w:t>
            </w:r>
          </w:p>
        </w:tc>
      </w:tr>
      <w:tr w:rsidR="000236F9" w:rsidRPr="000236F9" w:rsidTr="000236F9">
        <w:trPr>
          <w:trHeight w:val="1137"/>
        </w:trPr>
        <w:tc>
          <w:tcPr>
            <w:tcW w:w="3390" w:type="dxa"/>
            <w:tcBorders>
              <w:top w:val="nil"/>
              <w:left w:val="nil"/>
              <w:bottom w:val="single" w:sz="8" w:space="0" w:color="FFFFFF"/>
              <w:right w:val="single" w:sz="8" w:space="0" w:color="FFFFFF"/>
            </w:tcBorders>
            <w:shd w:val="clear" w:color="000000" w:fill="6F69B0"/>
            <w:vAlign w:val="center"/>
            <w:hideMark/>
          </w:tcPr>
          <w:p w:rsidR="000236F9" w:rsidRPr="000236F9" w:rsidRDefault="000236F9" w:rsidP="000236F9">
            <w:pPr>
              <w:spacing w:after="0" w:line="240" w:lineRule="auto"/>
              <w:rPr>
                <w:rFonts w:ascii="Calibri" w:eastAsia="Times New Roman" w:hAnsi="Calibri" w:cs="Calibri"/>
                <w:b/>
                <w:bCs/>
                <w:color w:val="FFFFFF"/>
                <w:lang w:eastAsia="tr-TR"/>
              </w:rPr>
            </w:pPr>
            <w:r w:rsidRPr="000236F9">
              <w:rPr>
                <w:rFonts w:ascii="Calibri" w:eastAsia="Times New Roman" w:hAnsi="Calibri" w:cs="Calibri"/>
                <w:b/>
                <w:bCs/>
                <w:color w:val="FFFFFF"/>
                <w:lang w:eastAsia="tr-TR"/>
              </w:rPr>
              <w:t>Performans Göstergeleri</w:t>
            </w:r>
          </w:p>
        </w:tc>
        <w:tc>
          <w:tcPr>
            <w:tcW w:w="766" w:type="dxa"/>
            <w:tcBorders>
              <w:top w:val="nil"/>
              <w:left w:val="nil"/>
              <w:bottom w:val="nil"/>
              <w:right w:val="single" w:sz="8" w:space="0" w:color="FFFFFF"/>
            </w:tcBorders>
            <w:shd w:val="clear" w:color="000000" w:fill="6F69B0"/>
            <w:vAlign w:val="center"/>
            <w:hideMark/>
          </w:tcPr>
          <w:p w:rsidR="000236F9" w:rsidRPr="000236F9" w:rsidRDefault="000236F9" w:rsidP="000236F9">
            <w:pPr>
              <w:spacing w:after="0" w:line="240" w:lineRule="auto"/>
              <w:rPr>
                <w:rFonts w:ascii="Calibri" w:eastAsia="Times New Roman" w:hAnsi="Calibri" w:cs="Calibri"/>
                <w:b/>
                <w:bCs/>
                <w:color w:val="FFFFFF"/>
                <w:lang w:eastAsia="tr-TR"/>
              </w:rPr>
            </w:pPr>
            <w:r w:rsidRPr="000236F9">
              <w:rPr>
                <w:rFonts w:ascii="Calibri" w:eastAsia="Times New Roman" w:hAnsi="Calibri" w:cs="Calibri"/>
                <w:b/>
                <w:bCs/>
                <w:color w:val="FFFFFF"/>
                <w:lang w:eastAsia="tr-TR"/>
              </w:rPr>
              <w:t>Hedefe Etkisi (%)</w:t>
            </w:r>
          </w:p>
        </w:tc>
        <w:tc>
          <w:tcPr>
            <w:tcW w:w="791" w:type="dxa"/>
            <w:tcBorders>
              <w:top w:val="nil"/>
              <w:left w:val="nil"/>
              <w:bottom w:val="nil"/>
              <w:right w:val="single" w:sz="8" w:space="0" w:color="FFFFFF"/>
            </w:tcBorders>
            <w:shd w:val="clear" w:color="000000" w:fill="6F69B0"/>
            <w:vAlign w:val="center"/>
            <w:hideMark/>
          </w:tcPr>
          <w:p w:rsidR="000236F9" w:rsidRPr="000236F9" w:rsidRDefault="000236F9" w:rsidP="000236F9">
            <w:pPr>
              <w:spacing w:after="0" w:line="240" w:lineRule="auto"/>
              <w:jc w:val="center"/>
              <w:rPr>
                <w:rFonts w:ascii="Calibri" w:eastAsia="Times New Roman" w:hAnsi="Calibri" w:cs="Calibri"/>
                <w:b/>
                <w:bCs/>
                <w:color w:val="FFFFFF"/>
                <w:lang w:eastAsia="tr-TR"/>
              </w:rPr>
            </w:pPr>
            <w:r w:rsidRPr="000236F9">
              <w:rPr>
                <w:rFonts w:ascii="Calibri" w:eastAsia="Times New Roman" w:hAnsi="Calibri" w:cs="Calibri"/>
                <w:b/>
                <w:bCs/>
                <w:color w:val="FFFFFF"/>
                <w:lang w:eastAsia="tr-TR"/>
              </w:rPr>
              <w:t>Plan Dönemi Başlangıç Değeri</w:t>
            </w:r>
          </w:p>
        </w:tc>
        <w:tc>
          <w:tcPr>
            <w:tcW w:w="765" w:type="dxa"/>
            <w:tcBorders>
              <w:top w:val="nil"/>
              <w:left w:val="nil"/>
              <w:bottom w:val="nil"/>
              <w:right w:val="single" w:sz="8" w:space="0" w:color="FFFFFF"/>
            </w:tcBorders>
            <w:shd w:val="clear" w:color="000000" w:fill="6F69B0"/>
            <w:vAlign w:val="center"/>
            <w:hideMark/>
          </w:tcPr>
          <w:p w:rsidR="000236F9" w:rsidRPr="000236F9" w:rsidRDefault="000236F9" w:rsidP="000236F9">
            <w:pPr>
              <w:spacing w:after="0" w:line="240" w:lineRule="auto"/>
              <w:jc w:val="center"/>
              <w:rPr>
                <w:rFonts w:ascii="Calibri" w:eastAsia="Times New Roman" w:hAnsi="Calibri" w:cs="Calibri"/>
                <w:b/>
                <w:bCs/>
                <w:color w:val="FFFFFF"/>
                <w:lang w:eastAsia="tr-TR"/>
              </w:rPr>
            </w:pPr>
            <w:r w:rsidRPr="000236F9">
              <w:rPr>
                <w:rFonts w:ascii="Calibri" w:eastAsia="Times New Roman" w:hAnsi="Calibri" w:cs="Calibri"/>
                <w:b/>
                <w:bCs/>
                <w:color w:val="FFFFFF"/>
                <w:lang w:eastAsia="tr-TR"/>
              </w:rPr>
              <w:t>2024</w:t>
            </w:r>
          </w:p>
        </w:tc>
        <w:tc>
          <w:tcPr>
            <w:tcW w:w="765" w:type="dxa"/>
            <w:tcBorders>
              <w:top w:val="nil"/>
              <w:left w:val="nil"/>
              <w:bottom w:val="nil"/>
              <w:right w:val="single" w:sz="8" w:space="0" w:color="FFFFFF"/>
            </w:tcBorders>
            <w:shd w:val="clear" w:color="000000" w:fill="6F69B0"/>
            <w:vAlign w:val="center"/>
            <w:hideMark/>
          </w:tcPr>
          <w:p w:rsidR="000236F9" w:rsidRPr="000236F9" w:rsidRDefault="000236F9" w:rsidP="000236F9">
            <w:pPr>
              <w:spacing w:after="0" w:line="240" w:lineRule="auto"/>
              <w:jc w:val="center"/>
              <w:rPr>
                <w:rFonts w:ascii="Calibri" w:eastAsia="Times New Roman" w:hAnsi="Calibri" w:cs="Calibri"/>
                <w:b/>
                <w:bCs/>
                <w:color w:val="FFFFFF"/>
                <w:lang w:eastAsia="tr-TR"/>
              </w:rPr>
            </w:pPr>
            <w:r w:rsidRPr="000236F9">
              <w:rPr>
                <w:rFonts w:ascii="Calibri" w:eastAsia="Times New Roman" w:hAnsi="Calibri" w:cs="Calibri"/>
                <w:b/>
                <w:bCs/>
                <w:color w:val="FFFFFF"/>
                <w:lang w:eastAsia="tr-TR"/>
              </w:rPr>
              <w:t>2025</w:t>
            </w:r>
          </w:p>
        </w:tc>
        <w:tc>
          <w:tcPr>
            <w:tcW w:w="765" w:type="dxa"/>
            <w:tcBorders>
              <w:top w:val="nil"/>
              <w:left w:val="nil"/>
              <w:bottom w:val="nil"/>
              <w:right w:val="single" w:sz="8" w:space="0" w:color="FFFFFF"/>
            </w:tcBorders>
            <w:shd w:val="clear" w:color="000000" w:fill="6F69B0"/>
            <w:vAlign w:val="center"/>
            <w:hideMark/>
          </w:tcPr>
          <w:p w:rsidR="000236F9" w:rsidRPr="000236F9" w:rsidRDefault="000236F9" w:rsidP="000236F9">
            <w:pPr>
              <w:spacing w:after="0" w:line="240" w:lineRule="auto"/>
              <w:jc w:val="center"/>
              <w:rPr>
                <w:rFonts w:ascii="Calibri" w:eastAsia="Times New Roman" w:hAnsi="Calibri" w:cs="Calibri"/>
                <w:b/>
                <w:bCs/>
                <w:color w:val="FFFFFF"/>
                <w:lang w:eastAsia="tr-TR"/>
              </w:rPr>
            </w:pPr>
            <w:r w:rsidRPr="000236F9">
              <w:rPr>
                <w:rFonts w:ascii="Calibri" w:eastAsia="Times New Roman" w:hAnsi="Calibri" w:cs="Calibri"/>
                <w:b/>
                <w:bCs/>
                <w:color w:val="FFFFFF"/>
                <w:lang w:eastAsia="tr-TR"/>
              </w:rPr>
              <w:t>2026</w:t>
            </w:r>
          </w:p>
        </w:tc>
        <w:tc>
          <w:tcPr>
            <w:tcW w:w="765" w:type="dxa"/>
            <w:tcBorders>
              <w:top w:val="nil"/>
              <w:left w:val="nil"/>
              <w:bottom w:val="nil"/>
              <w:right w:val="single" w:sz="8" w:space="0" w:color="FFFFFF"/>
            </w:tcBorders>
            <w:shd w:val="clear" w:color="000000" w:fill="6F69B0"/>
            <w:vAlign w:val="center"/>
            <w:hideMark/>
          </w:tcPr>
          <w:p w:rsidR="000236F9" w:rsidRPr="000236F9" w:rsidRDefault="000236F9" w:rsidP="000236F9">
            <w:pPr>
              <w:spacing w:after="0" w:line="240" w:lineRule="auto"/>
              <w:jc w:val="center"/>
              <w:rPr>
                <w:rFonts w:ascii="Calibri" w:eastAsia="Times New Roman" w:hAnsi="Calibri" w:cs="Calibri"/>
                <w:b/>
                <w:bCs/>
                <w:color w:val="FFFFFF"/>
                <w:lang w:eastAsia="tr-TR"/>
              </w:rPr>
            </w:pPr>
            <w:r w:rsidRPr="000236F9">
              <w:rPr>
                <w:rFonts w:ascii="Calibri" w:eastAsia="Times New Roman" w:hAnsi="Calibri" w:cs="Calibri"/>
                <w:b/>
                <w:bCs/>
                <w:color w:val="FFFFFF"/>
                <w:lang w:eastAsia="tr-TR"/>
              </w:rPr>
              <w:t>2027</w:t>
            </w:r>
          </w:p>
        </w:tc>
        <w:tc>
          <w:tcPr>
            <w:tcW w:w="765" w:type="dxa"/>
            <w:tcBorders>
              <w:top w:val="nil"/>
              <w:left w:val="nil"/>
              <w:bottom w:val="nil"/>
              <w:right w:val="single" w:sz="8" w:space="0" w:color="FFFFFF"/>
            </w:tcBorders>
            <w:shd w:val="clear" w:color="000000" w:fill="6F69B0"/>
            <w:vAlign w:val="center"/>
            <w:hideMark/>
          </w:tcPr>
          <w:p w:rsidR="000236F9" w:rsidRPr="000236F9" w:rsidRDefault="000236F9" w:rsidP="000236F9">
            <w:pPr>
              <w:spacing w:after="0" w:line="240" w:lineRule="auto"/>
              <w:jc w:val="center"/>
              <w:rPr>
                <w:rFonts w:ascii="Calibri" w:eastAsia="Times New Roman" w:hAnsi="Calibri" w:cs="Calibri"/>
                <w:b/>
                <w:bCs/>
                <w:color w:val="FFFFFF"/>
                <w:lang w:eastAsia="tr-TR"/>
              </w:rPr>
            </w:pPr>
            <w:r w:rsidRPr="000236F9">
              <w:rPr>
                <w:rFonts w:ascii="Calibri" w:eastAsia="Times New Roman" w:hAnsi="Calibri" w:cs="Calibri"/>
                <w:b/>
                <w:bCs/>
                <w:color w:val="FFFFFF"/>
                <w:lang w:eastAsia="tr-TR"/>
              </w:rPr>
              <w:t>2028</w:t>
            </w:r>
          </w:p>
        </w:tc>
        <w:tc>
          <w:tcPr>
            <w:tcW w:w="766" w:type="dxa"/>
            <w:tcBorders>
              <w:top w:val="nil"/>
              <w:left w:val="nil"/>
              <w:bottom w:val="nil"/>
              <w:right w:val="single" w:sz="8" w:space="0" w:color="FFFFFF"/>
            </w:tcBorders>
            <w:shd w:val="clear" w:color="000000" w:fill="6F69B0"/>
            <w:vAlign w:val="center"/>
            <w:hideMark/>
          </w:tcPr>
          <w:p w:rsidR="000236F9" w:rsidRPr="000236F9" w:rsidRDefault="000236F9" w:rsidP="000236F9">
            <w:pPr>
              <w:spacing w:after="0" w:line="240" w:lineRule="auto"/>
              <w:jc w:val="center"/>
              <w:rPr>
                <w:rFonts w:ascii="Calibri" w:eastAsia="Times New Roman" w:hAnsi="Calibri" w:cs="Calibri"/>
                <w:b/>
                <w:bCs/>
                <w:color w:val="FFFFFF"/>
                <w:lang w:eastAsia="tr-TR"/>
              </w:rPr>
            </w:pPr>
            <w:r w:rsidRPr="000236F9">
              <w:rPr>
                <w:rFonts w:ascii="Calibri" w:eastAsia="Times New Roman" w:hAnsi="Calibri" w:cs="Calibri"/>
                <w:b/>
                <w:bCs/>
                <w:color w:val="FFFFFF"/>
                <w:lang w:eastAsia="tr-TR"/>
              </w:rPr>
              <w:t xml:space="preserve">İzleme </w:t>
            </w:r>
            <w:r w:rsidRPr="000236F9">
              <w:rPr>
                <w:rFonts w:ascii="Calibri" w:eastAsia="Times New Roman" w:hAnsi="Calibri" w:cs="Calibri"/>
                <w:b/>
                <w:bCs/>
                <w:color w:val="FFFFFF"/>
                <w:lang w:eastAsia="tr-TR"/>
              </w:rPr>
              <w:br/>
              <w:t>Sıklığı</w:t>
            </w:r>
          </w:p>
        </w:tc>
        <w:tc>
          <w:tcPr>
            <w:tcW w:w="765" w:type="dxa"/>
            <w:tcBorders>
              <w:top w:val="nil"/>
              <w:left w:val="nil"/>
              <w:bottom w:val="nil"/>
              <w:right w:val="single" w:sz="8" w:space="0" w:color="FFFFFF"/>
            </w:tcBorders>
            <w:shd w:val="clear" w:color="000000" w:fill="6F69B0"/>
            <w:vAlign w:val="center"/>
            <w:hideMark/>
          </w:tcPr>
          <w:p w:rsidR="000236F9" w:rsidRPr="000236F9" w:rsidRDefault="000236F9" w:rsidP="000236F9">
            <w:pPr>
              <w:spacing w:after="0" w:line="240" w:lineRule="auto"/>
              <w:jc w:val="center"/>
              <w:rPr>
                <w:rFonts w:ascii="Calibri" w:eastAsia="Times New Roman" w:hAnsi="Calibri" w:cs="Calibri"/>
                <w:b/>
                <w:bCs/>
                <w:color w:val="FFFFFF"/>
                <w:lang w:eastAsia="tr-TR"/>
              </w:rPr>
            </w:pPr>
            <w:r w:rsidRPr="000236F9">
              <w:rPr>
                <w:rFonts w:ascii="Calibri" w:eastAsia="Times New Roman" w:hAnsi="Calibri" w:cs="Calibri"/>
                <w:b/>
                <w:bCs/>
                <w:color w:val="FFFFFF"/>
                <w:lang w:eastAsia="tr-TR"/>
              </w:rPr>
              <w:t>Rapor</w:t>
            </w:r>
            <w:r w:rsidRPr="000236F9">
              <w:rPr>
                <w:rFonts w:ascii="Calibri" w:eastAsia="Times New Roman" w:hAnsi="Calibri" w:cs="Calibri"/>
                <w:b/>
                <w:bCs/>
                <w:color w:val="FFFFFF"/>
                <w:lang w:eastAsia="tr-TR"/>
              </w:rPr>
              <w:br/>
              <w:t>Sıklığı</w:t>
            </w:r>
          </w:p>
        </w:tc>
      </w:tr>
      <w:tr w:rsidR="000236F9" w:rsidRPr="000236F9" w:rsidTr="000236F9">
        <w:trPr>
          <w:trHeight w:val="586"/>
        </w:trPr>
        <w:tc>
          <w:tcPr>
            <w:tcW w:w="3390" w:type="dxa"/>
            <w:tcBorders>
              <w:top w:val="nil"/>
              <w:left w:val="nil"/>
              <w:bottom w:val="single" w:sz="8" w:space="0" w:color="FFFFFF"/>
              <w:right w:val="nil"/>
            </w:tcBorders>
            <w:shd w:val="clear" w:color="000000" w:fill="6F69B0"/>
            <w:vAlign w:val="center"/>
            <w:hideMark/>
          </w:tcPr>
          <w:p w:rsidR="000236F9" w:rsidRPr="000236F9" w:rsidRDefault="000236F9" w:rsidP="000236F9">
            <w:pPr>
              <w:spacing w:after="0" w:line="240" w:lineRule="auto"/>
              <w:rPr>
                <w:rFonts w:ascii="Calibri" w:eastAsia="Times New Roman" w:hAnsi="Calibri" w:cs="Calibri"/>
                <w:b/>
                <w:bCs/>
                <w:color w:val="FFFFFF"/>
                <w:lang w:eastAsia="tr-TR"/>
              </w:rPr>
            </w:pPr>
            <w:r w:rsidRPr="000236F9">
              <w:rPr>
                <w:rFonts w:ascii="Calibri" w:eastAsia="Times New Roman" w:hAnsi="Calibri" w:cs="Calibri"/>
                <w:b/>
                <w:bCs/>
                <w:color w:val="FFFFFF"/>
                <w:lang w:eastAsia="tr-TR"/>
              </w:rPr>
              <w:t xml:space="preserve">PG 1.   Hayat Boyu Öğrenme </w:t>
            </w:r>
            <w:r w:rsidRPr="000236F9">
              <w:rPr>
                <w:rFonts w:ascii="Calibri" w:eastAsia="Times New Roman" w:hAnsi="Calibri" w:cs="Calibri"/>
                <w:b/>
                <w:bCs/>
                <w:color w:val="FFFFFF"/>
                <w:lang w:eastAsia="tr-TR"/>
              </w:rPr>
              <w:br/>
              <w:t>Kurslarından yararlanma oranı</w:t>
            </w:r>
          </w:p>
        </w:tc>
        <w:tc>
          <w:tcPr>
            <w:tcW w:w="766" w:type="dxa"/>
            <w:tcBorders>
              <w:top w:val="nil"/>
              <w:left w:val="nil"/>
              <w:bottom w:val="single" w:sz="8" w:space="0" w:color="6F69B0"/>
              <w:right w:val="single" w:sz="8" w:space="0" w:color="6F69B0"/>
            </w:tcBorders>
            <w:shd w:val="clear" w:color="auto" w:fill="auto"/>
            <w:vAlign w:val="center"/>
            <w:hideMark/>
          </w:tcPr>
          <w:p w:rsidR="000236F9" w:rsidRPr="000236F9" w:rsidRDefault="000236F9" w:rsidP="000236F9">
            <w:pPr>
              <w:spacing w:after="0" w:line="240" w:lineRule="auto"/>
              <w:jc w:val="center"/>
              <w:rPr>
                <w:rFonts w:ascii="Calibri" w:eastAsia="Times New Roman" w:hAnsi="Calibri" w:cs="Calibri"/>
                <w:color w:val="231F20"/>
                <w:sz w:val="20"/>
                <w:szCs w:val="20"/>
                <w:lang w:eastAsia="tr-TR"/>
              </w:rPr>
            </w:pPr>
            <w:r w:rsidRPr="000236F9">
              <w:rPr>
                <w:rFonts w:ascii="Calibri" w:eastAsia="Times New Roman" w:hAnsi="Calibri" w:cs="Calibri"/>
                <w:color w:val="231F20"/>
                <w:sz w:val="20"/>
                <w:szCs w:val="20"/>
                <w:lang w:eastAsia="tr-TR"/>
              </w:rPr>
              <w:t>20</w:t>
            </w:r>
          </w:p>
        </w:tc>
        <w:tc>
          <w:tcPr>
            <w:tcW w:w="791" w:type="dxa"/>
            <w:tcBorders>
              <w:top w:val="nil"/>
              <w:left w:val="nil"/>
              <w:bottom w:val="single" w:sz="8" w:space="0" w:color="6F69B0"/>
              <w:right w:val="single" w:sz="8" w:space="0" w:color="6F69B0"/>
            </w:tcBorders>
            <w:shd w:val="clear" w:color="auto" w:fill="auto"/>
            <w:vAlign w:val="center"/>
            <w:hideMark/>
          </w:tcPr>
          <w:p w:rsidR="000236F9" w:rsidRPr="000236F9" w:rsidRDefault="000236F9" w:rsidP="000236F9">
            <w:pPr>
              <w:spacing w:after="0" w:line="240" w:lineRule="auto"/>
              <w:jc w:val="center"/>
              <w:rPr>
                <w:rFonts w:ascii="Calibri" w:eastAsia="Times New Roman" w:hAnsi="Calibri" w:cs="Calibri"/>
                <w:color w:val="FF0000"/>
                <w:sz w:val="20"/>
                <w:szCs w:val="20"/>
                <w:lang w:eastAsia="tr-TR"/>
              </w:rPr>
            </w:pPr>
            <w:r w:rsidRPr="000236F9">
              <w:rPr>
                <w:rFonts w:ascii="Calibri" w:eastAsia="Times New Roman" w:hAnsi="Calibri" w:cs="Calibri"/>
                <w:color w:val="FF0000"/>
                <w:sz w:val="20"/>
                <w:szCs w:val="20"/>
                <w:lang w:eastAsia="tr-TR"/>
              </w:rPr>
              <w:t>11</w:t>
            </w:r>
          </w:p>
        </w:tc>
        <w:tc>
          <w:tcPr>
            <w:tcW w:w="765" w:type="dxa"/>
            <w:tcBorders>
              <w:top w:val="nil"/>
              <w:left w:val="nil"/>
              <w:bottom w:val="single" w:sz="8" w:space="0" w:color="6F69B0"/>
              <w:right w:val="single" w:sz="8" w:space="0" w:color="6F69B0"/>
            </w:tcBorders>
            <w:shd w:val="clear" w:color="auto" w:fill="auto"/>
            <w:vAlign w:val="center"/>
            <w:hideMark/>
          </w:tcPr>
          <w:p w:rsidR="000236F9" w:rsidRPr="000236F9" w:rsidRDefault="000236F9" w:rsidP="000236F9">
            <w:pPr>
              <w:spacing w:after="0" w:line="240" w:lineRule="auto"/>
              <w:jc w:val="center"/>
              <w:rPr>
                <w:rFonts w:ascii="Calibri" w:eastAsia="Times New Roman" w:hAnsi="Calibri" w:cs="Calibri"/>
                <w:color w:val="FF0000"/>
                <w:sz w:val="20"/>
                <w:szCs w:val="20"/>
                <w:lang w:eastAsia="tr-TR"/>
              </w:rPr>
            </w:pPr>
            <w:r w:rsidRPr="000236F9">
              <w:rPr>
                <w:rFonts w:ascii="Calibri" w:eastAsia="Times New Roman" w:hAnsi="Calibri" w:cs="Calibri"/>
                <w:color w:val="FF0000"/>
                <w:sz w:val="20"/>
                <w:szCs w:val="20"/>
                <w:lang w:eastAsia="tr-TR"/>
              </w:rPr>
              <w:t>12</w:t>
            </w:r>
          </w:p>
        </w:tc>
        <w:tc>
          <w:tcPr>
            <w:tcW w:w="765" w:type="dxa"/>
            <w:tcBorders>
              <w:top w:val="nil"/>
              <w:left w:val="nil"/>
              <w:bottom w:val="single" w:sz="8" w:space="0" w:color="6F69B0"/>
              <w:right w:val="single" w:sz="8" w:space="0" w:color="6F69B0"/>
            </w:tcBorders>
            <w:shd w:val="clear" w:color="auto" w:fill="auto"/>
            <w:vAlign w:val="center"/>
            <w:hideMark/>
          </w:tcPr>
          <w:p w:rsidR="000236F9" w:rsidRPr="000236F9" w:rsidRDefault="000236F9" w:rsidP="000236F9">
            <w:pPr>
              <w:spacing w:after="0" w:line="240" w:lineRule="auto"/>
              <w:jc w:val="center"/>
              <w:rPr>
                <w:rFonts w:ascii="Calibri" w:eastAsia="Times New Roman" w:hAnsi="Calibri" w:cs="Calibri"/>
                <w:color w:val="FF0000"/>
                <w:sz w:val="20"/>
                <w:szCs w:val="20"/>
                <w:lang w:eastAsia="tr-TR"/>
              </w:rPr>
            </w:pPr>
            <w:r w:rsidRPr="000236F9">
              <w:rPr>
                <w:rFonts w:ascii="Calibri" w:eastAsia="Times New Roman" w:hAnsi="Calibri" w:cs="Calibri"/>
                <w:color w:val="FF0000"/>
                <w:sz w:val="20"/>
                <w:szCs w:val="20"/>
                <w:lang w:eastAsia="tr-TR"/>
              </w:rPr>
              <w:t>13</w:t>
            </w:r>
          </w:p>
        </w:tc>
        <w:tc>
          <w:tcPr>
            <w:tcW w:w="765" w:type="dxa"/>
            <w:tcBorders>
              <w:top w:val="nil"/>
              <w:left w:val="nil"/>
              <w:bottom w:val="single" w:sz="8" w:space="0" w:color="6F69B0"/>
              <w:right w:val="single" w:sz="8" w:space="0" w:color="6F69B0"/>
            </w:tcBorders>
            <w:shd w:val="clear" w:color="auto" w:fill="auto"/>
            <w:vAlign w:val="center"/>
            <w:hideMark/>
          </w:tcPr>
          <w:p w:rsidR="000236F9" w:rsidRPr="000236F9" w:rsidRDefault="000236F9" w:rsidP="000236F9">
            <w:pPr>
              <w:spacing w:after="0" w:line="240" w:lineRule="auto"/>
              <w:jc w:val="center"/>
              <w:rPr>
                <w:rFonts w:ascii="Calibri" w:eastAsia="Times New Roman" w:hAnsi="Calibri" w:cs="Calibri"/>
                <w:color w:val="FF0000"/>
                <w:sz w:val="20"/>
                <w:szCs w:val="20"/>
                <w:lang w:eastAsia="tr-TR"/>
              </w:rPr>
            </w:pPr>
            <w:r w:rsidRPr="000236F9">
              <w:rPr>
                <w:rFonts w:ascii="Calibri" w:eastAsia="Times New Roman" w:hAnsi="Calibri" w:cs="Calibri"/>
                <w:color w:val="FF0000"/>
                <w:sz w:val="20"/>
                <w:szCs w:val="20"/>
                <w:lang w:eastAsia="tr-TR"/>
              </w:rPr>
              <w:t>14</w:t>
            </w:r>
          </w:p>
        </w:tc>
        <w:tc>
          <w:tcPr>
            <w:tcW w:w="765" w:type="dxa"/>
            <w:tcBorders>
              <w:top w:val="nil"/>
              <w:left w:val="nil"/>
              <w:bottom w:val="single" w:sz="8" w:space="0" w:color="6F69B0"/>
              <w:right w:val="single" w:sz="8" w:space="0" w:color="6F69B0"/>
            </w:tcBorders>
            <w:shd w:val="clear" w:color="auto" w:fill="auto"/>
            <w:vAlign w:val="center"/>
            <w:hideMark/>
          </w:tcPr>
          <w:p w:rsidR="000236F9" w:rsidRPr="000236F9" w:rsidRDefault="000236F9" w:rsidP="000236F9">
            <w:pPr>
              <w:spacing w:after="0" w:line="240" w:lineRule="auto"/>
              <w:jc w:val="center"/>
              <w:rPr>
                <w:rFonts w:ascii="Calibri" w:eastAsia="Times New Roman" w:hAnsi="Calibri" w:cs="Calibri"/>
                <w:color w:val="FF0000"/>
                <w:sz w:val="20"/>
                <w:szCs w:val="20"/>
                <w:lang w:eastAsia="tr-TR"/>
              </w:rPr>
            </w:pPr>
            <w:r w:rsidRPr="000236F9">
              <w:rPr>
                <w:rFonts w:ascii="Calibri" w:eastAsia="Times New Roman" w:hAnsi="Calibri" w:cs="Calibri"/>
                <w:color w:val="FF0000"/>
                <w:sz w:val="20"/>
                <w:szCs w:val="20"/>
                <w:lang w:eastAsia="tr-TR"/>
              </w:rPr>
              <w:t>15</w:t>
            </w:r>
          </w:p>
        </w:tc>
        <w:tc>
          <w:tcPr>
            <w:tcW w:w="765" w:type="dxa"/>
            <w:tcBorders>
              <w:top w:val="nil"/>
              <w:left w:val="nil"/>
              <w:bottom w:val="single" w:sz="8" w:space="0" w:color="6F69B0"/>
              <w:right w:val="single" w:sz="8" w:space="0" w:color="6F69B0"/>
            </w:tcBorders>
            <w:shd w:val="clear" w:color="auto" w:fill="auto"/>
            <w:vAlign w:val="center"/>
            <w:hideMark/>
          </w:tcPr>
          <w:p w:rsidR="000236F9" w:rsidRPr="000236F9" w:rsidRDefault="000236F9" w:rsidP="000236F9">
            <w:pPr>
              <w:spacing w:after="0" w:line="240" w:lineRule="auto"/>
              <w:jc w:val="center"/>
              <w:rPr>
                <w:rFonts w:ascii="Calibri" w:eastAsia="Times New Roman" w:hAnsi="Calibri" w:cs="Calibri"/>
                <w:color w:val="FF0000"/>
                <w:sz w:val="20"/>
                <w:szCs w:val="20"/>
                <w:lang w:eastAsia="tr-TR"/>
              </w:rPr>
            </w:pPr>
            <w:r w:rsidRPr="000236F9">
              <w:rPr>
                <w:rFonts w:ascii="Calibri" w:eastAsia="Times New Roman" w:hAnsi="Calibri" w:cs="Calibri"/>
                <w:color w:val="FF0000"/>
                <w:sz w:val="20"/>
                <w:szCs w:val="20"/>
                <w:lang w:eastAsia="tr-TR"/>
              </w:rPr>
              <w:t>16</w:t>
            </w:r>
          </w:p>
        </w:tc>
        <w:tc>
          <w:tcPr>
            <w:tcW w:w="766" w:type="dxa"/>
            <w:tcBorders>
              <w:top w:val="single" w:sz="4" w:space="0" w:color="7030A0"/>
              <w:left w:val="nil"/>
              <w:bottom w:val="single" w:sz="4" w:space="0" w:color="7030A0"/>
              <w:right w:val="single" w:sz="8" w:space="0" w:color="6F69B0"/>
            </w:tcBorders>
            <w:shd w:val="clear" w:color="auto" w:fill="auto"/>
            <w:vAlign w:val="center"/>
            <w:hideMark/>
          </w:tcPr>
          <w:p w:rsidR="000236F9" w:rsidRPr="000236F9" w:rsidRDefault="000236F9" w:rsidP="000236F9">
            <w:pPr>
              <w:spacing w:after="0" w:line="240" w:lineRule="auto"/>
              <w:jc w:val="center"/>
              <w:rPr>
                <w:rFonts w:ascii="Calibri" w:eastAsia="Times New Roman" w:hAnsi="Calibri" w:cs="Calibri"/>
                <w:color w:val="000000"/>
                <w:sz w:val="20"/>
                <w:szCs w:val="20"/>
                <w:lang w:eastAsia="tr-TR"/>
              </w:rPr>
            </w:pPr>
            <w:r w:rsidRPr="000236F9">
              <w:rPr>
                <w:rFonts w:ascii="Calibri" w:eastAsia="Times New Roman" w:hAnsi="Calibri" w:cs="Calibri"/>
                <w:color w:val="000000"/>
                <w:sz w:val="20"/>
                <w:szCs w:val="20"/>
                <w:lang w:eastAsia="tr-TR"/>
              </w:rPr>
              <w:t>6 Ay</w:t>
            </w:r>
          </w:p>
        </w:tc>
        <w:tc>
          <w:tcPr>
            <w:tcW w:w="765" w:type="dxa"/>
            <w:tcBorders>
              <w:top w:val="single" w:sz="4" w:space="0" w:color="7030A0"/>
              <w:left w:val="nil"/>
              <w:bottom w:val="single" w:sz="4" w:space="0" w:color="7030A0"/>
              <w:right w:val="single" w:sz="8" w:space="0" w:color="6F69B0"/>
            </w:tcBorders>
            <w:shd w:val="clear" w:color="auto" w:fill="auto"/>
            <w:vAlign w:val="center"/>
            <w:hideMark/>
          </w:tcPr>
          <w:p w:rsidR="000236F9" w:rsidRPr="000236F9" w:rsidRDefault="000236F9" w:rsidP="000236F9">
            <w:pPr>
              <w:spacing w:after="0" w:line="240" w:lineRule="auto"/>
              <w:jc w:val="center"/>
              <w:rPr>
                <w:rFonts w:ascii="Calibri" w:eastAsia="Times New Roman" w:hAnsi="Calibri" w:cs="Calibri"/>
                <w:color w:val="000000"/>
                <w:sz w:val="20"/>
                <w:szCs w:val="20"/>
                <w:lang w:eastAsia="tr-TR"/>
              </w:rPr>
            </w:pPr>
            <w:r w:rsidRPr="000236F9">
              <w:rPr>
                <w:rFonts w:ascii="Calibri" w:eastAsia="Times New Roman" w:hAnsi="Calibri" w:cs="Calibri"/>
                <w:color w:val="000000"/>
                <w:sz w:val="20"/>
                <w:szCs w:val="20"/>
                <w:lang w:eastAsia="tr-TR"/>
              </w:rPr>
              <w:t>Yıllık</w:t>
            </w:r>
          </w:p>
        </w:tc>
      </w:tr>
      <w:tr w:rsidR="000236F9" w:rsidRPr="000236F9" w:rsidTr="000236F9">
        <w:trPr>
          <w:trHeight w:val="586"/>
        </w:trPr>
        <w:tc>
          <w:tcPr>
            <w:tcW w:w="3390" w:type="dxa"/>
            <w:tcBorders>
              <w:top w:val="nil"/>
              <w:left w:val="nil"/>
              <w:bottom w:val="single" w:sz="8" w:space="0" w:color="FFFFFF"/>
              <w:right w:val="nil"/>
            </w:tcBorders>
            <w:shd w:val="clear" w:color="000000" w:fill="6F69B0"/>
            <w:vAlign w:val="center"/>
            <w:hideMark/>
          </w:tcPr>
          <w:p w:rsidR="000236F9" w:rsidRPr="000236F9" w:rsidRDefault="000236F9" w:rsidP="000236F9">
            <w:pPr>
              <w:spacing w:after="0" w:line="240" w:lineRule="auto"/>
              <w:rPr>
                <w:rFonts w:ascii="Calibri" w:eastAsia="Times New Roman" w:hAnsi="Calibri" w:cs="Calibri"/>
                <w:b/>
                <w:bCs/>
                <w:color w:val="FFFFFF"/>
                <w:lang w:eastAsia="tr-TR"/>
              </w:rPr>
            </w:pPr>
            <w:r w:rsidRPr="000236F9">
              <w:rPr>
                <w:rFonts w:ascii="Calibri" w:eastAsia="Times New Roman" w:hAnsi="Calibri" w:cs="Calibri"/>
                <w:b/>
                <w:bCs/>
                <w:color w:val="FFFFFF"/>
                <w:lang w:eastAsia="tr-TR"/>
              </w:rPr>
              <w:t>PG 2. Hayat Boyu öğrenme kapsamındaki kursları tamamlama oranı</w:t>
            </w:r>
          </w:p>
        </w:tc>
        <w:tc>
          <w:tcPr>
            <w:tcW w:w="766" w:type="dxa"/>
            <w:tcBorders>
              <w:top w:val="nil"/>
              <w:left w:val="nil"/>
              <w:bottom w:val="single" w:sz="8" w:space="0" w:color="6F69B0"/>
              <w:right w:val="single" w:sz="8" w:space="0" w:color="6F69B0"/>
            </w:tcBorders>
            <w:shd w:val="clear" w:color="auto" w:fill="auto"/>
            <w:vAlign w:val="center"/>
            <w:hideMark/>
          </w:tcPr>
          <w:p w:rsidR="000236F9" w:rsidRPr="000236F9" w:rsidRDefault="000236F9" w:rsidP="000236F9">
            <w:pPr>
              <w:spacing w:after="0" w:line="240" w:lineRule="auto"/>
              <w:jc w:val="center"/>
              <w:rPr>
                <w:rFonts w:ascii="Calibri" w:eastAsia="Times New Roman" w:hAnsi="Calibri" w:cs="Calibri"/>
                <w:color w:val="231F20"/>
                <w:sz w:val="20"/>
                <w:szCs w:val="20"/>
                <w:lang w:eastAsia="tr-TR"/>
              </w:rPr>
            </w:pPr>
            <w:r w:rsidRPr="000236F9">
              <w:rPr>
                <w:rFonts w:ascii="Calibri" w:eastAsia="Times New Roman" w:hAnsi="Calibri" w:cs="Calibri"/>
                <w:color w:val="231F20"/>
                <w:sz w:val="20"/>
                <w:szCs w:val="20"/>
                <w:lang w:eastAsia="tr-TR"/>
              </w:rPr>
              <w:t>20</w:t>
            </w:r>
          </w:p>
        </w:tc>
        <w:tc>
          <w:tcPr>
            <w:tcW w:w="791" w:type="dxa"/>
            <w:tcBorders>
              <w:top w:val="nil"/>
              <w:left w:val="nil"/>
              <w:bottom w:val="single" w:sz="8" w:space="0" w:color="6F69B0"/>
              <w:right w:val="single" w:sz="8" w:space="0" w:color="6F69B0"/>
            </w:tcBorders>
            <w:shd w:val="clear" w:color="auto" w:fill="auto"/>
            <w:vAlign w:val="center"/>
            <w:hideMark/>
          </w:tcPr>
          <w:p w:rsidR="000236F9" w:rsidRPr="000236F9" w:rsidRDefault="000236F9" w:rsidP="000236F9">
            <w:pPr>
              <w:spacing w:after="0" w:line="240" w:lineRule="auto"/>
              <w:jc w:val="center"/>
              <w:rPr>
                <w:rFonts w:ascii="Calibri" w:eastAsia="Times New Roman" w:hAnsi="Calibri" w:cs="Calibri"/>
                <w:color w:val="FF0000"/>
                <w:sz w:val="20"/>
                <w:szCs w:val="20"/>
                <w:lang w:eastAsia="tr-TR"/>
              </w:rPr>
            </w:pPr>
            <w:r w:rsidRPr="000236F9">
              <w:rPr>
                <w:rFonts w:ascii="Calibri" w:eastAsia="Times New Roman" w:hAnsi="Calibri" w:cs="Calibri"/>
                <w:color w:val="FF0000"/>
                <w:sz w:val="20"/>
                <w:szCs w:val="20"/>
                <w:lang w:eastAsia="tr-TR"/>
              </w:rPr>
              <w:t>60</w:t>
            </w:r>
          </w:p>
        </w:tc>
        <w:tc>
          <w:tcPr>
            <w:tcW w:w="765" w:type="dxa"/>
            <w:tcBorders>
              <w:top w:val="nil"/>
              <w:left w:val="nil"/>
              <w:bottom w:val="single" w:sz="8" w:space="0" w:color="6F69B0"/>
              <w:right w:val="single" w:sz="8" w:space="0" w:color="6F69B0"/>
            </w:tcBorders>
            <w:shd w:val="clear" w:color="auto" w:fill="auto"/>
            <w:vAlign w:val="center"/>
            <w:hideMark/>
          </w:tcPr>
          <w:p w:rsidR="000236F9" w:rsidRPr="000236F9" w:rsidRDefault="000236F9" w:rsidP="000236F9">
            <w:pPr>
              <w:spacing w:after="0" w:line="240" w:lineRule="auto"/>
              <w:jc w:val="center"/>
              <w:rPr>
                <w:rFonts w:ascii="Calibri" w:eastAsia="Times New Roman" w:hAnsi="Calibri" w:cs="Calibri"/>
                <w:color w:val="FF0000"/>
                <w:sz w:val="20"/>
                <w:szCs w:val="20"/>
                <w:lang w:eastAsia="tr-TR"/>
              </w:rPr>
            </w:pPr>
            <w:r w:rsidRPr="000236F9">
              <w:rPr>
                <w:rFonts w:ascii="Calibri" w:eastAsia="Times New Roman" w:hAnsi="Calibri" w:cs="Calibri"/>
                <w:color w:val="FF0000"/>
                <w:sz w:val="20"/>
                <w:szCs w:val="20"/>
                <w:lang w:eastAsia="tr-TR"/>
              </w:rPr>
              <w:t>65</w:t>
            </w:r>
          </w:p>
        </w:tc>
        <w:tc>
          <w:tcPr>
            <w:tcW w:w="765" w:type="dxa"/>
            <w:tcBorders>
              <w:top w:val="nil"/>
              <w:left w:val="nil"/>
              <w:bottom w:val="single" w:sz="8" w:space="0" w:color="6F69B0"/>
              <w:right w:val="single" w:sz="8" w:space="0" w:color="6F69B0"/>
            </w:tcBorders>
            <w:shd w:val="clear" w:color="auto" w:fill="auto"/>
            <w:vAlign w:val="center"/>
            <w:hideMark/>
          </w:tcPr>
          <w:p w:rsidR="000236F9" w:rsidRPr="000236F9" w:rsidRDefault="000236F9" w:rsidP="000236F9">
            <w:pPr>
              <w:spacing w:after="0" w:line="240" w:lineRule="auto"/>
              <w:jc w:val="center"/>
              <w:rPr>
                <w:rFonts w:ascii="Calibri" w:eastAsia="Times New Roman" w:hAnsi="Calibri" w:cs="Calibri"/>
                <w:color w:val="FF0000"/>
                <w:sz w:val="20"/>
                <w:szCs w:val="20"/>
                <w:lang w:eastAsia="tr-TR"/>
              </w:rPr>
            </w:pPr>
            <w:r w:rsidRPr="000236F9">
              <w:rPr>
                <w:rFonts w:ascii="Calibri" w:eastAsia="Times New Roman" w:hAnsi="Calibri" w:cs="Calibri"/>
                <w:color w:val="FF0000"/>
                <w:sz w:val="20"/>
                <w:szCs w:val="20"/>
                <w:lang w:eastAsia="tr-TR"/>
              </w:rPr>
              <w:t>70</w:t>
            </w:r>
          </w:p>
        </w:tc>
        <w:tc>
          <w:tcPr>
            <w:tcW w:w="765" w:type="dxa"/>
            <w:tcBorders>
              <w:top w:val="nil"/>
              <w:left w:val="nil"/>
              <w:bottom w:val="single" w:sz="8" w:space="0" w:color="6F69B0"/>
              <w:right w:val="single" w:sz="8" w:space="0" w:color="6F69B0"/>
            </w:tcBorders>
            <w:shd w:val="clear" w:color="auto" w:fill="auto"/>
            <w:vAlign w:val="center"/>
            <w:hideMark/>
          </w:tcPr>
          <w:p w:rsidR="000236F9" w:rsidRPr="000236F9" w:rsidRDefault="000236F9" w:rsidP="000236F9">
            <w:pPr>
              <w:spacing w:after="0" w:line="240" w:lineRule="auto"/>
              <w:jc w:val="center"/>
              <w:rPr>
                <w:rFonts w:ascii="Calibri" w:eastAsia="Times New Roman" w:hAnsi="Calibri" w:cs="Calibri"/>
                <w:color w:val="FF0000"/>
                <w:sz w:val="20"/>
                <w:szCs w:val="20"/>
                <w:lang w:eastAsia="tr-TR"/>
              </w:rPr>
            </w:pPr>
            <w:r w:rsidRPr="000236F9">
              <w:rPr>
                <w:rFonts w:ascii="Calibri" w:eastAsia="Times New Roman" w:hAnsi="Calibri" w:cs="Calibri"/>
                <w:color w:val="FF0000"/>
                <w:sz w:val="20"/>
                <w:szCs w:val="20"/>
                <w:lang w:eastAsia="tr-TR"/>
              </w:rPr>
              <w:t>75</w:t>
            </w:r>
          </w:p>
        </w:tc>
        <w:tc>
          <w:tcPr>
            <w:tcW w:w="765" w:type="dxa"/>
            <w:tcBorders>
              <w:top w:val="nil"/>
              <w:left w:val="nil"/>
              <w:bottom w:val="single" w:sz="8" w:space="0" w:color="6F69B0"/>
              <w:right w:val="single" w:sz="8" w:space="0" w:color="6F69B0"/>
            </w:tcBorders>
            <w:shd w:val="clear" w:color="auto" w:fill="auto"/>
            <w:vAlign w:val="center"/>
            <w:hideMark/>
          </w:tcPr>
          <w:p w:rsidR="000236F9" w:rsidRPr="000236F9" w:rsidRDefault="000236F9" w:rsidP="000236F9">
            <w:pPr>
              <w:spacing w:after="0" w:line="240" w:lineRule="auto"/>
              <w:jc w:val="center"/>
              <w:rPr>
                <w:rFonts w:ascii="Calibri" w:eastAsia="Times New Roman" w:hAnsi="Calibri" w:cs="Calibri"/>
                <w:color w:val="FF0000"/>
                <w:sz w:val="20"/>
                <w:szCs w:val="20"/>
                <w:lang w:eastAsia="tr-TR"/>
              </w:rPr>
            </w:pPr>
            <w:r w:rsidRPr="000236F9">
              <w:rPr>
                <w:rFonts w:ascii="Calibri" w:eastAsia="Times New Roman" w:hAnsi="Calibri" w:cs="Calibri"/>
                <w:color w:val="FF0000"/>
                <w:sz w:val="20"/>
                <w:szCs w:val="20"/>
                <w:lang w:eastAsia="tr-TR"/>
              </w:rPr>
              <w:t>80</w:t>
            </w:r>
          </w:p>
        </w:tc>
        <w:tc>
          <w:tcPr>
            <w:tcW w:w="765" w:type="dxa"/>
            <w:tcBorders>
              <w:top w:val="nil"/>
              <w:left w:val="nil"/>
              <w:bottom w:val="single" w:sz="8" w:space="0" w:color="6F69B0"/>
              <w:right w:val="single" w:sz="8" w:space="0" w:color="6F69B0"/>
            </w:tcBorders>
            <w:shd w:val="clear" w:color="auto" w:fill="auto"/>
            <w:vAlign w:val="center"/>
            <w:hideMark/>
          </w:tcPr>
          <w:p w:rsidR="000236F9" w:rsidRPr="000236F9" w:rsidRDefault="000236F9" w:rsidP="000236F9">
            <w:pPr>
              <w:spacing w:after="0" w:line="240" w:lineRule="auto"/>
              <w:jc w:val="center"/>
              <w:rPr>
                <w:rFonts w:ascii="Calibri" w:eastAsia="Times New Roman" w:hAnsi="Calibri" w:cs="Calibri"/>
                <w:color w:val="FF0000"/>
                <w:sz w:val="20"/>
                <w:szCs w:val="20"/>
                <w:lang w:eastAsia="tr-TR"/>
              </w:rPr>
            </w:pPr>
            <w:r w:rsidRPr="000236F9">
              <w:rPr>
                <w:rFonts w:ascii="Calibri" w:eastAsia="Times New Roman" w:hAnsi="Calibri" w:cs="Calibri"/>
                <w:color w:val="FF0000"/>
                <w:sz w:val="20"/>
                <w:szCs w:val="20"/>
                <w:lang w:eastAsia="tr-TR"/>
              </w:rPr>
              <w:t>85</w:t>
            </w:r>
          </w:p>
        </w:tc>
        <w:tc>
          <w:tcPr>
            <w:tcW w:w="766" w:type="dxa"/>
            <w:tcBorders>
              <w:top w:val="nil"/>
              <w:left w:val="nil"/>
              <w:bottom w:val="single" w:sz="4" w:space="0" w:color="7030A0"/>
              <w:right w:val="single" w:sz="8" w:space="0" w:color="6F69B0"/>
            </w:tcBorders>
            <w:shd w:val="clear" w:color="auto" w:fill="auto"/>
            <w:vAlign w:val="center"/>
            <w:hideMark/>
          </w:tcPr>
          <w:p w:rsidR="000236F9" w:rsidRPr="000236F9" w:rsidRDefault="000236F9" w:rsidP="000236F9">
            <w:pPr>
              <w:spacing w:after="0" w:line="240" w:lineRule="auto"/>
              <w:jc w:val="center"/>
              <w:rPr>
                <w:rFonts w:ascii="Calibri" w:eastAsia="Times New Roman" w:hAnsi="Calibri" w:cs="Calibri"/>
                <w:color w:val="000000"/>
                <w:sz w:val="20"/>
                <w:szCs w:val="20"/>
                <w:lang w:eastAsia="tr-TR"/>
              </w:rPr>
            </w:pPr>
            <w:r w:rsidRPr="000236F9">
              <w:rPr>
                <w:rFonts w:ascii="Calibri" w:eastAsia="Times New Roman" w:hAnsi="Calibri" w:cs="Calibri"/>
                <w:color w:val="000000"/>
                <w:sz w:val="20"/>
                <w:szCs w:val="20"/>
                <w:lang w:eastAsia="tr-TR"/>
              </w:rPr>
              <w:t>6 Ay</w:t>
            </w:r>
          </w:p>
        </w:tc>
        <w:tc>
          <w:tcPr>
            <w:tcW w:w="765" w:type="dxa"/>
            <w:tcBorders>
              <w:top w:val="nil"/>
              <w:left w:val="nil"/>
              <w:bottom w:val="single" w:sz="4" w:space="0" w:color="7030A0"/>
              <w:right w:val="single" w:sz="8" w:space="0" w:color="6F69B0"/>
            </w:tcBorders>
            <w:shd w:val="clear" w:color="auto" w:fill="auto"/>
            <w:vAlign w:val="center"/>
            <w:hideMark/>
          </w:tcPr>
          <w:p w:rsidR="000236F9" w:rsidRPr="000236F9" w:rsidRDefault="000236F9" w:rsidP="000236F9">
            <w:pPr>
              <w:spacing w:after="0" w:line="240" w:lineRule="auto"/>
              <w:jc w:val="center"/>
              <w:rPr>
                <w:rFonts w:ascii="Calibri" w:eastAsia="Times New Roman" w:hAnsi="Calibri" w:cs="Calibri"/>
                <w:color w:val="000000"/>
                <w:sz w:val="20"/>
                <w:szCs w:val="20"/>
                <w:lang w:eastAsia="tr-TR"/>
              </w:rPr>
            </w:pPr>
            <w:r w:rsidRPr="000236F9">
              <w:rPr>
                <w:rFonts w:ascii="Calibri" w:eastAsia="Times New Roman" w:hAnsi="Calibri" w:cs="Calibri"/>
                <w:color w:val="000000"/>
                <w:sz w:val="20"/>
                <w:szCs w:val="20"/>
                <w:lang w:eastAsia="tr-TR"/>
              </w:rPr>
              <w:t>Yıllık</w:t>
            </w:r>
          </w:p>
        </w:tc>
      </w:tr>
      <w:tr w:rsidR="000236F9" w:rsidRPr="000236F9" w:rsidTr="000236F9">
        <w:trPr>
          <w:trHeight w:val="574"/>
        </w:trPr>
        <w:tc>
          <w:tcPr>
            <w:tcW w:w="3390" w:type="dxa"/>
            <w:tcBorders>
              <w:top w:val="nil"/>
              <w:left w:val="nil"/>
              <w:bottom w:val="single" w:sz="8" w:space="0" w:color="FFFFFF"/>
              <w:right w:val="nil"/>
            </w:tcBorders>
            <w:shd w:val="clear" w:color="000000" w:fill="6F69B0"/>
            <w:vAlign w:val="center"/>
            <w:hideMark/>
          </w:tcPr>
          <w:p w:rsidR="000236F9" w:rsidRPr="000236F9" w:rsidRDefault="000236F9" w:rsidP="000236F9">
            <w:pPr>
              <w:spacing w:after="0" w:line="240" w:lineRule="auto"/>
              <w:rPr>
                <w:rFonts w:ascii="Calibri" w:eastAsia="Times New Roman" w:hAnsi="Calibri" w:cs="Calibri"/>
                <w:b/>
                <w:bCs/>
                <w:color w:val="FFFFFF"/>
                <w:lang w:eastAsia="tr-TR"/>
              </w:rPr>
            </w:pPr>
            <w:r w:rsidRPr="000236F9">
              <w:rPr>
                <w:rFonts w:ascii="Calibri" w:eastAsia="Times New Roman" w:hAnsi="Calibri" w:cs="Calibri"/>
                <w:b/>
                <w:bCs/>
                <w:color w:val="FFFFFF"/>
                <w:lang w:eastAsia="tr-TR"/>
              </w:rPr>
              <w:t>PG 3. Hayat boyu öğrenme kurslarına katılan kursiyerlerin memnuniyet oranı (%)</w:t>
            </w:r>
          </w:p>
        </w:tc>
        <w:tc>
          <w:tcPr>
            <w:tcW w:w="766" w:type="dxa"/>
            <w:tcBorders>
              <w:top w:val="nil"/>
              <w:left w:val="nil"/>
              <w:bottom w:val="single" w:sz="8" w:space="0" w:color="6F69B0"/>
              <w:right w:val="single" w:sz="8" w:space="0" w:color="6F69B0"/>
            </w:tcBorders>
            <w:shd w:val="clear" w:color="auto" w:fill="auto"/>
            <w:vAlign w:val="center"/>
            <w:hideMark/>
          </w:tcPr>
          <w:p w:rsidR="000236F9" w:rsidRPr="000236F9" w:rsidRDefault="000236F9" w:rsidP="000236F9">
            <w:pPr>
              <w:spacing w:after="0" w:line="240" w:lineRule="auto"/>
              <w:jc w:val="center"/>
              <w:rPr>
                <w:rFonts w:ascii="Calibri" w:eastAsia="Times New Roman" w:hAnsi="Calibri" w:cs="Calibri"/>
                <w:color w:val="231F20"/>
                <w:sz w:val="20"/>
                <w:szCs w:val="20"/>
                <w:lang w:eastAsia="tr-TR"/>
              </w:rPr>
            </w:pPr>
            <w:r w:rsidRPr="000236F9">
              <w:rPr>
                <w:rFonts w:ascii="Calibri" w:eastAsia="Times New Roman" w:hAnsi="Calibri" w:cs="Calibri"/>
                <w:color w:val="231F20"/>
                <w:sz w:val="20"/>
                <w:szCs w:val="20"/>
                <w:lang w:eastAsia="tr-TR"/>
              </w:rPr>
              <w:t>20</w:t>
            </w:r>
          </w:p>
        </w:tc>
        <w:tc>
          <w:tcPr>
            <w:tcW w:w="791" w:type="dxa"/>
            <w:tcBorders>
              <w:top w:val="nil"/>
              <w:left w:val="nil"/>
              <w:bottom w:val="single" w:sz="8" w:space="0" w:color="6F69B0"/>
              <w:right w:val="single" w:sz="8" w:space="0" w:color="6F69B0"/>
            </w:tcBorders>
            <w:shd w:val="clear" w:color="auto" w:fill="auto"/>
            <w:vAlign w:val="center"/>
            <w:hideMark/>
          </w:tcPr>
          <w:p w:rsidR="000236F9" w:rsidRPr="000236F9" w:rsidRDefault="000236F9" w:rsidP="000236F9">
            <w:pPr>
              <w:spacing w:after="0" w:line="240" w:lineRule="auto"/>
              <w:jc w:val="center"/>
              <w:rPr>
                <w:rFonts w:ascii="Calibri" w:eastAsia="Times New Roman" w:hAnsi="Calibri" w:cs="Calibri"/>
                <w:color w:val="FF0000"/>
                <w:sz w:val="20"/>
                <w:szCs w:val="20"/>
                <w:lang w:eastAsia="tr-TR"/>
              </w:rPr>
            </w:pPr>
            <w:r w:rsidRPr="000236F9">
              <w:rPr>
                <w:rFonts w:ascii="Calibri" w:eastAsia="Times New Roman" w:hAnsi="Calibri" w:cs="Calibri"/>
                <w:color w:val="FF0000"/>
                <w:sz w:val="20"/>
                <w:szCs w:val="20"/>
                <w:lang w:eastAsia="tr-TR"/>
              </w:rPr>
              <w:t>75</w:t>
            </w:r>
          </w:p>
        </w:tc>
        <w:tc>
          <w:tcPr>
            <w:tcW w:w="765" w:type="dxa"/>
            <w:tcBorders>
              <w:top w:val="nil"/>
              <w:left w:val="nil"/>
              <w:bottom w:val="single" w:sz="8" w:space="0" w:color="6F69B0"/>
              <w:right w:val="single" w:sz="8" w:space="0" w:color="6F69B0"/>
            </w:tcBorders>
            <w:shd w:val="clear" w:color="auto" w:fill="auto"/>
            <w:vAlign w:val="center"/>
            <w:hideMark/>
          </w:tcPr>
          <w:p w:rsidR="000236F9" w:rsidRPr="000236F9" w:rsidRDefault="000236F9" w:rsidP="000236F9">
            <w:pPr>
              <w:spacing w:after="0" w:line="240" w:lineRule="auto"/>
              <w:jc w:val="center"/>
              <w:rPr>
                <w:rFonts w:ascii="Calibri" w:eastAsia="Times New Roman" w:hAnsi="Calibri" w:cs="Calibri"/>
                <w:color w:val="FF0000"/>
                <w:sz w:val="20"/>
                <w:szCs w:val="20"/>
                <w:lang w:eastAsia="tr-TR"/>
              </w:rPr>
            </w:pPr>
            <w:r w:rsidRPr="000236F9">
              <w:rPr>
                <w:rFonts w:ascii="Calibri" w:eastAsia="Times New Roman" w:hAnsi="Calibri" w:cs="Calibri"/>
                <w:color w:val="FF0000"/>
                <w:sz w:val="20"/>
                <w:szCs w:val="20"/>
                <w:lang w:eastAsia="tr-TR"/>
              </w:rPr>
              <w:t>80</w:t>
            </w:r>
          </w:p>
        </w:tc>
        <w:tc>
          <w:tcPr>
            <w:tcW w:w="765" w:type="dxa"/>
            <w:tcBorders>
              <w:top w:val="nil"/>
              <w:left w:val="nil"/>
              <w:bottom w:val="single" w:sz="8" w:space="0" w:color="6F69B0"/>
              <w:right w:val="single" w:sz="8" w:space="0" w:color="6F69B0"/>
            </w:tcBorders>
            <w:shd w:val="clear" w:color="auto" w:fill="auto"/>
            <w:vAlign w:val="center"/>
            <w:hideMark/>
          </w:tcPr>
          <w:p w:rsidR="000236F9" w:rsidRPr="000236F9" w:rsidRDefault="000236F9" w:rsidP="000236F9">
            <w:pPr>
              <w:spacing w:after="0" w:line="240" w:lineRule="auto"/>
              <w:jc w:val="center"/>
              <w:rPr>
                <w:rFonts w:ascii="Calibri" w:eastAsia="Times New Roman" w:hAnsi="Calibri" w:cs="Calibri"/>
                <w:color w:val="FF0000"/>
                <w:sz w:val="20"/>
                <w:szCs w:val="20"/>
                <w:lang w:eastAsia="tr-TR"/>
              </w:rPr>
            </w:pPr>
            <w:r w:rsidRPr="000236F9">
              <w:rPr>
                <w:rFonts w:ascii="Calibri" w:eastAsia="Times New Roman" w:hAnsi="Calibri" w:cs="Calibri"/>
                <w:color w:val="FF0000"/>
                <w:sz w:val="20"/>
                <w:szCs w:val="20"/>
                <w:lang w:eastAsia="tr-TR"/>
              </w:rPr>
              <w:t>81</w:t>
            </w:r>
          </w:p>
        </w:tc>
        <w:tc>
          <w:tcPr>
            <w:tcW w:w="765" w:type="dxa"/>
            <w:tcBorders>
              <w:top w:val="nil"/>
              <w:left w:val="nil"/>
              <w:bottom w:val="single" w:sz="8" w:space="0" w:color="6F69B0"/>
              <w:right w:val="single" w:sz="8" w:space="0" w:color="6F69B0"/>
            </w:tcBorders>
            <w:shd w:val="clear" w:color="auto" w:fill="auto"/>
            <w:vAlign w:val="center"/>
            <w:hideMark/>
          </w:tcPr>
          <w:p w:rsidR="000236F9" w:rsidRPr="000236F9" w:rsidRDefault="000236F9" w:rsidP="000236F9">
            <w:pPr>
              <w:spacing w:after="0" w:line="240" w:lineRule="auto"/>
              <w:jc w:val="center"/>
              <w:rPr>
                <w:rFonts w:ascii="Calibri" w:eastAsia="Times New Roman" w:hAnsi="Calibri" w:cs="Calibri"/>
                <w:color w:val="FF0000"/>
                <w:sz w:val="20"/>
                <w:szCs w:val="20"/>
                <w:lang w:eastAsia="tr-TR"/>
              </w:rPr>
            </w:pPr>
            <w:r w:rsidRPr="000236F9">
              <w:rPr>
                <w:rFonts w:ascii="Calibri" w:eastAsia="Times New Roman" w:hAnsi="Calibri" w:cs="Calibri"/>
                <w:color w:val="FF0000"/>
                <w:sz w:val="20"/>
                <w:szCs w:val="20"/>
                <w:lang w:eastAsia="tr-TR"/>
              </w:rPr>
              <w:t>82</w:t>
            </w:r>
          </w:p>
        </w:tc>
        <w:tc>
          <w:tcPr>
            <w:tcW w:w="765" w:type="dxa"/>
            <w:tcBorders>
              <w:top w:val="nil"/>
              <w:left w:val="nil"/>
              <w:bottom w:val="single" w:sz="8" w:space="0" w:color="6F69B0"/>
              <w:right w:val="single" w:sz="8" w:space="0" w:color="6F69B0"/>
            </w:tcBorders>
            <w:shd w:val="clear" w:color="auto" w:fill="auto"/>
            <w:vAlign w:val="center"/>
            <w:hideMark/>
          </w:tcPr>
          <w:p w:rsidR="000236F9" w:rsidRPr="000236F9" w:rsidRDefault="000236F9" w:rsidP="000236F9">
            <w:pPr>
              <w:spacing w:after="0" w:line="240" w:lineRule="auto"/>
              <w:jc w:val="center"/>
              <w:rPr>
                <w:rFonts w:ascii="Calibri" w:eastAsia="Times New Roman" w:hAnsi="Calibri" w:cs="Calibri"/>
                <w:color w:val="FF0000"/>
                <w:sz w:val="20"/>
                <w:szCs w:val="20"/>
                <w:lang w:eastAsia="tr-TR"/>
              </w:rPr>
            </w:pPr>
            <w:r w:rsidRPr="000236F9">
              <w:rPr>
                <w:rFonts w:ascii="Calibri" w:eastAsia="Times New Roman" w:hAnsi="Calibri" w:cs="Calibri"/>
                <w:color w:val="FF0000"/>
                <w:sz w:val="20"/>
                <w:szCs w:val="20"/>
                <w:lang w:eastAsia="tr-TR"/>
              </w:rPr>
              <w:t>83</w:t>
            </w:r>
          </w:p>
        </w:tc>
        <w:tc>
          <w:tcPr>
            <w:tcW w:w="765" w:type="dxa"/>
            <w:tcBorders>
              <w:top w:val="nil"/>
              <w:left w:val="nil"/>
              <w:bottom w:val="single" w:sz="8" w:space="0" w:color="6F69B0"/>
              <w:right w:val="single" w:sz="8" w:space="0" w:color="6F69B0"/>
            </w:tcBorders>
            <w:shd w:val="clear" w:color="auto" w:fill="auto"/>
            <w:vAlign w:val="center"/>
            <w:hideMark/>
          </w:tcPr>
          <w:p w:rsidR="000236F9" w:rsidRPr="000236F9" w:rsidRDefault="000236F9" w:rsidP="000236F9">
            <w:pPr>
              <w:spacing w:after="0" w:line="240" w:lineRule="auto"/>
              <w:jc w:val="center"/>
              <w:rPr>
                <w:rFonts w:ascii="Calibri" w:eastAsia="Times New Roman" w:hAnsi="Calibri" w:cs="Calibri"/>
                <w:color w:val="FF0000"/>
                <w:sz w:val="20"/>
                <w:szCs w:val="20"/>
                <w:lang w:eastAsia="tr-TR"/>
              </w:rPr>
            </w:pPr>
            <w:r w:rsidRPr="000236F9">
              <w:rPr>
                <w:rFonts w:ascii="Calibri" w:eastAsia="Times New Roman" w:hAnsi="Calibri" w:cs="Calibri"/>
                <w:color w:val="FF0000"/>
                <w:sz w:val="20"/>
                <w:szCs w:val="20"/>
                <w:lang w:eastAsia="tr-TR"/>
              </w:rPr>
              <w:t>85</w:t>
            </w:r>
          </w:p>
        </w:tc>
        <w:tc>
          <w:tcPr>
            <w:tcW w:w="766" w:type="dxa"/>
            <w:tcBorders>
              <w:top w:val="nil"/>
              <w:left w:val="nil"/>
              <w:bottom w:val="single" w:sz="4" w:space="0" w:color="7030A0"/>
              <w:right w:val="single" w:sz="8" w:space="0" w:color="6F69B0"/>
            </w:tcBorders>
            <w:shd w:val="clear" w:color="auto" w:fill="auto"/>
            <w:vAlign w:val="center"/>
            <w:hideMark/>
          </w:tcPr>
          <w:p w:rsidR="000236F9" w:rsidRPr="000236F9" w:rsidRDefault="000236F9" w:rsidP="000236F9">
            <w:pPr>
              <w:spacing w:after="0" w:line="240" w:lineRule="auto"/>
              <w:jc w:val="center"/>
              <w:rPr>
                <w:rFonts w:ascii="Calibri" w:eastAsia="Times New Roman" w:hAnsi="Calibri" w:cs="Calibri"/>
                <w:color w:val="000000"/>
                <w:sz w:val="20"/>
                <w:szCs w:val="20"/>
                <w:lang w:eastAsia="tr-TR"/>
              </w:rPr>
            </w:pPr>
            <w:r w:rsidRPr="000236F9">
              <w:rPr>
                <w:rFonts w:ascii="Calibri" w:eastAsia="Times New Roman" w:hAnsi="Calibri" w:cs="Calibri"/>
                <w:color w:val="000000"/>
                <w:sz w:val="20"/>
                <w:szCs w:val="20"/>
                <w:lang w:eastAsia="tr-TR"/>
              </w:rPr>
              <w:t>6 Ay</w:t>
            </w:r>
          </w:p>
        </w:tc>
        <w:tc>
          <w:tcPr>
            <w:tcW w:w="765" w:type="dxa"/>
            <w:tcBorders>
              <w:top w:val="nil"/>
              <w:left w:val="nil"/>
              <w:bottom w:val="single" w:sz="4" w:space="0" w:color="7030A0"/>
              <w:right w:val="single" w:sz="8" w:space="0" w:color="6F69B0"/>
            </w:tcBorders>
            <w:shd w:val="clear" w:color="auto" w:fill="auto"/>
            <w:vAlign w:val="center"/>
            <w:hideMark/>
          </w:tcPr>
          <w:p w:rsidR="000236F9" w:rsidRPr="000236F9" w:rsidRDefault="000236F9" w:rsidP="000236F9">
            <w:pPr>
              <w:spacing w:after="0" w:line="240" w:lineRule="auto"/>
              <w:jc w:val="center"/>
              <w:rPr>
                <w:rFonts w:ascii="Calibri" w:eastAsia="Times New Roman" w:hAnsi="Calibri" w:cs="Calibri"/>
                <w:color w:val="000000"/>
                <w:sz w:val="20"/>
                <w:szCs w:val="20"/>
                <w:lang w:eastAsia="tr-TR"/>
              </w:rPr>
            </w:pPr>
            <w:r w:rsidRPr="000236F9">
              <w:rPr>
                <w:rFonts w:ascii="Calibri" w:eastAsia="Times New Roman" w:hAnsi="Calibri" w:cs="Calibri"/>
                <w:color w:val="000000"/>
                <w:sz w:val="20"/>
                <w:szCs w:val="20"/>
                <w:lang w:eastAsia="tr-TR"/>
              </w:rPr>
              <w:t>Yıllık</w:t>
            </w:r>
          </w:p>
        </w:tc>
      </w:tr>
      <w:tr w:rsidR="000236F9" w:rsidRPr="000236F9" w:rsidTr="000236F9">
        <w:trPr>
          <w:trHeight w:val="586"/>
        </w:trPr>
        <w:tc>
          <w:tcPr>
            <w:tcW w:w="3390" w:type="dxa"/>
            <w:tcBorders>
              <w:top w:val="nil"/>
              <w:left w:val="nil"/>
              <w:bottom w:val="single" w:sz="8" w:space="0" w:color="FFFFFF"/>
              <w:right w:val="nil"/>
            </w:tcBorders>
            <w:shd w:val="clear" w:color="000000" w:fill="6F69B0"/>
            <w:vAlign w:val="center"/>
            <w:hideMark/>
          </w:tcPr>
          <w:p w:rsidR="000236F9" w:rsidRPr="000236F9" w:rsidRDefault="000236F9" w:rsidP="000236F9">
            <w:pPr>
              <w:spacing w:after="0" w:line="240" w:lineRule="auto"/>
              <w:rPr>
                <w:rFonts w:ascii="Calibri" w:eastAsia="Times New Roman" w:hAnsi="Calibri" w:cs="Calibri"/>
                <w:b/>
                <w:bCs/>
                <w:color w:val="FFFFFF"/>
                <w:lang w:eastAsia="tr-TR"/>
              </w:rPr>
            </w:pPr>
            <w:r w:rsidRPr="000236F9">
              <w:rPr>
                <w:rFonts w:ascii="Calibri" w:eastAsia="Times New Roman" w:hAnsi="Calibri" w:cs="Calibri"/>
                <w:b/>
                <w:bCs/>
                <w:color w:val="FFFFFF"/>
                <w:lang w:eastAsia="tr-TR"/>
              </w:rPr>
              <w:t>PG 4.  Okuma kültürünü artırmaya yönelik düzenlenen etkinliklere katılan öğrenci oranı</w:t>
            </w:r>
          </w:p>
        </w:tc>
        <w:tc>
          <w:tcPr>
            <w:tcW w:w="766" w:type="dxa"/>
            <w:tcBorders>
              <w:top w:val="nil"/>
              <w:left w:val="nil"/>
              <w:bottom w:val="single" w:sz="8" w:space="0" w:color="6F69B0"/>
              <w:right w:val="single" w:sz="8" w:space="0" w:color="6F69B0"/>
            </w:tcBorders>
            <w:shd w:val="clear" w:color="auto" w:fill="auto"/>
            <w:vAlign w:val="center"/>
            <w:hideMark/>
          </w:tcPr>
          <w:p w:rsidR="000236F9" w:rsidRPr="000236F9" w:rsidRDefault="000236F9" w:rsidP="000236F9">
            <w:pPr>
              <w:spacing w:after="0" w:line="240" w:lineRule="auto"/>
              <w:jc w:val="center"/>
              <w:rPr>
                <w:rFonts w:ascii="Calibri" w:eastAsia="Times New Roman" w:hAnsi="Calibri" w:cs="Calibri"/>
                <w:color w:val="231F20"/>
                <w:sz w:val="20"/>
                <w:szCs w:val="20"/>
                <w:lang w:eastAsia="tr-TR"/>
              </w:rPr>
            </w:pPr>
            <w:r w:rsidRPr="000236F9">
              <w:rPr>
                <w:rFonts w:ascii="Calibri" w:eastAsia="Times New Roman" w:hAnsi="Calibri" w:cs="Calibri"/>
                <w:color w:val="231F20"/>
                <w:sz w:val="20"/>
                <w:szCs w:val="20"/>
                <w:lang w:eastAsia="tr-TR"/>
              </w:rPr>
              <w:t>20</w:t>
            </w:r>
          </w:p>
        </w:tc>
        <w:tc>
          <w:tcPr>
            <w:tcW w:w="791" w:type="dxa"/>
            <w:tcBorders>
              <w:top w:val="nil"/>
              <w:left w:val="nil"/>
              <w:bottom w:val="single" w:sz="8" w:space="0" w:color="6F69B0"/>
              <w:right w:val="single" w:sz="8" w:space="0" w:color="6F69B0"/>
            </w:tcBorders>
            <w:shd w:val="clear" w:color="auto" w:fill="auto"/>
            <w:vAlign w:val="center"/>
            <w:hideMark/>
          </w:tcPr>
          <w:p w:rsidR="000236F9" w:rsidRPr="000236F9" w:rsidRDefault="000236F9" w:rsidP="000236F9">
            <w:pPr>
              <w:spacing w:after="0" w:line="240" w:lineRule="auto"/>
              <w:jc w:val="center"/>
              <w:rPr>
                <w:rFonts w:ascii="Calibri" w:eastAsia="Times New Roman" w:hAnsi="Calibri" w:cs="Calibri"/>
                <w:color w:val="FF0000"/>
                <w:sz w:val="20"/>
                <w:szCs w:val="20"/>
                <w:lang w:eastAsia="tr-TR"/>
              </w:rPr>
            </w:pPr>
            <w:r w:rsidRPr="000236F9">
              <w:rPr>
                <w:rFonts w:ascii="Calibri" w:eastAsia="Times New Roman" w:hAnsi="Calibri" w:cs="Calibri"/>
                <w:color w:val="FF0000"/>
                <w:sz w:val="20"/>
                <w:szCs w:val="20"/>
                <w:lang w:eastAsia="tr-TR"/>
              </w:rPr>
              <w:t>90</w:t>
            </w:r>
          </w:p>
        </w:tc>
        <w:tc>
          <w:tcPr>
            <w:tcW w:w="765" w:type="dxa"/>
            <w:tcBorders>
              <w:top w:val="nil"/>
              <w:left w:val="nil"/>
              <w:bottom w:val="single" w:sz="8" w:space="0" w:color="6F69B0"/>
              <w:right w:val="single" w:sz="8" w:space="0" w:color="6F69B0"/>
            </w:tcBorders>
            <w:shd w:val="clear" w:color="auto" w:fill="auto"/>
            <w:vAlign w:val="center"/>
            <w:hideMark/>
          </w:tcPr>
          <w:p w:rsidR="000236F9" w:rsidRPr="000236F9" w:rsidRDefault="000236F9" w:rsidP="000236F9">
            <w:pPr>
              <w:spacing w:after="0" w:line="240" w:lineRule="auto"/>
              <w:jc w:val="center"/>
              <w:rPr>
                <w:rFonts w:ascii="Calibri" w:eastAsia="Times New Roman" w:hAnsi="Calibri" w:cs="Calibri"/>
                <w:color w:val="FF0000"/>
                <w:sz w:val="20"/>
                <w:szCs w:val="20"/>
                <w:lang w:eastAsia="tr-TR"/>
              </w:rPr>
            </w:pPr>
            <w:r w:rsidRPr="000236F9">
              <w:rPr>
                <w:rFonts w:ascii="Calibri" w:eastAsia="Times New Roman" w:hAnsi="Calibri" w:cs="Calibri"/>
                <w:color w:val="FF0000"/>
                <w:sz w:val="20"/>
                <w:szCs w:val="20"/>
                <w:lang w:eastAsia="tr-TR"/>
              </w:rPr>
              <w:t>92</w:t>
            </w:r>
          </w:p>
        </w:tc>
        <w:tc>
          <w:tcPr>
            <w:tcW w:w="765" w:type="dxa"/>
            <w:tcBorders>
              <w:top w:val="nil"/>
              <w:left w:val="nil"/>
              <w:bottom w:val="single" w:sz="8" w:space="0" w:color="6F69B0"/>
              <w:right w:val="single" w:sz="8" w:space="0" w:color="6F69B0"/>
            </w:tcBorders>
            <w:shd w:val="clear" w:color="auto" w:fill="auto"/>
            <w:vAlign w:val="center"/>
            <w:hideMark/>
          </w:tcPr>
          <w:p w:rsidR="000236F9" w:rsidRPr="000236F9" w:rsidRDefault="000236F9" w:rsidP="000236F9">
            <w:pPr>
              <w:spacing w:after="0" w:line="240" w:lineRule="auto"/>
              <w:jc w:val="center"/>
              <w:rPr>
                <w:rFonts w:ascii="Calibri" w:eastAsia="Times New Roman" w:hAnsi="Calibri" w:cs="Calibri"/>
                <w:color w:val="FF0000"/>
                <w:sz w:val="20"/>
                <w:szCs w:val="20"/>
                <w:lang w:eastAsia="tr-TR"/>
              </w:rPr>
            </w:pPr>
            <w:r w:rsidRPr="000236F9">
              <w:rPr>
                <w:rFonts w:ascii="Calibri" w:eastAsia="Times New Roman" w:hAnsi="Calibri" w:cs="Calibri"/>
                <w:color w:val="FF0000"/>
                <w:sz w:val="20"/>
                <w:szCs w:val="20"/>
                <w:lang w:eastAsia="tr-TR"/>
              </w:rPr>
              <w:t>94</w:t>
            </w:r>
          </w:p>
        </w:tc>
        <w:tc>
          <w:tcPr>
            <w:tcW w:w="765" w:type="dxa"/>
            <w:tcBorders>
              <w:top w:val="nil"/>
              <w:left w:val="nil"/>
              <w:bottom w:val="single" w:sz="8" w:space="0" w:color="6F69B0"/>
              <w:right w:val="single" w:sz="8" w:space="0" w:color="6F69B0"/>
            </w:tcBorders>
            <w:shd w:val="clear" w:color="auto" w:fill="auto"/>
            <w:vAlign w:val="center"/>
            <w:hideMark/>
          </w:tcPr>
          <w:p w:rsidR="000236F9" w:rsidRPr="000236F9" w:rsidRDefault="000236F9" w:rsidP="000236F9">
            <w:pPr>
              <w:spacing w:after="0" w:line="240" w:lineRule="auto"/>
              <w:jc w:val="center"/>
              <w:rPr>
                <w:rFonts w:ascii="Calibri" w:eastAsia="Times New Roman" w:hAnsi="Calibri" w:cs="Calibri"/>
                <w:color w:val="FF0000"/>
                <w:sz w:val="20"/>
                <w:szCs w:val="20"/>
                <w:lang w:eastAsia="tr-TR"/>
              </w:rPr>
            </w:pPr>
            <w:r w:rsidRPr="000236F9">
              <w:rPr>
                <w:rFonts w:ascii="Calibri" w:eastAsia="Times New Roman" w:hAnsi="Calibri" w:cs="Calibri"/>
                <w:color w:val="FF0000"/>
                <w:sz w:val="20"/>
                <w:szCs w:val="20"/>
                <w:lang w:eastAsia="tr-TR"/>
              </w:rPr>
              <w:t>96</w:t>
            </w:r>
          </w:p>
        </w:tc>
        <w:tc>
          <w:tcPr>
            <w:tcW w:w="765" w:type="dxa"/>
            <w:tcBorders>
              <w:top w:val="nil"/>
              <w:left w:val="nil"/>
              <w:bottom w:val="single" w:sz="8" w:space="0" w:color="6F69B0"/>
              <w:right w:val="single" w:sz="8" w:space="0" w:color="6F69B0"/>
            </w:tcBorders>
            <w:shd w:val="clear" w:color="auto" w:fill="auto"/>
            <w:vAlign w:val="center"/>
            <w:hideMark/>
          </w:tcPr>
          <w:p w:rsidR="000236F9" w:rsidRPr="000236F9" w:rsidRDefault="000236F9" w:rsidP="000236F9">
            <w:pPr>
              <w:spacing w:after="0" w:line="240" w:lineRule="auto"/>
              <w:jc w:val="center"/>
              <w:rPr>
                <w:rFonts w:ascii="Calibri" w:eastAsia="Times New Roman" w:hAnsi="Calibri" w:cs="Calibri"/>
                <w:color w:val="FF0000"/>
                <w:sz w:val="20"/>
                <w:szCs w:val="20"/>
                <w:lang w:eastAsia="tr-TR"/>
              </w:rPr>
            </w:pPr>
            <w:r w:rsidRPr="000236F9">
              <w:rPr>
                <w:rFonts w:ascii="Calibri" w:eastAsia="Times New Roman" w:hAnsi="Calibri" w:cs="Calibri"/>
                <w:color w:val="FF0000"/>
                <w:sz w:val="20"/>
                <w:szCs w:val="20"/>
                <w:lang w:eastAsia="tr-TR"/>
              </w:rPr>
              <w:t>98</w:t>
            </w:r>
          </w:p>
        </w:tc>
        <w:tc>
          <w:tcPr>
            <w:tcW w:w="765" w:type="dxa"/>
            <w:tcBorders>
              <w:top w:val="nil"/>
              <w:left w:val="nil"/>
              <w:bottom w:val="single" w:sz="8" w:space="0" w:color="6F69B0"/>
              <w:right w:val="single" w:sz="8" w:space="0" w:color="6F69B0"/>
            </w:tcBorders>
            <w:shd w:val="clear" w:color="auto" w:fill="auto"/>
            <w:vAlign w:val="center"/>
            <w:hideMark/>
          </w:tcPr>
          <w:p w:rsidR="000236F9" w:rsidRPr="000236F9" w:rsidRDefault="000236F9" w:rsidP="000236F9">
            <w:pPr>
              <w:spacing w:after="0" w:line="240" w:lineRule="auto"/>
              <w:jc w:val="center"/>
              <w:rPr>
                <w:rFonts w:ascii="Calibri" w:eastAsia="Times New Roman" w:hAnsi="Calibri" w:cs="Calibri"/>
                <w:color w:val="FF0000"/>
                <w:sz w:val="20"/>
                <w:szCs w:val="20"/>
                <w:lang w:eastAsia="tr-TR"/>
              </w:rPr>
            </w:pPr>
            <w:r w:rsidRPr="000236F9">
              <w:rPr>
                <w:rFonts w:ascii="Calibri" w:eastAsia="Times New Roman" w:hAnsi="Calibri" w:cs="Calibri"/>
                <w:color w:val="FF0000"/>
                <w:sz w:val="20"/>
                <w:szCs w:val="20"/>
                <w:lang w:eastAsia="tr-TR"/>
              </w:rPr>
              <w:t>100</w:t>
            </w:r>
          </w:p>
        </w:tc>
        <w:tc>
          <w:tcPr>
            <w:tcW w:w="766" w:type="dxa"/>
            <w:tcBorders>
              <w:top w:val="nil"/>
              <w:left w:val="nil"/>
              <w:bottom w:val="single" w:sz="4" w:space="0" w:color="7030A0"/>
              <w:right w:val="single" w:sz="8" w:space="0" w:color="6F69B0"/>
            </w:tcBorders>
            <w:shd w:val="clear" w:color="auto" w:fill="auto"/>
            <w:vAlign w:val="center"/>
            <w:hideMark/>
          </w:tcPr>
          <w:p w:rsidR="000236F9" w:rsidRPr="000236F9" w:rsidRDefault="000236F9" w:rsidP="000236F9">
            <w:pPr>
              <w:spacing w:after="0" w:line="240" w:lineRule="auto"/>
              <w:jc w:val="center"/>
              <w:rPr>
                <w:rFonts w:ascii="Calibri" w:eastAsia="Times New Roman" w:hAnsi="Calibri" w:cs="Calibri"/>
                <w:color w:val="000000"/>
                <w:sz w:val="20"/>
                <w:szCs w:val="20"/>
                <w:lang w:eastAsia="tr-TR"/>
              </w:rPr>
            </w:pPr>
            <w:r w:rsidRPr="000236F9">
              <w:rPr>
                <w:rFonts w:ascii="Calibri" w:eastAsia="Times New Roman" w:hAnsi="Calibri" w:cs="Calibri"/>
                <w:color w:val="000000"/>
                <w:sz w:val="20"/>
                <w:szCs w:val="20"/>
                <w:lang w:eastAsia="tr-TR"/>
              </w:rPr>
              <w:t>6 Ay</w:t>
            </w:r>
          </w:p>
        </w:tc>
        <w:tc>
          <w:tcPr>
            <w:tcW w:w="765" w:type="dxa"/>
            <w:tcBorders>
              <w:top w:val="nil"/>
              <w:left w:val="nil"/>
              <w:bottom w:val="single" w:sz="4" w:space="0" w:color="7030A0"/>
              <w:right w:val="single" w:sz="8" w:space="0" w:color="6F69B0"/>
            </w:tcBorders>
            <w:shd w:val="clear" w:color="auto" w:fill="auto"/>
            <w:vAlign w:val="center"/>
            <w:hideMark/>
          </w:tcPr>
          <w:p w:rsidR="000236F9" w:rsidRPr="000236F9" w:rsidRDefault="000236F9" w:rsidP="000236F9">
            <w:pPr>
              <w:spacing w:after="0" w:line="240" w:lineRule="auto"/>
              <w:jc w:val="center"/>
              <w:rPr>
                <w:rFonts w:ascii="Calibri" w:eastAsia="Times New Roman" w:hAnsi="Calibri" w:cs="Calibri"/>
                <w:color w:val="000000"/>
                <w:sz w:val="20"/>
                <w:szCs w:val="20"/>
                <w:lang w:eastAsia="tr-TR"/>
              </w:rPr>
            </w:pPr>
            <w:r w:rsidRPr="000236F9">
              <w:rPr>
                <w:rFonts w:ascii="Calibri" w:eastAsia="Times New Roman" w:hAnsi="Calibri" w:cs="Calibri"/>
                <w:color w:val="000000"/>
                <w:sz w:val="20"/>
                <w:szCs w:val="20"/>
                <w:lang w:eastAsia="tr-TR"/>
              </w:rPr>
              <w:t>Yıllık</w:t>
            </w:r>
          </w:p>
        </w:tc>
      </w:tr>
      <w:tr w:rsidR="000236F9" w:rsidRPr="000236F9" w:rsidTr="000236F9">
        <w:trPr>
          <w:trHeight w:val="557"/>
        </w:trPr>
        <w:tc>
          <w:tcPr>
            <w:tcW w:w="3390" w:type="dxa"/>
            <w:tcBorders>
              <w:top w:val="nil"/>
              <w:left w:val="nil"/>
              <w:bottom w:val="single" w:sz="8" w:space="0" w:color="FFFFFF"/>
              <w:right w:val="nil"/>
            </w:tcBorders>
            <w:shd w:val="clear" w:color="000000" w:fill="6F69B0"/>
            <w:vAlign w:val="center"/>
            <w:hideMark/>
          </w:tcPr>
          <w:p w:rsidR="000236F9" w:rsidRPr="000236F9" w:rsidRDefault="000236F9" w:rsidP="000236F9">
            <w:pPr>
              <w:spacing w:after="0" w:line="240" w:lineRule="auto"/>
              <w:rPr>
                <w:rFonts w:ascii="Calibri" w:eastAsia="Times New Roman" w:hAnsi="Calibri" w:cs="Calibri"/>
                <w:b/>
                <w:bCs/>
                <w:color w:val="FFFFFF"/>
                <w:lang w:eastAsia="tr-TR"/>
              </w:rPr>
            </w:pPr>
            <w:r w:rsidRPr="000236F9">
              <w:rPr>
                <w:rFonts w:ascii="Calibri" w:eastAsia="Times New Roman" w:hAnsi="Calibri" w:cs="Calibri"/>
                <w:b/>
                <w:bCs/>
                <w:color w:val="FFFFFF"/>
                <w:lang w:eastAsia="tr-TR"/>
              </w:rPr>
              <w:t>PG 5.  Eğitim Öğretim yılı içerisinde "Değerler Eğitimi"  kapsamında yapılan çalışmalara katılan öğrenci oranı (%)</w:t>
            </w:r>
          </w:p>
        </w:tc>
        <w:tc>
          <w:tcPr>
            <w:tcW w:w="766" w:type="dxa"/>
            <w:tcBorders>
              <w:top w:val="nil"/>
              <w:left w:val="nil"/>
              <w:bottom w:val="single" w:sz="8" w:space="0" w:color="6F69B0"/>
              <w:right w:val="single" w:sz="8" w:space="0" w:color="6F69B0"/>
            </w:tcBorders>
            <w:shd w:val="clear" w:color="auto" w:fill="auto"/>
            <w:vAlign w:val="center"/>
            <w:hideMark/>
          </w:tcPr>
          <w:p w:rsidR="000236F9" w:rsidRPr="000236F9" w:rsidRDefault="000236F9" w:rsidP="000236F9">
            <w:pPr>
              <w:spacing w:after="0" w:line="240" w:lineRule="auto"/>
              <w:jc w:val="center"/>
              <w:rPr>
                <w:rFonts w:ascii="Calibri" w:eastAsia="Times New Roman" w:hAnsi="Calibri" w:cs="Calibri"/>
                <w:color w:val="231F20"/>
                <w:sz w:val="20"/>
                <w:szCs w:val="20"/>
                <w:lang w:eastAsia="tr-TR"/>
              </w:rPr>
            </w:pPr>
            <w:r w:rsidRPr="000236F9">
              <w:rPr>
                <w:rFonts w:ascii="Calibri" w:eastAsia="Times New Roman" w:hAnsi="Calibri" w:cs="Calibri"/>
                <w:color w:val="231F20"/>
                <w:sz w:val="20"/>
                <w:szCs w:val="20"/>
                <w:lang w:eastAsia="tr-TR"/>
              </w:rPr>
              <w:t>20</w:t>
            </w:r>
          </w:p>
        </w:tc>
        <w:tc>
          <w:tcPr>
            <w:tcW w:w="791" w:type="dxa"/>
            <w:tcBorders>
              <w:top w:val="nil"/>
              <w:left w:val="nil"/>
              <w:bottom w:val="single" w:sz="8" w:space="0" w:color="6F69B0"/>
              <w:right w:val="single" w:sz="8" w:space="0" w:color="6F69B0"/>
            </w:tcBorders>
            <w:shd w:val="clear" w:color="auto" w:fill="auto"/>
            <w:vAlign w:val="center"/>
            <w:hideMark/>
          </w:tcPr>
          <w:p w:rsidR="000236F9" w:rsidRPr="000236F9" w:rsidRDefault="000236F9" w:rsidP="000236F9">
            <w:pPr>
              <w:spacing w:after="0" w:line="240" w:lineRule="auto"/>
              <w:jc w:val="center"/>
              <w:rPr>
                <w:rFonts w:ascii="Calibri" w:eastAsia="Times New Roman" w:hAnsi="Calibri" w:cs="Calibri"/>
                <w:color w:val="FF0000"/>
                <w:sz w:val="20"/>
                <w:szCs w:val="20"/>
                <w:lang w:eastAsia="tr-TR"/>
              </w:rPr>
            </w:pPr>
            <w:r w:rsidRPr="000236F9">
              <w:rPr>
                <w:rFonts w:ascii="Calibri" w:eastAsia="Times New Roman" w:hAnsi="Calibri" w:cs="Calibri"/>
                <w:color w:val="FF0000"/>
                <w:sz w:val="20"/>
                <w:szCs w:val="20"/>
                <w:lang w:eastAsia="tr-TR"/>
              </w:rPr>
              <w:t>75</w:t>
            </w:r>
          </w:p>
        </w:tc>
        <w:tc>
          <w:tcPr>
            <w:tcW w:w="765" w:type="dxa"/>
            <w:tcBorders>
              <w:top w:val="nil"/>
              <w:left w:val="nil"/>
              <w:bottom w:val="single" w:sz="8" w:space="0" w:color="6F69B0"/>
              <w:right w:val="single" w:sz="8" w:space="0" w:color="6F69B0"/>
            </w:tcBorders>
            <w:shd w:val="clear" w:color="auto" w:fill="auto"/>
            <w:vAlign w:val="center"/>
            <w:hideMark/>
          </w:tcPr>
          <w:p w:rsidR="000236F9" w:rsidRPr="000236F9" w:rsidRDefault="000236F9" w:rsidP="000236F9">
            <w:pPr>
              <w:spacing w:after="0" w:line="240" w:lineRule="auto"/>
              <w:jc w:val="center"/>
              <w:rPr>
                <w:rFonts w:ascii="Calibri" w:eastAsia="Times New Roman" w:hAnsi="Calibri" w:cs="Calibri"/>
                <w:color w:val="FF0000"/>
                <w:sz w:val="20"/>
                <w:szCs w:val="20"/>
                <w:lang w:eastAsia="tr-TR"/>
              </w:rPr>
            </w:pPr>
            <w:r w:rsidRPr="000236F9">
              <w:rPr>
                <w:rFonts w:ascii="Calibri" w:eastAsia="Times New Roman" w:hAnsi="Calibri" w:cs="Calibri"/>
                <w:color w:val="FF0000"/>
                <w:sz w:val="20"/>
                <w:szCs w:val="20"/>
                <w:lang w:eastAsia="tr-TR"/>
              </w:rPr>
              <w:t>80</w:t>
            </w:r>
          </w:p>
        </w:tc>
        <w:tc>
          <w:tcPr>
            <w:tcW w:w="765" w:type="dxa"/>
            <w:tcBorders>
              <w:top w:val="nil"/>
              <w:left w:val="nil"/>
              <w:bottom w:val="single" w:sz="8" w:space="0" w:color="6F69B0"/>
              <w:right w:val="single" w:sz="8" w:space="0" w:color="6F69B0"/>
            </w:tcBorders>
            <w:shd w:val="clear" w:color="auto" w:fill="auto"/>
            <w:vAlign w:val="center"/>
            <w:hideMark/>
          </w:tcPr>
          <w:p w:rsidR="000236F9" w:rsidRPr="000236F9" w:rsidRDefault="000236F9" w:rsidP="000236F9">
            <w:pPr>
              <w:spacing w:after="0" w:line="240" w:lineRule="auto"/>
              <w:jc w:val="center"/>
              <w:rPr>
                <w:rFonts w:ascii="Calibri" w:eastAsia="Times New Roman" w:hAnsi="Calibri" w:cs="Calibri"/>
                <w:color w:val="FF0000"/>
                <w:sz w:val="20"/>
                <w:szCs w:val="20"/>
                <w:lang w:eastAsia="tr-TR"/>
              </w:rPr>
            </w:pPr>
            <w:r w:rsidRPr="000236F9">
              <w:rPr>
                <w:rFonts w:ascii="Calibri" w:eastAsia="Times New Roman" w:hAnsi="Calibri" w:cs="Calibri"/>
                <w:color w:val="FF0000"/>
                <w:sz w:val="20"/>
                <w:szCs w:val="20"/>
                <w:lang w:eastAsia="tr-TR"/>
              </w:rPr>
              <w:t>85</w:t>
            </w:r>
          </w:p>
        </w:tc>
        <w:tc>
          <w:tcPr>
            <w:tcW w:w="765" w:type="dxa"/>
            <w:tcBorders>
              <w:top w:val="nil"/>
              <w:left w:val="nil"/>
              <w:bottom w:val="single" w:sz="8" w:space="0" w:color="6F69B0"/>
              <w:right w:val="single" w:sz="8" w:space="0" w:color="6F69B0"/>
            </w:tcBorders>
            <w:shd w:val="clear" w:color="auto" w:fill="auto"/>
            <w:vAlign w:val="center"/>
            <w:hideMark/>
          </w:tcPr>
          <w:p w:rsidR="000236F9" w:rsidRPr="000236F9" w:rsidRDefault="000236F9" w:rsidP="000236F9">
            <w:pPr>
              <w:spacing w:after="0" w:line="240" w:lineRule="auto"/>
              <w:jc w:val="center"/>
              <w:rPr>
                <w:rFonts w:ascii="Calibri" w:eastAsia="Times New Roman" w:hAnsi="Calibri" w:cs="Calibri"/>
                <w:color w:val="FF0000"/>
                <w:sz w:val="20"/>
                <w:szCs w:val="20"/>
                <w:lang w:eastAsia="tr-TR"/>
              </w:rPr>
            </w:pPr>
            <w:r w:rsidRPr="000236F9">
              <w:rPr>
                <w:rFonts w:ascii="Calibri" w:eastAsia="Times New Roman" w:hAnsi="Calibri" w:cs="Calibri"/>
                <w:color w:val="FF0000"/>
                <w:sz w:val="20"/>
                <w:szCs w:val="20"/>
                <w:lang w:eastAsia="tr-TR"/>
              </w:rPr>
              <w:t>90</w:t>
            </w:r>
          </w:p>
        </w:tc>
        <w:tc>
          <w:tcPr>
            <w:tcW w:w="765" w:type="dxa"/>
            <w:tcBorders>
              <w:top w:val="nil"/>
              <w:left w:val="nil"/>
              <w:bottom w:val="single" w:sz="8" w:space="0" w:color="6F69B0"/>
              <w:right w:val="single" w:sz="8" w:space="0" w:color="6F69B0"/>
            </w:tcBorders>
            <w:shd w:val="clear" w:color="auto" w:fill="auto"/>
            <w:vAlign w:val="center"/>
            <w:hideMark/>
          </w:tcPr>
          <w:p w:rsidR="000236F9" w:rsidRPr="000236F9" w:rsidRDefault="000236F9" w:rsidP="000236F9">
            <w:pPr>
              <w:spacing w:after="0" w:line="240" w:lineRule="auto"/>
              <w:jc w:val="center"/>
              <w:rPr>
                <w:rFonts w:ascii="Calibri" w:eastAsia="Times New Roman" w:hAnsi="Calibri" w:cs="Calibri"/>
                <w:color w:val="FF0000"/>
                <w:sz w:val="20"/>
                <w:szCs w:val="20"/>
                <w:lang w:eastAsia="tr-TR"/>
              </w:rPr>
            </w:pPr>
            <w:r w:rsidRPr="000236F9">
              <w:rPr>
                <w:rFonts w:ascii="Calibri" w:eastAsia="Times New Roman" w:hAnsi="Calibri" w:cs="Calibri"/>
                <w:color w:val="FF0000"/>
                <w:sz w:val="20"/>
                <w:szCs w:val="20"/>
                <w:lang w:eastAsia="tr-TR"/>
              </w:rPr>
              <w:t>95</w:t>
            </w:r>
          </w:p>
        </w:tc>
        <w:tc>
          <w:tcPr>
            <w:tcW w:w="765" w:type="dxa"/>
            <w:tcBorders>
              <w:top w:val="nil"/>
              <w:left w:val="nil"/>
              <w:bottom w:val="single" w:sz="8" w:space="0" w:color="6F69B0"/>
              <w:right w:val="single" w:sz="8" w:space="0" w:color="6F69B0"/>
            </w:tcBorders>
            <w:shd w:val="clear" w:color="auto" w:fill="auto"/>
            <w:vAlign w:val="center"/>
            <w:hideMark/>
          </w:tcPr>
          <w:p w:rsidR="000236F9" w:rsidRPr="000236F9" w:rsidRDefault="000236F9" w:rsidP="000236F9">
            <w:pPr>
              <w:spacing w:after="0" w:line="240" w:lineRule="auto"/>
              <w:jc w:val="center"/>
              <w:rPr>
                <w:rFonts w:ascii="Calibri" w:eastAsia="Times New Roman" w:hAnsi="Calibri" w:cs="Calibri"/>
                <w:color w:val="FF0000"/>
                <w:sz w:val="20"/>
                <w:szCs w:val="20"/>
                <w:lang w:eastAsia="tr-TR"/>
              </w:rPr>
            </w:pPr>
            <w:r w:rsidRPr="000236F9">
              <w:rPr>
                <w:rFonts w:ascii="Calibri" w:eastAsia="Times New Roman" w:hAnsi="Calibri" w:cs="Calibri"/>
                <w:color w:val="FF0000"/>
                <w:sz w:val="20"/>
                <w:szCs w:val="20"/>
                <w:lang w:eastAsia="tr-TR"/>
              </w:rPr>
              <w:t>100</w:t>
            </w:r>
          </w:p>
        </w:tc>
        <w:tc>
          <w:tcPr>
            <w:tcW w:w="766" w:type="dxa"/>
            <w:tcBorders>
              <w:top w:val="nil"/>
              <w:left w:val="nil"/>
              <w:bottom w:val="single" w:sz="4" w:space="0" w:color="7030A0"/>
              <w:right w:val="single" w:sz="8" w:space="0" w:color="6F69B0"/>
            </w:tcBorders>
            <w:shd w:val="clear" w:color="auto" w:fill="auto"/>
            <w:vAlign w:val="center"/>
            <w:hideMark/>
          </w:tcPr>
          <w:p w:rsidR="000236F9" w:rsidRPr="000236F9" w:rsidRDefault="000236F9" w:rsidP="000236F9">
            <w:pPr>
              <w:spacing w:after="0" w:line="240" w:lineRule="auto"/>
              <w:jc w:val="center"/>
              <w:rPr>
                <w:rFonts w:ascii="Calibri" w:eastAsia="Times New Roman" w:hAnsi="Calibri" w:cs="Calibri"/>
                <w:color w:val="000000"/>
                <w:sz w:val="20"/>
                <w:szCs w:val="20"/>
                <w:lang w:eastAsia="tr-TR"/>
              </w:rPr>
            </w:pPr>
            <w:r w:rsidRPr="000236F9">
              <w:rPr>
                <w:rFonts w:ascii="Calibri" w:eastAsia="Times New Roman" w:hAnsi="Calibri" w:cs="Calibri"/>
                <w:color w:val="000000"/>
                <w:sz w:val="20"/>
                <w:szCs w:val="20"/>
                <w:lang w:eastAsia="tr-TR"/>
              </w:rPr>
              <w:t>6 Ay</w:t>
            </w:r>
          </w:p>
        </w:tc>
        <w:tc>
          <w:tcPr>
            <w:tcW w:w="765" w:type="dxa"/>
            <w:tcBorders>
              <w:top w:val="nil"/>
              <w:left w:val="nil"/>
              <w:bottom w:val="single" w:sz="4" w:space="0" w:color="7030A0"/>
              <w:right w:val="single" w:sz="8" w:space="0" w:color="6F69B0"/>
            </w:tcBorders>
            <w:shd w:val="clear" w:color="auto" w:fill="auto"/>
            <w:vAlign w:val="center"/>
            <w:hideMark/>
          </w:tcPr>
          <w:p w:rsidR="000236F9" w:rsidRPr="000236F9" w:rsidRDefault="000236F9" w:rsidP="000236F9">
            <w:pPr>
              <w:spacing w:after="0" w:line="240" w:lineRule="auto"/>
              <w:jc w:val="center"/>
              <w:rPr>
                <w:rFonts w:ascii="Calibri" w:eastAsia="Times New Roman" w:hAnsi="Calibri" w:cs="Calibri"/>
                <w:color w:val="000000"/>
                <w:sz w:val="20"/>
                <w:szCs w:val="20"/>
                <w:lang w:eastAsia="tr-TR"/>
              </w:rPr>
            </w:pPr>
            <w:r w:rsidRPr="000236F9">
              <w:rPr>
                <w:rFonts w:ascii="Calibri" w:eastAsia="Times New Roman" w:hAnsi="Calibri" w:cs="Calibri"/>
                <w:color w:val="000000"/>
                <w:sz w:val="20"/>
                <w:szCs w:val="20"/>
                <w:lang w:eastAsia="tr-TR"/>
              </w:rPr>
              <w:t>Yıllık</w:t>
            </w:r>
          </w:p>
        </w:tc>
      </w:tr>
      <w:tr w:rsidR="000236F9" w:rsidRPr="000236F9" w:rsidTr="000236F9">
        <w:trPr>
          <w:trHeight w:val="557"/>
        </w:trPr>
        <w:tc>
          <w:tcPr>
            <w:tcW w:w="3390" w:type="dxa"/>
            <w:tcBorders>
              <w:top w:val="nil"/>
              <w:left w:val="nil"/>
              <w:bottom w:val="single" w:sz="8" w:space="0" w:color="FFFFFF"/>
              <w:right w:val="nil"/>
            </w:tcBorders>
            <w:shd w:val="clear" w:color="000000" w:fill="6F69B0"/>
            <w:vAlign w:val="center"/>
            <w:hideMark/>
          </w:tcPr>
          <w:p w:rsidR="000236F9" w:rsidRPr="000236F9" w:rsidRDefault="000236F9" w:rsidP="000236F9">
            <w:pPr>
              <w:spacing w:after="0" w:line="240" w:lineRule="auto"/>
              <w:rPr>
                <w:rFonts w:ascii="Calibri" w:eastAsia="Times New Roman" w:hAnsi="Calibri" w:cs="Calibri"/>
                <w:b/>
                <w:bCs/>
                <w:color w:val="FFFFFF"/>
                <w:lang w:eastAsia="tr-TR"/>
              </w:rPr>
            </w:pPr>
            <w:r w:rsidRPr="000236F9">
              <w:rPr>
                <w:rFonts w:ascii="Calibri" w:eastAsia="Times New Roman" w:hAnsi="Calibri" w:cs="Calibri"/>
                <w:b/>
                <w:bCs/>
                <w:color w:val="FFFFFF"/>
                <w:lang w:eastAsia="tr-TR"/>
              </w:rPr>
              <w:t>Koordinatör Birim</w:t>
            </w:r>
          </w:p>
        </w:tc>
        <w:tc>
          <w:tcPr>
            <w:tcW w:w="6917"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0236F9" w:rsidRPr="000236F9" w:rsidRDefault="000236F9" w:rsidP="000236F9">
            <w:pPr>
              <w:spacing w:after="0" w:line="240" w:lineRule="auto"/>
              <w:rPr>
                <w:rFonts w:ascii="Calibri" w:eastAsia="Times New Roman" w:hAnsi="Calibri" w:cs="Calibri"/>
                <w:color w:val="231F20"/>
                <w:sz w:val="20"/>
                <w:szCs w:val="20"/>
                <w:lang w:eastAsia="tr-TR"/>
              </w:rPr>
            </w:pPr>
            <w:r w:rsidRPr="000236F9">
              <w:rPr>
                <w:rFonts w:ascii="Calibri" w:eastAsia="Times New Roman" w:hAnsi="Calibri" w:cs="Calibri"/>
                <w:color w:val="231F20"/>
                <w:sz w:val="20"/>
                <w:szCs w:val="20"/>
                <w:lang w:eastAsia="tr-TR"/>
              </w:rPr>
              <w:t>Okul İdaresi</w:t>
            </w:r>
          </w:p>
        </w:tc>
      </w:tr>
      <w:tr w:rsidR="000236F9" w:rsidRPr="000236F9" w:rsidTr="000236F9">
        <w:trPr>
          <w:trHeight w:val="557"/>
        </w:trPr>
        <w:tc>
          <w:tcPr>
            <w:tcW w:w="3390" w:type="dxa"/>
            <w:tcBorders>
              <w:top w:val="nil"/>
              <w:left w:val="nil"/>
              <w:bottom w:val="single" w:sz="8" w:space="0" w:color="FFFFFF"/>
              <w:right w:val="nil"/>
            </w:tcBorders>
            <w:shd w:val="clear" w:color="000000" w:fill="6F69B0"/>
            <w:vAlign w:val="center"/>
            <w:hideMark/>
          </w:tcPr>
          <w:p w:rsidR="000236F9" w:rsidRPr="000236F9" w:rsidRDefault="000236F9" w:rsidP="000236F9">
            <w:pPr>
              <w:spacing w:after="0" w:line="240" w:lineRule="auto"/>
              <w:rPr>
                <w:rFonts w:ascii="Calibri" w:eastAsia="Times New Roman" w:hAnsi="Calibri" w:cs="Calibri"/>
                <w:b/>
                <w:bCs/>
                <w:color w:val="FFFFFF"/>
                <w:lang w:eastAsia="tr-TR"/>
              </w:rPr>
            </w:pPr>
            <w:r w:rsidRPr="000236F9">
              <w:rPr>
                <w:rFonts w:ascii="Calibri" w:eastAsia="Times New Roman" w:hAnsi="Calibri" w:cs="Calibri"/>
                <w:b/>
                <w:bCs/>
                <w:color w:val="FFFFFF"/>
                <w:lang w:eastAsia="tr-TR"/>
              </w:rPr>
              <w:t>İşbirliği Yapılacak Birimler</w:t>
            </w:r>
          </w:p>
        </w:tc>
        <w:tc>
          <w:tcPr>
            <w:tcW w:w="6917"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0236F9" w:rsidRPr="000236F9" w:rsidRDefault="000236F9" w:rsidP="000236F9">
            <w:pPr>
              <w:spacing w:after="0" w:line="240" w:lineRule="auto"/>
              <w:rPr>
                <w:rFonts w:ascii="Calibri" w:eastAsia="Times New Roman" w:hAnsi="Calibri" w:cs="Calibri"/>
                <w:color w:val="231F20"/>
                <w:sz w:val="20"/>
                <w:szCs w:val="20"/>
                <w:lang w:eastAsia="tr-TR"/>
              </w:rPr>
            </w:pPr>
            <w:r w:rsidRPr="000236F9">
              <w:rPr>
                <w:rFonts w:ascii="Calibri" w:eastAsia="Times New Roman" w:hAnsi="Calibri" w:cs="Calibri"/>
                <w:color w:val="231F20"/>
                <w:sz w:val="20"/>
                <w:szCs w:val="20"/>
                <w:lang w:eastAsia="tr-TR"/>
              </w:rPr>
              <w:t>Sorumlu idareciler, öğretmenler</w:t>
            </w:r>
          </w:p>
        </w:tc>
      </w:tr>
      <w:tr w:rsidR="000236F9" w:rsidRPr="000236F9" w:rsidTr="000236F9">
        <w:trPr>
          <w:trHeight w:val="513"/>
        </w:trPr>
        <w:tc>
          <w:tcPr>
            <w:tcW w:w="3390" w:type="dxa"/>
            <w:vMerge w:val="restart"/>
            <w:tcBorders>
              <w:top w:val="nil"/>
              <w:left w:val="nil"/>
              <w:bottom w:val="single" w:sz="8" w:space="0" w:color="FFFFFF"/>
              <w:right w:val="nil"/>
            </w:tcBorders>
            <w:shd w:val="clear" w:color="000000" w:fill="6F69B0"/>
            <w:vAlign w:val="center"/>
            <w:hideMark/>
          </w:tcPr>
          <w:p w:rsidR="000236F9" w:rsidRPr="000236F9" w:rsidRDefault="000236F9" w:rsidP="000236F9">
            <w:pPr>
              <w:spacing w:after="0" w:line="240" w:lineRule="auto"/>
              <w:rPr>
                <w:rFonts w:ascii="Calibri" w:eastAsia="Times New Roman" w:hAnsi="Calibri" w:cs="Calibri"/>
                <w:b/>
                <w:bCs/>
                <w:color w:val="FFFFFF"/>
                <w:lang w:eastAsia="tr-TR"/>
              </w:rPr>
            </w:pPr>
            <w:r w:rsidRPr="000236F9">
              <w:rPr>
                <w:rFonts w:ascii="Calibri" w:eastAsia="Times New Roman" w:hAnsi="Calibri" w:cs="Calibri"/>
                <w:b/>
                <w:bCs/>
                <w:color w:val="FFFFFF"/>
                <w:lang w:eastAsia="tr-TR"/>
              </w:rPr>
              <w:t>Stratejiler</w:t>
            </w:r>
          </w:p>
        </w:tc>
        <w:tc>
          <w:tcPr>
            <w:tcW w:w="6917"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0236F9" w:rsidRPr="000236F9" w:rsidRDefault="000236F9" w:rsidP="000236F9">
            <w:pPr>
              <w:spacing w:after="0" w:line="240" w:lineRule="auto"/>
              <w:rPr>
                <w:rFonts w:ascii="Calibri" w:eastAsia="Times New Roman" w:hAnsi="Calibri" w:cs="Calibri"/>
                <w:color w:val="231F20"/>
                <w:sz w:val="20"/>
                <w:szCs w:val="20"/>
                <w:lang w:eastAsia="tr-TR"/>
              </w:rPr>
            </w:pPr>
            <w:r w:rsidRPr="000236F9">
              <w:rPr>
                <w:rFonts w:ascii="Calibri" w:eastAsia="Times New Roman" w:hAnsi="Calibri" w:cs="Calibri"/>
                <w:color w:val="231F20"/>
                <w:sz w:val="20"/>
                <w:szCs w:val="20"/>
                <w:lang w:eastAsia="tr-TR"/>
              </w:rPr>
              <w:t xml:space="preserve">S1. Bireylerde hayat boyu öğrenmenin kişisel ve mesleki faydaları konusunda </w:t>
            </w:r>
            <w:r w:rsidRPr="000236F9">
              <w:rPr>
                <w:rFonts w:ascii="Calibri" w:eastAsia="Times New Roman" w:hAnsi="Calibri" w:cs="Calibri"/>
                <w:color w:val="231F20"/>
                <w:sz w:val="20"/>
                <w:szCs w:val="20"/>
                <w:lang w:eastAsia="tr-TR"/>
              </w:rPr>
              <w:br/>
              <w:t>farkındalık oluşturulması ve hayat boyu öğrenmeye katılımın artırılması sağlanacaktır</w:t>
            </w:r>
          </w:p>
        </w:tc>
      </w:tr>
      <w:tr w:rsidR="000236F9" w:rsidRPr="000236F9" w:rsidTr="000236F9">
        <w:trPr>
          <w:trHeight w:val="513"/>
        </w:trPr>
        <w:tc>
          <w:tcPr>
            <w:tcW w:w="3390" w:type="dxa"/>
            <w:vMerge/>
            <w:tcBorders>
              <w:top w:val="nil"/>
              <w:left w:val="nil"/>
              <w:bottom w:val="single" w:sz="8" w:space="0" w:color="FFFFFF"/>
              <w:right w:val="nil"/>
            </w:tcBorders>
            <w:vAlign w:val="center"/>
            <w:hideMark/>
          </w:tcPr>
          <w:p w:rsidR="000236F9" w:rsidRPr="000236F9" w:rsidRDefault="000236F9" w:rsidP="000236F9">
            <w:pPr>
              <w:spacing w:after="0" w:line="240" w:lineRule="auto"/>
              <w:rPr>
                <w:rFonts w:ascii="Calibri" w:eastAsia="Times New Roman" w:hAnsi="Calibri" w:cs="Calibri"/>
                <w:b/>
                <w:bCs/>
                <w:color w:val="FFFFFF"/>
                <w:lang w:eastAsia="tr-TR"/>
              </w:rPr>
            </w:pPr>
          </w:p>
        </w:tc>
        <w:tc>
          <w:tcPr>
            <w:tcW w:w="6917"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0236F9" w:rsidRPr="000236F9" w:rsidRDefault="000236F9" w:rsidP="000236F9">
            <w:pPr>
              <w:spacing w:after="0" w:line="240" w:lineRule="auto"/>
              <w:rPr>
                <w:rFonts w:ascii="Calibri" w:eastAsia="Times New Roman" w:hAnsi="Calibri" w:cs="Calibri"/>
                <w:color w:val="231F20"/>
                <w:sz w:val="20"/>
                <w:szCs w:val="20"/>
                <w:lang w:eastAsia="tr-TR"/>
              </w:rPr>
            </w:pPr>
            <w:r w:rsidRPr="000236F9">
              <w:rPr>
                <w:rFonts w:ascii="Calibri" w:eastAsia="Times New Roman" w:hAnsi="Calibri" w:cs="Calibri"/>
                <w:color w:val="231F20"/>
                <w:sz w:val="20"/>
                <w:szCs w:val="20"/>
                <w:lang w:eastAsia="tr-TR"/>
              </w:rPr>
              <w:t xml:space="preserve">S2. Bireylerin öğrenme fırsatları hakkında bilgilendirilmesi ve öğrenme imkânları </w:t>
            </w:r>
            <w:r w:rsidRPr="000236F9">
              <w:rPr>
                <w:rFonts w:ascii="Calibri" w:eastAsia="Times New Roman" w:hAnsi="Calibri" w:cs="Calibri"/>
                <w:color w:val="231F20"/>
                <w:sz w:val="20"/>
                <w:szCs w:val="20"/>
                <w:lang w:eastAsia="tr-TR"/>
              </w:rPr>
              <w:br/>
              <w:t>kapsamında farkındalığının artırılmasına yönelik faaliyetler yürütülecektir.</w:t>
            </w:r>
          </w:p>
        </w:tc>
      </w:tr>
      <w:tr w:rsidR="000236F9" w:rsidRPr="000236F9" w:rsidTr="000236F9">
        <w:trPr>
          <w:trHeight w:val="513"/>
        </w:trPr>
        <w:tc>
          <w:tcPr>
            <w:tcW w:w="3390" w:type="dxa"/>
            <w:vMerge/>
            <w:tcBorders>
              <w:top w:val="nil"/>
              <w:left w:val="nil"/>
              <w:bottom w:val="single" w:sz="8" w:space="0" w:color="FFFFFF"/>
              <w:right w:val="nil"/>
            </w:tcBorders>
            <w:vAlign w:val="center"/>
            <w:hideMark/>
          </w:tcPr>
          <w:p w:rsidR="000236F9" w:rsidRPr="000236F9" w:rsidRDefault="000236F9" w:rsidP="000236F9">
            <w:pPr>
              <w:spacing w:after="0" w:line="240" w:lineRule="auto"/>
              <w:rPr>
                <w:rFonts w:ascii="Calibri" w:eastAsia="Times New Roman" w:hAnsi="Calibri" w:cs="Calibri"/>
                <w:b/>
                <w:bCs/>
                <w:color w:val="FFFFFF"/>
                <w:lang w:eastAsia="tr-TR"/>
              </w:rPr>
            </w:pPr>
          </w:p>
        </w:tc>
        <w:tc>
          <w:tcPr>
            <w:tcW w:w="6917"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0236F9" w:rsidRPr="000236F9" w:rsidRDefault="000236F9" w:rsidP="000236F9">
            <w:pPr>
              <w:spacing w:after="0" w:line="240" w:lineRule="auto"/>
              <w:rPr>
                <w:rFonts w:ascii="Calibri" w:eastAsia="Times New Roman" w:hAnsi="Calibri" w:cs="Calibri"/>
                <w:color w:val="231F20"/>
                <w:sz w:val="20"/>
                <w:szCs w:val="20"/>
                <w:lang w:eastAsia="tr-TR"/>
              </w:rPr>
            </w:pPr>
            <w:r w:rsidRPr="000236F9">
              <w:rPr>
                <w:rFonts w:ascii="Calibri" w:eastAsia="Times New Roman" w:hAnsi="Calibri" w:cs="Calibri"/>
                <w:color w:val="231F20"/>
                <w:sz w:val="20"/>
                <w:szCs w:val="20"/>
                <w:lang w:eastAsia="tr-TR"/>
              </w:rPr>
              <w:t>S3. Hayatboyu öğrenme kurslarının verimliliği ve memnuniyet oranları artırılacaktır.</w:t>
            </w:r>
          </w:p>
        </w:tc>
      </w:tr>
      <w:tr w:rsidR="000236F9" w:rsidRPr="000236F9" w:rsidTr="000236F9">
        <w:trPr>
          <w:trHeight w:val="615"/>
        </w:trPr>
        <w:tc>
          <w:tcPr>
            <w:tcW w:w="3390" w:type="dxa"/>
            <w:vMerge/>
            <w:tcBorders>
              <w:top w:val="nil"/>
              <w:left w:val="nil"/>
              <w:bottom w:val="single" w:sz="8" w:space="0" w:color="FFFFFF"/>
              <w:right w:val="nil"/>
            </w:tcBorders>
            <w:vAlign w:val="center"/>
            <w:hideMark/>
          </w:tcPr>
          <w:p w:rsidR="000236F9" w:rsidRPr="000236F9" w:rsidRDefault="000236F9" w:rsidP="000236F9">
            <w:pPr>
              <w:spacing w:after="0" w:line="240" w:lineRule="auto"/>
              <w:rPr>
                <w:rFonts w:ascii="Calibri" w:eastAsia="Times New Roman" w:hAnsi="Calibri" w:cs="Calibri"/>
                <w:b/>
                <w:bCs/>
                <w:color w:val="FFFFFF"/>
                <w:lang w:eastAsia="tr-TR"/>
              </w:rPr>
            </w:pPr>
          </w:p>
        </w:tc>
        <w:tc>
          <w:tcPr>
            <w:tcW w:w="6917"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0236F9" w:rsidRPr="000236F9" w:rsidRDefault="000236F9" w:rsidP="000236F9">
            <w:pPr>
              <w:spacing w:after="0" w:line="240" w:lineRule="auto"/>
              <w:rPr>
                <w:rFonts w:ascii="Calibri" w:eastAsia="Times New Roman" w:hAnsi="Calibri" w:cs="Calibri"/>
                <w:color w:val="231F20"/>
                <w:sz w:val="20"/>
                <w:szCs w:val="20"/>
                <w:lang w:eastAsia="tr-TR"/>
              </w:rPr>
            </w:pPr>
            <w:r w:rsidRPr="000236F9">
              <w:rPr>
                <w:rFonts w:ascii="Calibri" w:eastAsia="Times New Roman" w:hAnsi="Calibri" w:cs="Calibri"/>
                <w:color w:val="231F20"/>
                <w:sz w:val="20"/>
                <w:szCs w:val="20"/>
                <w:lang w:eastAsia="tr-TR"/>
              </w:rPr>
              <w:t>S5. Okulda kitap sevgisi ve okuma kültürünü geliştirmeye yönelik kitap okuma etkinlikleri yapılacaktır</w:t>
            </w:r>
          </w:p>
        </w:tc>
      </w:tr>
      <w:tr w:rsidR="000236F9" w:rsidRPr="000236F9" w:rsidTr="000236F9">
        <w:trPr>
          <w:trHeight w:val="542"/>
        </w:trPr>
        <w:tc>
          <w:tcPr>
            <w:tcW w:w="3390" w:type="dxa"/>
            <w:vMerge/>
            <w:tcBorders>
              <w:top w:val="nil"/>
              <w:left w:val="nil"/>
              <w:bottom w:val="single" w:sz="8" w:space="0" w:color="FFFFFF"/>
              <w:right w:val="nil"/>
            </w:tcBorders>
            <w:vAlign w:val="center"/>
            <w:hideMark/>
          </w:tcPr>
          <w:p w:rsidR="000236F9" w:rsidRPr="000236F9" w:rsidRDefault="000236F9" w:rsidP="000236F9">
            <w:pPr>
              <w:spacing w:after="0" w:line="240" w:lineRule="auto"/>
              <w:rPr>
                <w:rFonts w:ascii="Calibri" w:eastAsia="Times New Roman" w:hAnsi="Calibri" w:cs="Calibri"/>
                <w:b/>
                <w:bCs/>
                <w:color w:val="FFFFFF"/>
                <w:lang w:eastAsia="tr-TR"/>
              </w:rPr>
            </w:pPr>
          </w:p>
        </w:tc>
        <w:tc>
          <w:tcPr>
            <w:tcW w:w="6917"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0236F9" w:rsidRPr="000236F9" w:rsidRDefault="000236F9" w:rsidP="000236F9">
            <w:pPr>
              <w:spacing w:after="0" w:line="240" w:lineRule="auto"/>
              <w:rPr>
                <w:rFonts w:ascii="Calibri" w:eastAsia="Times New Roman" w:hAnsi="Calibri" w:cs="Calibri"/>
                <w:color w:val="231F20"/>
                <w:sz w:val="20"/>
                <w:szCs w:val="20"/>
                <w:lang w:eastAsia="tr-TR"/>
              </w:rPr>
            </w:pPr>
            <w:r w:rsidRPr="000236F9">
              <w:rPr>
                <w:rFonts w:ascii="Calibri" w:eastAsia="Times New Roman" w:hAnsi="Calibri" w:cs="Calibri"/>
                <w:color w:val="231F20"/>
                <w:sz w:val="20"/>
                <w:szCs w:val="20"/>
                <w:lang w:eastAsia="tr-TR"/>
              </w:rPr>
              <w:t>S5. Öğrencilerde Saygı, sevgi, empati, yardımlaşma vb. konularına; milli ve manevi değerleri tanımaları ve uygulamalarına yönelik çalışmalar yapılacaktır.</w:t>
            </w:r>
          </w:p>
        </w:tc>
      </w:tr>
      <w:tr w:rsidR="000236F9" w:rsidRPr="000236F9" w:rsidTr="000236F9">
        <w:trPr>
          <w:trHeight w:val="542"/>
        </w:trPr>
        <w:tc>
          <w:tcPr>
            <w:tcW w:w="3390" w:type="dxa"/>
            <w:tcBorders>
              <w:top w:val="nil"/>
              <w:left w:val="nil"/>
              <w:bottom w:val="single" w:sz="8" w:space="0" w:color="FFFFFF"/>
              <w:right w:val="nil"/>
            </w:tcBorders>
            <w:shd w:val="clear" w:color="000000" w:fill="6F69B0"/>
            <w:vAlign w:val="center"/>
            <w:hideMark/>
          </w:tcPr>
          <w:p w:rsidR="000236F9" w:rsidRPr="000236F9" w:rsidRDefault="000236F9" w:rsidP="000236F9">
            <w:pPr>
              <w:spacing w:after="0" w:line="240" w:lineRule="auto"/>
              <w:rPr>
                <w:rFonts w:ascii="Calibri" w:eastAsia="Times New Roman" w:hAnsi="Calibri" w:cs="Calibri"/>
                <w:b/>
                <w:bCs/>
                <w:color w:val="FFFFFF"/>
                <w:lang w:eastAsia="tr-TR"/>
              </w:rPr>
            </w:pPr>
            <w:r w:rsidRPr="000236F9">
              <w:rPr>
                <w:rFonts w:ascii="Calibri" w:eastAsia="Times New Roman" w:hAnsi="Calibri" w:cs="Calibri"/>
                <w:b/>
                <w:bCs/>
                <w:color w:val="FFFFFF"/>
                <w:lang w:eastAsia="tr-TR"/>
              </w:rPr>
              <w:t>Maliyet Tahmini</w:t>
            </w:r>
          </w:p>
        </w:tc>
        <w:tc>
          <w:tcPr>
            <w:tcW w:w="6917"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0236F9" w:rsidRPr="000236F9" w:rsidRDefault="000236F9" w:rsidP="000236F9">
            <w:pPr>
              <w:spacing w:after="0" w:line="240" w:lineRule="auto"/>
              <w:rPr>
                <w:rFonts w:ascii="Calibri" w:eastAsia="Times New Roman" w:hAnsi="Calibri" w:cs="Calibri"/>
                <w:color w:val="231F20"/>
                <w:sz w:val="20"/>
                <w:szCs w:val="20"/>
                <w:lang w:eastAsia="tr-TR"/>
              </w:rPr>
            </w:pPr>
            <w:r w:rsidRPr="000236F9">
              <w:rPr>
                <w:rFonts w:ascii="Calibri" w:eastAsia="Times New Roman" w:hAnsi="Calibri" w:cs="Calibri"/>
                <w:color w:val="231F20"/>
                <w:sz w:val="20"/>
                <w:szCs w:val="20"/>
                <w:lang w:eastAsia="tr-TR"/>
              </w:rPr>
              <w:t>₺25.500,00</w:t>
            </w:r>
          </w:p>
        </w:tc>
      </w:tr>
      <w:tr w:rsidR="000236F9" w:rsidRPr="000236F9" w:rsidTr="000236F9">
        <w:trPr>
          <w:trHeight w:val="542"/>
        </w:trPr>
        <w:tc>
          <w:tcPr>
            <w:tcW w:w="3390" w:type="dxa"/>
            <w:tcBorders>
              <w:top w:val="nil"/>
              <w:left w:val="nil"/>
              <w:bottom w:val="single" w:sz="8" w:space="0" w:color="FFFFFF"/>
              <w:right w:val="nil"/>
            </w:tcBorders>
            <w:shd w:val="clear" w:color="000000" w:fill="6F69B0"/>
            <w:vAlign w:val="center"/>
            <w:hideMark/>
          </w:tcPr>
          <w:p w:rsidR="000236F9" w:rsidRPr="000236F9" w:rsidRDefault="000236F9" w:rsidP="000236F9">
            <w:pPr>
              <w:spacing w:after="0" w:line="240" w:lineRule="auto"/>
              <w:rPr>
                <w:rFonts w:ascii="Calibri" w:eastAsia="Times New Roman" w:hAnsi="Calibri" w:cs="Calibri"/>
                <w:b/>
                <w:bCs/>
                <w:color w:val="FFFFFF"/>
                <w:lang w:eastAsia="tr-TR"/>
              </w:rPr>
            </w:pPr>
            <w:r w:rsidRPr="000236F9">
              <w:rPr>
                <w:rFonts w:ascii="Calibri" w:eastAsia="Times New Roman" w:hAnsi="Calibri" w:cs="Calibri"/>
                <w:b/>
                <w:bCs/>
                <w:color w:val="FFFFFF"/>
                <w:lang w:eastAsia="tr-TR"/>
              </w:rPr>
              <w:t>Tespitler</w:t>
            </w:r>
          </w:p>
        </w:tc>
        <w:tc>
          <w:tcPr>
            <w:tcW w:w="6917"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0236F9" w:rsidRPr="000236F9" w:rsidRDefault="000236F9" w:rsidP="000236F9">
            <w:pPr>
              <w:spacing w:after="0" w:line="240" w:lineRule="auto"/>
              <w:rPr>
                <w:rFonts w:ascii="Calibri" w:eastAsia="Times New Roman" w:hAnsi="Calibri" w:cs="Calibri"/>
                <w:color w:val="231F20"/>
                <w:sz w:val="20"/>
                <w:szCs w:val="20"/>
                <w:lang w:eastAsia="tr-TR"/>
              </w:rPr>
            </w:pPr>
            <w:r w:rsidRPr="000236F9">
              <w:rPr>
                <w:rFonts w:ascii="Calibri" w:eastAsia="Times New Roman" w:hAnsi="Calibri" w:cs="Calibri"/>
                <w:color w:val="231F20"/>
                <w:sz w:val="20"/>
                <w:szCs w:val="20"/>
                <w:lang w:eastAsia="tr-TR"/>
              </w:rPr>
              <w:t> </w:t>
            </w:r>
          </w:p>
        </w:tc>
      </w:tr>
      <w:tr w:rsidR="000236F9" w:rsidRPr="000236F9" w:rsidTr="000236F9">
        <w:trPr>
          <w:trHeight w:val="542"/>
        </w:trPr>
        <w:tc>
          <w:tcPr>
            <w:tcW w:w="3390" w:type="dxa"/>
            <w:tcBorders>
              <w:top w:val="nil"/>
              <w:left w:val="nil"/>
              <w:bottom w:val="single" w:sz="8" w:space="0" w:color="FFFFFF"/>
              <w:right w:val="nil"/>
            </w:tcBorders>
            <w:shd w:val="clear" w:color="000000" w:fill="6F69B0"/>
            <w:vAlign w:val="center"/>
            <w:hideMark/>
          </w:tcPr>
          <w:p w:rsidR="000236F9" w:rsidRPr="000236F9" w:rsidRDefault="000236F9" w:rsidP="000236F9">
            <w:pPr>
              <w:spacing w:after="0" w:line="240" w:lineRule="auto"/>
              <w:rPr>
                <w:rFonts w:ascii="Calibri" w:eastAsia="Times New Roman" w:hAnsi="Calibri" w:cs="Calibri"/>
                <w:b/>
                <w:bCs/>
                <w:color w:val="FFFFFF"/>
                <w:lang w:eastAsia="tr-TR"/>
              </w:rPr>
            </w:pPr>
            <w:r w:rsidRPr="000236F9">
              <w:rPr>
                <w:rFonts w:ascii="Calibri" w:eastAsia="Times New Roman" w:hAnsi="Calibri" w:cs="Calibri"/>
                <w:b/>
                <w:bCs/>
                <w:color w:val="FFFFFF"/>
                <w:lang w:eastAsia="tr-TR"/>
              </w:rPr>
              <w:t>İhtiyaçlar</w:t>
            </w:r>
          </w:p>
        </w:tc>
        <w:tc>
          <w:tcPr>
            <w:tcW w:w="6917"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0236F9" w:rsidRPr="000236F9" w:rsidRDefault="000236F9" w:rsidP="000236F9">
            <w:pPr>
              <w:spacing w:after="0" w:line="240" w:lineRule="auto"/>
              <w:rPr>
                <w:rFonts w:ascii="Calibri" w:eastAsia="Times New Roman" w:hAnsi="Calibri" w:cs="Calibri"/>
                <w:color w:val="231F20"/>
                <w:sz w:val="20"/>
                <w:szCs w:val="20"/>
                <w:lang w:eastAsia="tr-TR"/>
              </w:rPr>
            </w:pPr>
            <w:r w:rsidRPr="000236F9">
              <w:rPr>
                <w:rFonts w:ascii="Calibri" w:eastAsia="Times New Roman" w:hAnsi="Calibri" w:cs="Calibri"/>
                <w:color w:val="231F20"/>
                <w:sz w:val="20"/>
                <w:szCs w:val="20"/>
                <w:lang w:eastAsia="tr-TR"/>
              </w:rPr>
              <w:t> </w:t>
            </w:r>
          </w:p>
        </w:tc>
      </w:tr>
    </w:tbl>
    <w:p w:rsidR="000236F9" w:rsidRDefault="000236F9" w:rsidP="00AD5B67">
      <w:pPr>
        <w:spacing w:after="72" w:line="240" w:lineRule="auto"/>
        <w:jc w:val="both"/>
        <w:rPr>
          <w:rFonts w:ascii="Times New Roman" w:hAnsi="Times New Roman" w:cs="Times New Roman"/>
          <w:sz w:val="24"/>
        </w:rPr>
      </w:pPr>
    </w:p>
    <w:tbl>
      <w:tblPr>
        <w:tblW w:w="10188" w:type="dxa"/>
        <w:tblCellMar>
          <w:left w:w="70" w:type="dxa"/>
          <w:right w:w="70" w:type="dxa"/>
        </w:tblCellMar>
        <w:tblLook w:val="04A0" w:firstRow="1" w:lastRow="0" w:firstColumn="1" w:lastColumn="0" w:noHBand="0" w:noVBand="1"/>
      </w:tblPr>
      <w:tblGrid>
        <w:gridCol w:w="3187"/>
        <w:gridCol w:w="800"/>
        <w:gridCol w:w="991"/>
        <w:gridCol w:w="740"/>
        <w:gridCol w:w="740"/>
        <w:gridCol w:w="740"/>
        <w:gridCol w:w="740"/>
        <w:gridCol w:w="740"/>
        <w:gridCol w:w="756"/>
        <w:gridCol w:w="754"/>
      </w:tblGrid>
      <w:tr w:rsidR="000236F9" w:rsidRPr="000236F9" w:rsidTr="000236F9">
        <w:trPr>
          <w:trHeight w:val="483"/>
        </w:trPr>
        <w:tc>
          <w:tcPr>
            <w:tcW w:w="3351" w:type="dxa"/>
            <w:tcBorders>
              <w:top w:val="single" w:sz="8" w:space="0" w:color="FFFFFF"/>
              <w:left w:val="single" w:sz="8" w:space="0" w:color="FFFFFF"/>
              <w:bottom w:val="single" w:sz="8" w:space="0" w:color="FFFFFF"/>
              <w:right w:val="single" w:sz="8" w:space="0" w:color="FFFFFF"/>
            </w:tcBorders>
            <w:shd w:val="clear" w:color="000000" w:fill="6F69B0"/>
            <w:vAlign w:val="center"/>
            <w:hideMark/>
          </w:tcPr>
          <w:p w:rsidR="000236F9" w:rsidRPr="000236F9" w:rsidRDefault="000236F9" w:rsidP="000236F9">
            <w:pPr>
              <w:spacing w:after="0" w:line="240" w:lineRule="auto"/>
              <w:rPr>
                <w:rFonts w:ascii="Calibri" w:eastAsia="Times New Roman" w:hAnsi="Calibri" w:cs="Calibri"/>
                <w:b/>
                <w:bCs/>
                <w:color w:val="FFFFFF"/>
                <w:lang w:eastAsia="tr-TR"/>
              </w:rPr>
            </w:pPr>
            <w:r w:rsidRPr="000236F9">
              <w:rPr>
                <w:rFonts w:ascii="Calibri" w:eastAsia="Times New Roman" w:hAnsi="Calibri" w:cs="Calibri"/>
                <w:b/>
                <w:bCs/>
                <w:color w:val="FFFFFF"/>
                <w:lang w:eastAsia="tr-TR"/>
              </w:rPr>
              <w:lastRenderedPageBreak/>
              <w:t>Tema</w:t>
            </w:r>
          </w:p>
        </w:tc>
        <w:tc>
          <w:tcPr>
            <w:tcW w:w="6837"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0236F9" w:rsidRPr="000236F9" w:rsidRDefault="000236F9" w:rsidP="000236F9">
            <w:pPr>
              <w:spacing w:after="0" w:line="240" w:lineRule="auto"/>
              <w:rPr>
                <w:rFonts w:ascii="Calibri" w:eastAsia="Times New Roman" w:hAnsi="Calibri" w:cs="Calibri"/>
                <w:b/>
                <w:bCs/>
                <w:color w:val="231F20"/>
                <w:sz w:val="24"/>
                <w:szCs w:val="24"/>
                <w:lang w:eastAsia="tr-TR"/>
              </w:rPr>
            </w:pPr>
            <w:r w:rsidRPr="000236F9">
              <w:rPr>
                <w:rFonts w:ascii="Calibri" w:eastAsia="Times New Roman" w:hAnsi="Calibri" w:cs="Calibri"/>
                <w:b/>
                <w:bCs/>
                <w:color w:val="231F20"/>
                <w:sz w:val="24"/>
                <w:szCs w:val="24"/>
                <w:lang w:eastAsia="tr-TR"/>
              </w:rPr>
              <w:t>EĞİTİM ÖĞRETİMDE KALİTE</w:t>
            </w:r>
          </w:p>
        </w:tc>
      </w:tr>
      <w:tr w:rsidR="000236F9" w:rsidRPr="000236F9" w:rsidTr="000236F9">
        <w:trPr>
          <w:trHeight w:val="483"/>
        </w:trPr>
        <w:tc>
          <w:tcPr>
            <w:tcW w:w="3351" w:type="dxa"/>
            <w:tcBorders>
              <w:top w:val="nil"/>
              <w:left w:val="nil"/>
              <w:bottom w:val="single" w:sz="8" w:space="0" w:color="FFFFFF"/>
              <w:right w:val="nil"/>
            </w:tcBorders>
            <w:shd w:val="clear" w:color="000000" w:fill="6F69B0"/>
            <w:vAlign w:val="center"/>
            <w:hideMark/>
          </w:tcPr>
          <w:p w:rsidR="000236F9" w:rsidRPr="000236F9" w:rsidRDefault="000236F9" w:rsidP="000236F9">
            <w:pPr>
              <w:spacing w:after="0" w:line="240" w:lineRule="auto"/>
              <w:rPr>
                <w:rFonts w:ascii="Calibri" w:eastAsia="Times New Roman" w:hAnsi="Calibri" w:cs="Calibri"/>
                <w:b/>
                <w:bCs/>
                <w:color w:val="FFFFFF"/>
                <w:lang w:eastAsia="tr-TR"/>
              </w:rPr>
            </w:pPr>
            <w:r w:rsidRPr="000236F9">
              <w:rPr>
                <w:rFonts w:ascii="Calibri" w:eastAsia="Times New Roman" w:hAnsi="Calibri" w:cs="Calibri"/>
                <w:b/>
                <w:bCs/>
                <w:color w:val="FFFFFF"/>
                <w:lang w:eastAsia="tr-TR"/>
              </w:rPr>
              <w:t>Okul Türü</w:t>
            </w:r>
          </w:p>
        </w:tc>
        <w:tc>
          <w:tcPr>
            <w:tcW w:w="6837"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0236F9" w:rsidRPr="000236F9" w:rsidRDefault="000236F9" w:rsidP="000236F9">
            <w:pPr>
              <w:spacing w:after="0" w:line="240" w:lineRule="auto"/>
              <w:rPr>
                <w:rFonts w:ascii="Calibri" w:eastAsia="Times New Roman" w:hAnsi="Calibri" w:cs="Calibri"/>
                <w:b/>
                <w:bCs/>
                <w:color w:val="231F20"/>
                <w:sz w:val="24"/>
                <w:szCs w:val="24"/>
                <w:lang w:eastAsia="tr-TR"/>
              </w:rPr>
            </w:pPr>
            <w:r w:rsidRPr="000236F9">
              <w:rPr>
                <w:rFonts w:ascii="Calibri" w:eastAsia="Times New Roman" w:hAnsi="Calibri" w:cs="Calibri"/>
                <w:b/>
                <w:bCs/>
                <w:color w:val="231F20"/>
                <w:sz w:val="24"/>
                <w:szCs w:val="24"/>
                <w:lang w:eastAsia="tr-TR"/>
              </w:rPr>
              <w:t>Halk Eğitimi Merkezleri</w:t>
            </w:r>
          </w:p>
        </w:tc>
      </w:tr>
      <w:tr w:rsidR="000236F9" w:rsidRPr="000236F9" w:rsidTr="000236F9">
        <w:trPr>
          <w:trHeight w:val="611"/>
        </w:trPr>
        <w:tc>
          <w:tcPr>
            <w:tcW w:w="3351" w:type="dxa"/>
            <w:tcBorders>
              <w:top w:val="nil"/>
              <w:left w:val="nil"/>
              <w:bottom w:val="single" w:sz="8" w:space="0" w:color="FFFFFF"/>
              <w:right w:val="nil"/>
            </w:tcBorders>
            <w:shd w:val="clear" w:color="000000" w:fill="6F69B0"/>
            <w:vAlign w:val="center"/>
            <w:hideMark/>
          </w:tcPr>
          <w:p w:rsidR="000236F9" w:rsidRPr="000236F9" w:rsidRDefault="000236F9" w:rsidP="000236F9">
            <w:pPr>
              <w:spacing w:after="0" w:line="240" w:lineRule="auto"/>
              <w:rPr>
                <w:rFonts w:ascii="Calibri" w:eastAsia="Times New Roman" w:hAnsi="Calibri" w:cs="Calibri"/>
                <w:b/>
                <w:bCs/>
                <w:color w:val="FFFFFF"/>
                <w:lang w:eastAsia="tr-TR"/>
              </w:rPr>
            </w:pPr>
            <w:r w:rsidRPr="000236F9">
              <w:rPr>
                <w:rFonts w:ascii="Calibri" w:eastAsia="Times New Roman" w:hAnsi="Calibri" w:cs="Calibri"/>
                <w:b/>
                <w:bCs/>
                <w:color w:val="FFFFFF"/>
                <w:lang w:eastAsia="tr-TR"/>
              </w:rPr>
              <w:t>Amaç 3</w:t>
            </w:r>
          </w:p>
        </w:tc>
        <w:tc>
          <w:tcPr>
            <w:tcW w:w="6837"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0236F9" w:rsidRPr="000236F9" w:rsidRDefault="000236F9" w:rsidP="000236F9">
            <w:pPr>
              <w:spacing w:after="0" w:line="240" w:lineRule="auto"/>
              <w:rPr>
                <w:rFonts w:ascii="Calibri" w:eastAsia="Times New Roman" w:hAnsi="Calibri" w:cs="Calibri"/>
                <w:color w:val="231F20"/>
                <w:sz w:val="20"/>
                <w:szCs w:val="20"/>
                <w:lang w:eastAsia="tr-TR"/>
              </w:rPr>
            </w:pPr>
            <w:r w:rsidRPr="000236F9">
              <w:rPr>
                <w:rFonts w:ascii="Calibri" w:eastAsia="Times New Roman" w:hAnsi="Calibri" w:cs="Calibri"/>
                <w:color w:val="231F20"/>
                <w:sz w:val="20"/>
                <w:szCs w:val="20"/>
                <w:lang w:eastAsia="tr-TR"/>
              </w:rPr>
              <w:t>A.3 Eğitim ve öğretim faaliyetlerinin daha nitelikli olarak verilebilmesi için okulumuzun kurumsal kapasitesi güçlendirilecektir</w:t>
            </w:r>
          </w:p>
        </w:tc>
      </w:tr>
      <w:tr w:rsidR="000236F9" w:rsidRPr="000236F9" w:rsidTr="000236F9">
        <w:trPr>
          <w:trHeight w:val="611"/>
        </w:trPr>
        <w:tc>
          <w:tcPr>
            <w:tcW w:w="3351" w:type="dxa"/>
            <w:tcBorders>
              <w:top w:val="nil"/>
              <w:left w:val="nil"/>
              <w:bottom w:val="single" w:sz="8" w:space="0" w:color="FFFFFF"/>
              <w:right w:val="nil"/>
            </w:tcBorders>
            <w:shd w:val="clear" w:color="000000" w:fill="6F69B0"/>
            <w:vAlign w:val="center"/>
            <w:hideMark/>
          </w:tcPr>
          <w:p w:rsidR="000236F9" w:rsidRPr="000236F9" w:rsidRDefault="000236F9" w:rsidP="000236F9">
            <w:pPr>
              <w:spacing w:after="0" w:line="240" w:lineRule="auto"/>
              <w:rPr>
                <w:rFonts w:ascii="Calibri" w:eastAsia="Times New Roman" w:hAnsi="Calibri" w:cs="Calibri"/>
                <w:b/>
                <w:bCs/>
                <w:color w:val="FFFFFF"/>
                <w:lang w:eastAsia="tr-TR"/>
              </w:rPr>
            </w:pPr>
            <w:r w:rsidRPr="000236F9">
              <w:rPr>
                <w:rFonts w:ascii="Calibri" w:eastAsia="Times New Roman" w:hAnsi="Calibri" w:cs="Calibri"/>
                <w:b/>
                <w:bCs/>
                <w:color w:val="FFFFFF"/>
                <w:lang w:eastAsia="tr-TR"/>
              </w:rPr>
              <w:t>Hedef 3.1</w:t>
            </w:r>
          </w:p>
        </w:tc>
        <w:tc>
          <w:tcPr>
            <w:tcW w:w="6837"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0236F9" w:rsidRPr="000236F9" w:rsidRDefault="000236F9" w:rsidP="000236F9">
            <w:pPr>
              <w:spacing w:after="0" w:line="240" w:lineRule="auto"/>
              <w:rPr>
                <w:rFonts w:ascii="Calibri" w:eastAsia="Times New Roman" w:hAnsi="Calibri" w:cs="Calibri"/>
                <w:color w:val="231F20"/>
                <w:sz w:val="20"/>
                <w:szCs w:val="20"/>
                <w:lang w:eastAsia="tr-TR"/>
              </w:rPr>
            </w:pPr>
            <w:r w:rsidRPr="000236F9">
              <w:rPr>
                <w:rFonts w:ascii="Calibri" w:eastAsia="Times New Roman" w:hAnsi="Calibri" w:cs="Calibri"/>
                <w:color w:val="231F20"/>
                <w:sz w:val="20"/>
                <w:szCs w:val="20"/>
                <w:lang w:eastAsia="tr-TR"/>
              </w:rPr>
              <w:t>H.3.1 Eğitim kalitesinin artırılmasına yönelik çalışanların mesleki gelişimleri desteklenecektir.</w:t>
            </w:r>
          </w:p>
        </w:tc>
      </w:tr>
      <w:tr w:rsidR="000236F9" w:rsidRPr="000236F9" w:rsidTr="000236F9">
        <w:trPr>
          <w:trHeight w:val="1104"/>
        </w:trPr>
        <w:tc>
          <w:tcPr>
            <w:tcW w:w="3351" w:type="dxa"/>
            <w:tcBorders>
              <w:top w:val="nil"/>
              <w:left w:val="nil"/>
              <w:bottom w:val="single" w:sz="8" w:space="0" w:color="FFFFFF"/>
              <w:right w:val="single" w:sz="8" w:space="0" w:color="FFFFFF"/>
            </w:tcBorders>
            <w:shd w:val="clear" w:color="000000" w:fill="6F69B0"/>
            <w:vAlign w:val="center"/>
            <w:hideMark/>
          </w:tcPr>
          <w:p w:rsidR="000236F9" w:rsidRPr="000236F9" w:rsidRDefault="000236F9" w:rsidP="000236F9">
            <w:pPr>
              <w:spacing w:after="0" w:line="240" w:lineRule="auto"/>
              <w:rPr>
                <w:rFonts w:ascii="Calibri" w:eastAsia="Times New Roman" w:hAnsi="Calibri" w:cs="Calibri"/>
                <w:b/>
                <w:bCs/>
                <w:color w:val="FFFFFF"/>
                <w:lang w:eastAsia="tr-TR"/>
              </w:rPr>
            </w:pPr>
            <w:r w:rsidRPr="000236F9">
              <w:rPr>
                <w:rFonts w:ascii="Calibri" w:eastAsia="Times New Roman" w:hAnsi="Calibri" w:cs="Calibri"/>
                <w:b/>
                <w:bCs/>
                <w:color w:val="FFFFFF"/>
                <w:lang w:eastAsia="tr-TR"/>
              </w:rPr>
              <w:t>Performans Göstergeleri</w:t>
            </w:r>
          </w:p>
        </w:tc>
        <w:tc>
          <w:tcPr>
            <w:tcW w:w="757" w:type="dxa"/>
            <w:tcBorders>
              <w:top w:val="nil"/>
              <w:left w:val="nil"/>
              <w:bottom w:val="nil"/>
              <w:right w:val="single" w:sz="8" w:space="0" w:color="FFFFFF"/>
            </w:tcBorders>
            <w:shd w:val="clear" w:color="000000" w:fill="6F69B0"/>
            <w:vAlign w:val="center"/>
            <w:hideMark/>
          </w:tcPr>
          <w:p w:rsidR="000236F9" w:rsidRPr="000236F9" w:rsidRDefault="000236F9" w:rsidP="000236F9">
            <w:pPr>
              <w:spacing w:after="0" w:line="240" w:lineRule="auto"/>
              <w:rPr>
                <w:rFonts w:ascii="Calibri" w:eastAsia="Times New Roman" w:hAnsi="Calibri" w:cs="Calibri"/>
                <w:b/>
                <w:bCs/>
                <w:color w:val="FFFFFF"/>
                <w:lang w:eastAsia="tr-TR"/>
              </w:rPr>
            </w:pPr>
            <w:r w:rsidRPr="000236F9">
              <w:rPr>
                <w:rFonts w:ascii="Calibri" w:eastAsia="Times New Roman" w:hAnsi="Calibri" w:cs="Calibri"/>
                <w:b/>
                <w:bCs/>
                <w:color w:val="FFFFFF"/>
                <w:lang w:eastAsia="tr-TR"/>
              </w:rPr>
              <w:t>Hedefe Etkisi (%)</w:t>
            </w:r>
          </w:p>
        </w:tc>
        <w:tc>
          <w:tcPr>
            <w:tcW w:w="782" w:type="dxa"/>
            <w:tcBorders>
              <w:top w:val="nil"/>
              <w:left w:val="nil"/>
              <w:bottom w:val="nil"/>
              <w:right w:val="single" w:sz="8" w:space="0" w:color="FFFFFF"/>
            </w:tcBorders>
            <w:shd w:val="clear" w:color="000000" w:fill="6F69B0"/>
            <w:vAlign w:val="center"/>
            <w:hideMark/>
          </w:tcPr>
          <w:p w:rsidR="000236F9" w:rsidRPr="000236F9" w:rsidRDefault="000236F9" w:rsidP="000236F9">
            <w:pPr>
              <w:spacing w:after="0" w:line="240" w:lineRule="auto"/>
              <w:jc w:val="center"/>
              <w:rPr>
                <w:rFonts w:ascii="Calibri" w:eastAsia="Times New Roman" w:hAnsi="Calibri" w:cs="Calibri"/>
                <w:b/>
                <w:bCs/>
                <w:color w:val="FFFFFF"/>
                <w:lang w:eastAsia="tr-TR"/>
              </w:rPr>
            </w:pPr>
            <w:r w:rsidRPr="000236F9">
              <w:rPr>
                <w:rFonts w:ascii="Calibri" w:eastAsia="Times New Roman" w:hAnsi="Calibri" w:cs="Calibri"/>
                <w:b/>
                <w:bCs/>
                <w:color w:val="FFFFFF"/>
                <w:lang w:eastAsia="tr-TR"/>
              </w:rPr>
              <w:t>Plan Dönemi Başlangıç Değeri</w:t>
            </w:r>
          </w:p>
        </w:tc>
        <w:tc>
          <w:tcPr>
            <w:tcW w:w="756" w:type="dxa"/>
            <w:tcBorders>
              <w:top w:val="nil"/>
              <w:left w:val="nil"/>
              <w:bottom w:val="nil"/>
              <w:right w:val="single" w:sz="8" w:space="0" w:color="FFFFFF"/>
            </w:tcBorders>
            <w:shd w:val="clear" w:color="000000" w:fill="6F69B0"/>
            <w:vAlign w:val="center"/>
            <w:hideMark/>
          </w:tcPr>
          <w:p w:rsidR="000236F9" w:rsidRPr="000236F9" w:rsidRDefault="000236F9" w:rsidP="000236F9">
            <w:pPr>
              <w:spacing w:after="0" w:line="240" w:lineRule="auto"/>
              <w:jc w:val="center"/>
              <w:rPr>
                <w:rFonts w:ascii="Calibri" w:eastAsia="Times New Roman" w:hAnsi="Calibri" w:cs="Calibri"/>
                <w:b/>
                <w:bCs/>
                <w:color w:val="FFFFFF"/>
                <w:lang w:eastAsia="tr-TR"/>
              </w:rPr>
            </w:pPr>
            <w:r w:rsidRPr="000236F9">
              <w:rPr>
                <w:rFonts w:ascii="Calibri" w:eastAsia="Times New Roman" w:hAnsi="Calibri" w:cs="Calibri"/>
                <w:b/>
                <w:bCs/>
                <w:color w:val="FFFFFF"/>
                <w:lang w:eastAsia="tr-TR"/>
              </w:rPr>
              <w:t>2024</w:t>
            </w:r>
          </w:p>
        </w:tc>
        <w:tc>
          <w:tcPr>
            <w:tcW w:w="756" w:type="dxa"/>
            <w:tcBorders>
              <w:top w:val="nil"/>
              <w:left w:val="nil"/>
              <w:bottom w:val="nil"/>
              <w:right w:val="single" w:sz="8" w:space="0" w:color="FFFFFF"/>
            </w:tcBorders>
            <w:shd w:val="clear" w:color="000000" w:fill="6F69B0"/>
            <w:vAlign w:val="center"/>
            <w:hideMark/>
          </w:tcPr>
          <w:p w:rsidR="000236F9" w:rsidRPr="000236F9" w:rsidRDefault="000236F9" w:rsidP="000236F9">
            <w:pPr>
              <w:spacing w:after="0" w:line="240" w:lineRule="auto"/>
              <w:jc w:val="center"/>
              <w:rPr>
                <w:rFonts w:ascii="Calibri" w:eastAsia="Times New Roman" w:hAnsi="Calibri" w:cs="Calibri"/>
                <w:b/>
                <w:bCs/>
                <w:color w:val="FFFFFF"/>
                <w:lang w:eastAsia="tr-TR"/>
              </w:rPr>
            </w:pPr>
            <w:r w:rsidRPr="000236F9">
              <w:rPr>
                <w:rFonts w:ascii="Calibri" w:eastAsia="Times New Roman" w:hAnsi="Calibri" w:cs="Calibri"/>
                <w:b/>
                <w:bCs/>
                <w:color w:val="FFFFFF"/>
                <w:lang w:eastAsia="tr-TR"/>
              </w:rPr>
              <w:t>2025</w:t>
            </w:r>
          </w:p>
        </w:tc>
        <w:tc>
          <w:tcPr>
            <w:tcW w:w="756" w:type="dxa"/>
            <w:tcBorders>
              <w:top w:val="nil"/>
              <w:left w:val="nil"/>
              <w:bottom w:val="nil"/>
              <w:right w:val="single" w:sz="8" w:space="0" w:color="FFFFFF"/>
            </w:tcBorders>
            <w:shd w:val="clear" w:color="000000" w:fill="6F69B0"/>
            <w:vAlign w:val="center"/>
            <w:hideMark/>
          </w:tcPr>
          <w:p w:rsidR="000236F9" w:rsidRPr="000236F9" w:rsidRDefault="000236F9" w:rsidP="000236F9">
            <w:pPr>
              <w:spacing w:after="0" w:line="240" w:lineRule="auto"/>
              <w:jc w:val="center"/>
              <w:rPr>
                <w:rFonts w:ascii="Calibri" w:eastAsia="Times New Roman" w:hAnsi="Calibri" w:cs="Calibri"/>
                <w:b/>
                <w:bCs/>
                <w:color w:val="FFFFFF"/>
                <w:lang w:eastAsia="tr-TR"/>
              </w:rPr>
            </w:pPr>
            <w:r w:rsidRPr="000236F9">
              <w:rPr>
                <w:rFonts w:ascii="Calibri" w:eastAsia="Times New Roman" w:hAnsi="Calibri" w:cs="Calibri"/>
                <w:b/>
                <w:bCs/>
                <w:color w:val="FFFFFF"/>
                <w:lang w:eastAsia="tr-TR"/>
              </w:rPr>
              <w:t>2026</w:t>
            </w:r>
          </w:p>
        </w:tc>
        <w:tc>
          <w:tcPr>
            <w:tcW w:w="756" w:type="dxa"/>
            <w:tcBorders>
              <w:top w:val="nil"/>
              <w:left w:val="nil"/>
              <w:bottom w:val="nil"/>
              <w:right w:val="single" w:sz="8" w:space="0" w:color="FFFFFF"/>
            </w:tcBorders>
            <w:shd w:val="clear" w:color="000000" w:fill="6F69B0"/>
            <w:vAlign w:val="center"/>
            <w:hideMark/>
          </w:tcPr>
          <w:p w:rsidR="000236F9" w:rsidRPr="000236F9" w:rsidRDefault="000236F9" w:rsidP="000236F9">
            <w:pPr>
              <w:spacing w:after="0" w:line="240" w:lineRule="auto"/>
              <w:jc w:val="center"/>
              <w:rPr>
                <w:rFonts w:ascii="Calibri" w:eastAsia="Times New Roman" w:hAnsi="Calibri" w:cs="Calibri"/>
                <w:b/>
                <w:bCs/>
                <w:color w:val="FFFFFF"/>
                <w:lang w:eastAsia="tr-TR"/>
              </w:rPr>
            </w:pPr>
            <w:r w:rsidRPr="000236F9">
              <w:rPr>
                <w:rFonts w:ascii="Calibri" w:eastAsia="Times New Roman" w:hAnsi="Calibri" w:cs="Calibri"/>
                <w:b/>
                <w:bCs/>
                <w:color w:val="FFFFFF"/>
                <w:lang w:eastAsia="tr-TR"/>
              </w:rPr>
              <w:t>2027</w:t>
            </w:r>
          </w:p>
        </w:tc>
        <w:tc>
          <w:tcPr>
            <w:tcW w:w="756" w:type="dxa"/>
            <w:tcBorders>
              <w:top w:val="nil"/>
              <w:left w:val="nil"/>
              <w:bottom w:val="nil"/>
              <w:right w:val="single" w:sz="8" w:space="0" w:color="FFFFFF"/>
            </w:tcBorders>
            <w:shd w:val="clear" w:color="000000" w:fill="6F69B0"/>
            <w:vAlign w:val="center"/>
            <w:hideMark/>
          </w:tcPr>
          <w:p w:rsidR="000236F9" w:rsidRPr="000236F9" w:rsidRDefault="000236F9" w:rsidP="000236F9">
            <w:pPr>
              <w:spacing w:after="0" w:line="240" w:lineRule="auto"/>
              <w:jc w:val="center"/>
              <w:rPr>
                <w:rFonts w:ascii="Calibri" w:eastAsia="Times New Roman" w:hAnsi="Calibri" w:cs="Calibri"/>
                <w:b/>
                <w:bCs/>
                <w:color w:val="FFFFFF"/>
                <w:lang w:eastAsia="tr-TR"/>
              </w:rPr>
            </w:pPr>
            <w:r w:rsidRPr="000236F9">
              <w:rPr>
                <w:rFonts w:ascii="Calibri" w:eastAsia="Times New Roman" w:hAnsi="Calibri" w:cs="Calibri"/>
                <w:b/>
                <w:bCs/>
                <w:color w:val="FFFFFF"/>
                <w:lang w:eastAsia="tr-TR"/>
              </w:rPr>
              <w:t>2028</w:t>
            </w:r>
          </w:p>
        </w:tc>
        <w:tc>
          <w:tcPr>
            <w:tcW w:w="757" w:type="dxa"/>
            <w:tcBorders>
              <w:top w:val="nil"/>
              <w:left w:val="nil"/>
              <w:bottom w:val="nil"/>
              <w:right w:val="single" w:sz="8" w:space="0" w:color="FFFFFF"/>
            </w:tcBorders>
            <w:shd w:val="clear" w:color="000000" w:fill="6F69B0"/>
            <w:vAlign w:val="center"/>
            <w:hideMark/>
          </w:tcPr>
          <w:p w:rsidR="000236F9" w:rsidRPr="000236F9" w:rsidRDefault="000236F9" w:rsidP="000236F9">
            <w:pPr>
              <w:spacing w:after="0" w:line="240" w:lineRule="auto"/>
              <w:jc w:val="center"/>
              <w:rPr>
                <w:rFonts w:ascii="Calibri" w:eastAsia="Times New Roman" w:hAnsi="Calibri" w:cs="Calibri"/>
                <w:b/>
                <w:bCs/>
                <w:color w:val="FFFFFF"/>
                <w:lang w:eastAsia="tr-TR"/>
              </w:rPr>
            </w:pPr>
            <w:r w:rsidRPr="000236F9">
              <w:rPr>
                <w:rFonts w:ascii="Calibri" w:eastAsia="Times New Roman" w:hAnsi="Calibri" w:cs="Calibri"/>
                <w:b/>
                <w:bCs/>
                <w:color w:val="FFFFFF"/>
                <w:lang w:eastAsia="tr-TR"/>
              </w:rPr>
              <w:t xml:space="preserve">İzleme </w:t>
            </w:r>
            <w:r w:rsidRPr="000236F9">
              <w:rPr>
                <w:rFonts w:ascii="Calibri" w:eastAsia="Times New Roman" w:hAnsi="Calibri" w:cs="Calibri"/>
                <w:b/>
                <w:bCs/>
                <w:color w:val="FFFFFF"/>
                <w:lang w:eastAsia="tr-TR"/>
              </w:rPr>
              <w:br/>
              <w:t>Sıklığı</w:t>
            </w:r>
          </w:p>
        </w:tc>
        <w:tc>
          <w:tcPr>
            <w:tcW w:w="756" w:type="dxa"/>
            <w:tcBorders>
              <w:top w:val="nil"/>
              <w:left w:val="nil"/>
              <w:bottom w:val="nil"/>
              <w:right w:val="single" w:sz="8" w:space="0" w:color="FFFFFF"/>
            </w:tcBorders>
            <w:shd w:val="clear" w:color="000000" w:fill="6F69B0"/>
            <w:vAlign w:val="center"/>
            <w:hideMark/>
          </w:tcPr>
          <w:p w:rsidR="000236F9" w:rsidRPr="000236F9" w:rsidRDefault="000236F9" w:rsidP="000236F9">
            <w:pPr>
              <w:spacing w:after="0" w:line="240" w:lineRule="auto"/>
              <w:jc w:val="center"/>
              <w:rPr>
                <w:rFonts w:ascii="Calibri" w:eastAsia="Times New Roman" w:hAnsi="Calibri" w:cs="Calibri"/>
                <w:b/>
                <w:bCs/>
                <w:color w:val="FFFFFF"/>
                <w:lang w:eastAsia="tr-TR"/>
              </w:rPr>
            </w:pPr>
            <w:r w:rsidRPr="000236F9">
              <w:rPr>
                <w:rFonts w:ascii="Calibri" w:eastAsia="Times New Roman" w:hAnsi="Calibri" w:cs="Calibri"/>
                <w:b/>
                <w:bCs/>
                <w:color w:val="FFFFFF"/>
                <w:lang w:eastAsia="tr-TR"/>
              </w:rPr>
              <w:t>Rapor</w:t>
            </w:r>
            <w:r w:rsidRPr="000236F9">
              <w:rPr>
                <w:rFonts w:ascii="Calibri" w:eastAsia="Times New Roman" w:hAnsi="Calibri" w:cs="Calibri"/>
                <w:b/>
                <w:bCs/>
                <w:color w:val="FFFFFF"/>
                <w:lang w:eastAsia="tr-TR"/>
              </w:rPr>
              <w:br/>
              <w:t>Sıklığı</w:t>
            </w:r>
          </w:p>
        </w:tc>
      </w:tr>
      <w:tr w:rsidR="000236F9" w:rsidRPr="000236F9" w:rsidTr="000236F9">
        <w:trPr>
          <w:trHeight w:val="569"/>
        </w:trPr>
        <w:tc>
          <w:tcPr>
            <w:tcW w:w="3351" w:type="dxa"/>
            <w:tcBorders>
              <w:top w:val="nil"/>
              <w:left w:val="nil"/>
              <w:bottom w:val="single" w:sz="8" w:space="0" w:color="FFFFFF"/>
              <w:right w:val="nil"/>
            </w:tcBorders>
            <w:shd w:val="clear" w:color="000000" w:fill="6F69B0"/>
            <w:vAlign w:val="center"/>
            <w:hideMark/>
          </w:tcPr>
          <w:p w:rsidR="000236F9" w:rsidRPr="000236F9" w:rsidRDefault="000236F9" w:rsidP="000236F9">
            <w:pPr>
              <w:spacing w:after="0" w:line="240" w:lineRule="auto"/>
              <w:rPr>
                <w:rFonts w:ascii="Calibri" w:eastAsia="Times New Roman" w:hAnsi="Calibri" w:cs="Calibri"/>
                <w:b/>
                <w:bCs/>
                <w:color w:val="FFFFFF"/>
                <w:lang w:eastAsia="tr-TR"/>
              </w:rPr>
            </w:pPr>
            <w:r w:rsidRPr="000236F9">
              <w:rPr>
                <w:rFonts w:ascii="Calibri" w:eastAsia="Times New Roman" w:hAnsi="Calibri" w:cs="Calibri"/>
                <w:b/>
                <w:bCs/>
                <w:color w:val="FFFFFF"/>
                <w:lang w:eastAsia="tr-TR"/>
              </w:rPr>
              <w:t xml:space="preserve">PG 1 Uzaktan veya yüz yüze hizmet içi eğitime katılan yönetici ve öğretmen oranıı (%) </w:t>
            </w:r>
          </w:p>
        </w:tc>
        <w:tc>
          <w:tcPr>
            <w:tcW w:w="757" w:type="dxa"/>
            <w:tcBorders>
              <w:top w:val="nil"/>
              <w:left w:val="nil"/>
              <w:bottom w:val="single" w:sz="8" w:space="0" w:color="6F69B0"/>
              <w:right w:val="single" w:sz="8" w:space="0" w:color="6F69B0"/>
            </w:tcBorders>
            <w:shd w:val="clear" w:color="auto" w:fill="auto"/>
            <w:vAlign w:val="center"/>
            <w:hideMark/>
          </w:tcPr>
          <w:p w:rsidR="000236F9" w:rsidRPr="000236F9" w:rsidRDefault="000236F9" w:rsidP="000236F9">
            <w:pPr>
              <w:spacing w:after="0" w:line="240" w:lineRule="auto"/>
              <w:jc w:val="center"/>
              <w:rPr>
                <w:rFonts w:ascii="Calibri" w:eastAsia="Times New Roman" w:hAnsi="Calibri" w:cs="Calibri"/>
                <w:color w:val="231F20"/>
                <w:sz w:val="20"/>
                <w:szCs w:val="20"/>
                <w:lang w:eastAsia="tr-TR"/>
              </w:rPr>
            </w:pPr>
            <w:r w:rsidRPr="000236F9">
              <w:rPr>
                <w:rFonts w:ascii="Calibri" w:eastAsia="Times New Roman" w:hAnsi="Calibri" w:cs="Calibri"/>
                <w:color w:val="231F20"/>
                <w:sz w:val="20"/>
                <w:szCs w:val="20"/>
                <w:lang w:eastAsia="tr-TR"/>
              </w:rPr>
              <w:t>20</w:t>
            </w:r>
          </w:p>
        </w:tc>
        <w:tc>
          <w:tcPr>
            <w:tcW w:w="782" w:type="dxa"/>
            <w:tcBorders>
              <w:top w:val="nil"/>
              <w:left w:val="nil"/>
              <w:bottom w:val="single" w:sz="8" w:space="0" w:color="6F69B0"/>
              <w:right w:val="single" w:sz="8" w:space="0" w:color="6F69B0"/>
            </w:tcBorders>
            <w:shd w:val="clear" w:color="auto" w:fill="auto"/>
            <w:vAlign w:val="center"/>
            <w:hideMark/>
          </w:tcPr>
          <w:p w:rsidR="000236F9" w:rsidRPr="000236F9" w:rsidRDefault="000236F9" w:rsidP="000236F9">
            <w:pPr>
              <w:spacing w:after="0" w:line="240" w:lineRule="auto"/>
              <w:jc w:val="center"/>
              <w:rPr>
                <w:rFonts w:ascii="Calibri" w:eastAsia="Times New Roman" w:hAnsi="Calibri" w:cs="Calibri"/>
                <w:color w:val="FF0000"/>
                <w:sz w:val="20"/>
                <w:szCs w:val="20"/>
                <w:lang w:eastAsia="tr-TR"/>
              </w:rPr>
            </w:pPr>
            <w:r w:rsidRPr="000236F9">
              <w:rPr>
                <w:rFonts w:ascii="Calibri" w:eastAsia="Times New Roman" w:hAnsi="Calibri" w:cs="Calibri"/>
                <w:color w:val="FF0000"/>
                <w:sz w:val="20"/>
                <w:szCs w:val="20"/>
                <w:lang w:eastAsia="tr-TR"/>
              </w:rPr>
              <w:t>90</w:t>
            </w:r>
          </w:p>
        </w:tc>
        <w:tc>
          <w:tcPr>
            <w:tcW w:w="756" w:type="dxa"/>
            <w:tcBorders>
              <w:top w:val="nil"/>
              <w:left w:val="nil"/>
              <w:bottom w:val="single" w:sz="8" w:space="0" w:color="6F69B0"/>
              <w:right w:val="single" w:sz="8" w:space="0" w:color="6F69B0"/>
            </w:tcBorders>
            <w:shd w:val="clear" w:color="auto" w:fill="auto"/>
            <w:vAlign w:val="center"/>
            <w:hideMark/>
          </w:tcPr>
          <w:p w:rsidR="000236F9" w:rsidRPr="000236F9" w:rsidRDefault="000236F9" w:rsidP="000236F9">
            <w:pPr>
              <w:spacing w:after="0" w:line="240" w:lineRule="auto"/>
              <w:jc w:val="center"/>
              <w:rPr>
                <w:rFonts w:ascii="Calibri" w:eastAsia="Times New Roman" w:hAnsi="Calibri" w:cs="Calibri"/>
                <w:color w:val="FF0000"/>
                <w:sz w:val="20"/>
                <w:szCs w:val="20"/>
                <w:lang w:eastAsia="tr-TR"/>
              </w:rPr>
            </w:pPr>
            <w:r w:rsidRPr="000236F9">
              <w:rPr>
                <w:rFonts w:ascii="Calibri" w:eastAsia="Times New Roman" w:hAnsi="Calibri" w:cs="Calibri"/>
                <w:color w:val="FF0000"/>
                <w:sz w:val="20"/>
                <w:szCs w:val="20"/>
                <w:lang w:eastAsia="tr-TR"/>
              </w:rPr>
              <w:t>93</w:t>
            </w:r>
          </w:p>
        </w:tc>
        <w:tc>
          <w:tcPr>
            <w:tcW w:w="756" w:type="dxa"/>
            <w:tcBorders>
              <w:top w:val="nil"/>
              <w:left w:val="nil"/>
              <w:bottom w:val="single" w:sz="8" w:space="0" w:color="6F69B0"/>
              <w:right w:val="single" w:sz="8" w:space="0" w:color="6F69B0"/>
            </w:tcBorders>
            <w:shd w:val="clear" w:color="auto" w:fill="auto"/>
            <w:vAlign w:val="center"/>
            <w:hideMark/>
          </w:tcPr>
          <w:p w:rsidR="000236F9" w:rsidRPr="000236F9" w:rsidRDefault="000236F9" w:rsidP="000236F9">
            <w:pPr>
              <w:spacing w:after="0" w:line="240" w:lineRule="auto"/>
              <w:jc w:val="center"/>
              <w:rPr>
                <w:rFonts w:ascii="Calibri" w:eastAsia="Times New Roman" w:hAnsi="Calibri" w:cs="Calibri"/>
                <w:color w:val="FF0000"/>
                <w:sz w:val="20"/>
                <w:szCs w:val="20"/>
                <w:lang w:eastAsia="tr-TR"/>
              </w:rPr>
            </w:pPr>
            <w:r w:rsidRPr="000236F9">
              <w:rPr>
                <w:rFonts w:ascii="Calibri" w:eastAsia="Times New Roman" w:hAnsi="Calibri" w:cs="Calibri"/>
                <w:color w:val="FF0000"/>
                <w:sz w:val="20"/>
                <w:szCs w:val="20"/>
                <w:lang w:eastAsia="tr-TR"/>
              </w:rPr>
              <w:t>95</w:t>
            </w:r>
          </w:p>
        </w:tc>
        <w:tc>
          <w:tcPr>
            <w:tcW w:w="756" w:type="dxa"/>
            <w:tcBorders>
              <w:top w:val="nil"/>
              <w:left w:val="nil"/>
              <w:bottom w:val="single" w:sz="8" w:space="0" w:color="6F69B0"/>
              <w:right w:val="single" w:sz="8" w:space="0" w:color="6F69B0"/>
            </w:tcBorders>
            <w:shd w:val="clear" w:color="auto" w:fill="auto"/>
            <w:vAlign w:val="center"/>
            <w:hideMark/>
          </w:tcPr>
          <w:p w:rsidR="000236F9" w:rsidRPr="000236F9" w:rsidRDefault="000236F9" w:rsidP="000236F9">
            <w:pPr>
              <w:spacing w:after="0" w:line="240" w:lineRule="auto"/>
              <w:jc w:val="center"/>
              <w:rPr>
                <w:rFonts w:ascii="Calibri" w:eastAsia="Times New Roman" w:hAnsi="Calibri" w:cs="Calibri"/>
                <w:color w:val="FF0000"/>
                <w:sz w:val="20"/>
                <w:szCs w:val="20"/>
                <w:lang w:eastAsia="tr-TR"/>
              </w:rPr>
            </w:pPr>
            <w:r w:rsidRPr="000236F9">
              <w:rPr>
                <w:rFonts w:ascii="Calibri" w:eastAsia="Times New Roman" w:hAnsi="Calibri" w:cs="Calibri"/>
                <w:color w:val="FF0000"/>
                <w:sz w:val="20"/>
                <w:szCs w:val="20"/>
                <w:lang w:eastAsia="tr-TR"/>
              </w:rPr>
              <w:t>98</w:t>
            </w:r>
          </w:p>
        </w:tc>
        <w:tc>
          <w:tcPr>
            <w:tcW w:w="756" w:type="dxa"/>
            <w:tcBorders>
              <w:top w:val="nil"/>
              <w:left w:val="nil"/>
              <w:bottom w:val="single" w:sz="8" w:space="0" w:color="6F69B0"/>
              <w:right w:val="single" w:sz="8" w:space="0" w:color="6F69B0"/>
            </w:tcBorders>
            <w:shd w:val="clear" w:color="auto" w:fill="auto"/>
            <w:vAlign w:val="center"/>
            <w:hideMark/>
          </w:tcPr>
          <w:p w:rsidR="000236F9" w:rsidRPr="000236F9" w:rsidRDefault="000236F9" w:rsidP="000236F9">
            <w:pPr>
              <w:spacing w:after="0" w:line="240" w:lineRule="auto"/>
              <w:jc w:val="center"/>
              <w:rPr>
                <w:rFonts w:ascii="Calibri" w:eastAsia="Times New Roman" w:hAnsi="Calibri" w:cs="Calibri"/>
                <w:color w:val="FF0000"/>
                <w:sz w:val="20"/>
                <w:szCs w:val="20"/>
                <w:lang w:eastAsia="tr-TR"/>
              </w:rPr>
            </w:pPr>
            <w:r w:rsidRPr="000236F9">
              <w:rPr>
                <w:rFonts w:ascii="Calibri" w:eastAsia="Times New Roman" w:hAnsi="Calibri" w:cs="Calibri"/>
                <w:color w:val="FF0000"/>
                <w:sz w:val="20"/>
                <w:szCs w:val="20"/>
                <w:lang w:eastAsia="tr-TR"/>
              </w:rPr>
              <w:t>99</w:t>
            </w:r>
          </w:p>
        </w:tc>
        <w:tc>
          <w:tcPr>
            <w:tcW w:w="756" w:type="dxa"/>
            <w:tcBorders>
              <w:top w:val="nil"/>
              <w:left w:val="nil"/>
              <w:bottom w:val="single" w:sz="8" w:space="0" w:color="6F69B0"/>
              <w:right w:val="single" w:sz="8" w:space="0" w:color="6F69B0"/>
            </w:tcBorders>
            <w:shd w:val="clear" w:color="auto" w:fill="auto"/>
            <w:vAlign w:val="center"/>
            <w:hideMark/>
          </w:tcPr>
          <w:p w:rsidR="000236F9" w:rsidRPr="000236F9" w:rsidRDefault="000236F9" w:rsidP="000236F9">
            <w:pPr>
              <w:spacing w:after="0" w:line="240" w:lineRule="auto"/>
              <w:jc w:val="center"/>
              <w:rPr>
                <w:rFonts w:ascii="Calibri" w:eastAsia="Times New Roman" w:hAnsi="Calibri" w:cs="Calibri"/>
                <w:color w:val="FF0000"/>
                <w:sz w:val="20"/>
                <w:szCs w:val="20"/>
                <w:lang w:eastAsia="tr-TR"/>
              </w:rPr>
            </w:pPr>
            <w:r w:rsidRPr="000236F9">
              <w:rPr>
                <w:rFonts w:ascii="Calibri" w:eastAsia="Times New Roman" w:hAnsi="Calibri" w:cs="Calibri"/>
                <w:color w:val="FF0000"/>
                <w:sz w:val="20"/>
                <w:szCs w:val="20"/>
                <w:lang w:eastAsia="tr-TR"/>
              </w:rPr>
              <w:t>100</w:t>
            </w:r>
          </w:p>
        </w:tc>
        <w:tc>
          <w:tcPr>
            <w:tcW w:w="757" w:type="dxa"/>
            <w:tcBorders>
              <w:top w:val="single" w:sz="4" w:space="0" w:color="7030A0"/>
              <w:left w:val="nil"/>
              <w:bottom w:val="single" w:sz="4" w:space="0" w:color="7030A0"/>
              <w:right w:val="single" w:sz="8" w:space="0" w:color="6F69B0"/>
            </w:tcBorders>
            <w:shd w:val="clear" w:color="auto" w:fill="auto"/>
            <w:vAlign w:val="center"/>
            <w:hideMark/>
          </w:tcPr>
          <w:p w:rsidR="000236F9" w:rsidRPr="000236F9" w:rsidRDefault="000236F9" w:rsidP="000236F9">
            <w:pPr>
              <w:spacing w:after="0" w:line="240" w:lineRule="auto"/>
              <w:jc w:val="center"/>
              <w:rPr>
                <w:rFonts w:ascii="Calibri" w:eastAsia="Times New Roman" w:hAnsi="Calibri" w:cs="Calibri"/>
                <w:color w:val="000000"/>
                <w:sz w:val="20"/>
                <w:szCs w:val="20"/>
                <w:lang w:eastAsia="tr-TR"/>
              </w:rPr>
            </w:pPr>
            <w:r w:rsidRPr="000236F9">
              <w:rPr>
                <w:rFonts w:ascii="Calibri" w:eastAsia="Times New Roman" w:hAnsi="Calibri" w:cs="Calibri"/>
                <w:color w:val="000000"/>
                <w:sz w:val="20"/>
                <w:szCs w:val="20"/>
                <w:lang w:eastAsia="tr-TR"/>
              </w:rPr>
              <w:t>6 Ay</w:t>
            </w:r>
          </w:p>
        </w:tc>
        <w:tc>
          <w:tcPr>
            <w:tcW w:w="756" w:type="dxa"/>
            <w:tcBorders>
              <w:top w:val="single" w:sz="4" w:space="0" w:color="7030A0"/>
              <w:left w:val="nil"/>
              <w:bottom w:val="single" w:sz="4" w:space="0" w:color="7030A0"/>
              <w:right w:val="single" w:sz="8" w:space="0" w:color="6F69B0"/>
            </w:tcBorders>
            <w:shd w:val="clear" w:color="auto" w:fill="auto"/>
            <w:vAlign w:val="center"/>
            <w:hideMark/>
          </w:tcPr>
          <w:p w:rsidR="000236F9" w:rsidRPr="000236F9" w:rsidRDefault="000236F9" w:rsidP="000236F9">
            <w:pPr>
              <w:spacing w:after="0" w:line="240" w:lineRule="auto"/>
              <w:jc w:val="center"/>
              <w:rPr>
                <w:rFonts w:ascii="Calibri" w:eastAsia="Times New Roman" w:hAnsi="Calibri" w:cs="Calibri"/>
                <w:color w:val="000000"/>
                <w:sz w:val="20"/>
                <w:szCs w:val="20"/>
                <w:lang w:eastAsia="tr-TR"/>
              </w:rPr>
            </w:pPr>
            <w:r w:rsidRPr="000236F9">
              <w:rPr>
                <w:rFonts w:ascii="Calibri" w:eastAsia="Times New Roman" w:hAnsi="Calibri" w:cs="Calibri"/>
                <w:color w:val="000000"/>
                <w:sz w:val="20"/>
                <w:szCs w:val="20"/>
                <w:lang w:eastAsia="tr-TR"/>
              </w:rPr>
              <w:t>Yıllık</w:t>
            </w:r>
          </w:p>
        </w:tc>
      </w:tr>
      <w:tr w:rsidR="000236F9" w:rsidRPr="000236F9" w:rsidTr="000236F9">
        <w:trPr>
          <w:trHeight w:val="569"/>
        </w:trPr>
        <w:tc>
          <w:tcPr>
            <w:tcW w:w="3351" w:type="dxa"/>
            <w:tcBorders>
              <w:top w:val="nil"/>
              <w:left w:val="nil"/>
              <w:bottom w:val="single" w:sz="8" w:space="0" w:color="FFFFFF"/>
              <w:right w:val="nil"/>
            </w:tcBorders>
            <w:shd w:val="clear" w:color="000000" w:fill="6F69B0"/>
            <w:vAlign w:val="center"/>
            <w:hideMark/>
          </w:tcPr>
          <w:p w:rsidR="000236F9" w:rsidRPr="000236F9" w:rsidRDefault="000236F9" w:rsidP="000236F9">
            <w:pPr>
              <w:spacing w:after="0" w:line="240" w:lineRule="auto"/>
              <w:rPr>
                <w:rFonts w:ascii="Calibri" w:eastAsia="Times New Roman" w:hAnsi="Calibri" w:cs="Calibri"/>
                <w:b/>
                <w:bCs/>
                <w:color w:val="FFFFFF"/>
                <w:lang w:eastAsia="tr-TR"/>
              </w:rPr>
            </w:pPr>
            <w:r w:rsidRPr="000236F9">
              <w:rPr>
                <w:rFonts w:ascii="Calibri" w:eastAsia="Times New Roman" w:hAnsi="Calibri" w:cs="Calibri"/>
                <w:b/>
                <w:bCs/>
                <w:color w:val="FFFFFF"/>
                <w:lang w:eastAsia="tr-TR"/>
              </w:rPr>
              <w:t>PG 2 Öğretim yılında öğretmen başına düşen ortalama hizmet içi faaliyet sayısı</w:t>
            </w:r>
          </w:p>
        </w:tc>
        <w:tc>
          <w:tcPr>
            <w:tcW w:w="757" w:type="dxa"/>
            <w:tcBorders>
              <w:top w:val="nil"/>
              <w:left w:val="nil"/>
              <w:bottom w:val="single" w:sz="8" w:space="0" w:color="6F69B0"/>
              <w:right w:val="single" w:sz="8" w:space="0" w:color="6F69B0"/>
            </w:tcBorders>
            <w:shd w:val="clear" w:color="auto" w:fill="auto"/>
            <w:vAlign w:val="center"/>
            <w:hideMark/>
          </w:tcPr>
          <w:p w:rsidR="000236F9" w:rsidRPr="000236F9" w:rsidRDefault="000236F9" w:rsidP="000236F9">
            <w:pPr>
              <w:spacing w:after="0" w:line="240" w:lineRule="auto"/>
              <w:jc w:val="center"/>
              <w:rPr>
                <w:rFonts w:ascii="Calibri" w:eastAsia="Times New Roman" w:hAnsi="Calibri" w:cs="Calibri"/>
                <w:color w:val="231F20"/>
                <w:sz w:val="20"/>
                <w:szCs w:val="20"/>
                <w:lang w:eastAsia="tr-TR"/>
              </w:rPr>
            </w:pPr>
            <w:r w:rsidRPr="000236F9">
              <w:rPr>
                <w:rFonts w:ascii="Calibri" w:eastAsia="Times New Roman" w:hAnsi="Calibri" w:cs="Calibri"/>
                <w:color w:val="231F20"/>
                <w:sz w:val="20"/>
                <w:szCs w:val="20"/>
                <w:lang w:eastAsia="tr-TR"/>
              </w:rPr>
              <w:t>20</w:t>
            </w:r>
          </w:p>
        </w:tc>
        <w:tc>
          <w:tcPr>
            <w:tcW w:w="782" w:type="dxa"/>
            <w:tcBorders>
              <w:top w:val="nil"/>
              <w:left w:val="nil"/>
              <w:bottom w:val="single" w:sz="8" w:space="0" w:color="6F69B0"/>
              <w:right w:val="single" w:sz="8" w:space="0" w:color="6F69B0"/>
            </w:tcBorders>
            <w:shd w:val="clear" w:color="auto" w:fill="auto"/>
            <w:vAlign w:val="center"/>
            <w:hideMark/>
          </w:tcPr>
          <w:p w:rsidR="000236F9" w:rsidRPr="000236F9" w:rsidRDefault="000236F9" w:rsidP="000236F9">
            <w:pPr>
              <w:spacing w:after="0" w:line="240" w:lineRule="auto"/>
              <w:jc w:val="center"/>
              <w:rPr>
                <w:rFonts w:ascii="Calibri" w:eastAsia="Times New Roman" w:hAnsi="Calibri" w:cs="Calibri"/>
                <w:color w:val="FF0000"/>
                <w:sz w:val="20"/>
                <w:szCs w:val="20"/>
                <w:lang w:eastAsia="tr-TR"/>
              </w:rPr>
            </w:pPr>
            <w:r w:rsidRPr="000236F9">
              <w:rPr>
                <w:rFonts w:ascii="Calibri" w:eastAsia="Times New Roman" w:hAnsi="Calibri" w:cs="Calibri"/>
                <w:color w:val="FF0000"/>
                <w:sz w:val="20"/>
                <w:szCs w:val="20"/>
                <w:lang w:eastAsia="tr-TR"/>
              </w:rPr>
              <w:t>2</w:t>
            </w:r>
          </w:p>
        </w:tc>
        <w:tc>
          <w:tcPr>
            <w:tcW w:w="756" w:type="dxa"/>
            <w:tcBorders>
              <w:top w:val="nil"/>
              <w:left w:val="nil"/>
              <w:bottom w:val="single" w:sz="8" w:space="0" w:color="6F69B0"/>
              <w:right w:val="single" w:sz="8" w:space="0" w:color="6F69B0"/>
            </w:tcBorders>
            <w:shd w:val="clear" w:color="auto" w:fill="auto"/>
            <w:vAlign w:val="center"/>
            <w:hideMark/>
          </w:tcPr>
          <w:p w:rsidR="000236F9" w:rsidRPr="000236F9" w:rsidRDefault="000236F9" w:rsidP="000236F9">
            <w:pPr>
              <w:spacing w:after="0" w:line="240" w:lineRule="auto"/>
              <w:jc w:val="center"/>
              <w:rPr>
                <w:rFonts w:ascii="Calibri" w:eastAsia="Times New Roman" w:hAnsi="Calibri" w:cs="Calibri"/>
                <w:color w:val="FF0000"/>
                <w:sz w:val="20"/>
                <w:szCs w:val="20"/>
                <w:lang w:eastAsia="tr-TR"/>
              </w:rPr>
            </w:pPr>
            <w:r w:rsidRPr="000236F9">
              <w:rPr>
                <w:rFonts w:ascii="Calibri" w:eastAsia="Times New Roman" w:hAnsi="Calibri" w:cs="Calibri"/>
                <w:color w:val="FF0000"/>
                <w:sz w:val="20"/>
                <w:szCs w:val="20"/>
                <w:lang w:eastAsia="tr-TR"/>
              </w:rPr>
              <w:t>3</w:t>
            </w:r>
          </w:p>
        </w:tc>
        <w:tc>
          <w:tcPr>
            <w:tcW w:w="756" w:type="dxa"/>
            <w:tcBorders>
              <w:top w:val="nil"/>
              <w:left w:val="nil"/>
              <w:bottom w:val="single" w:sz="8" w:space="0" w:color="6F69B0"/>
              <w:right w:val="single" w:sz="8" w:space="0" w:color="6F69B0"/>
            </w:tcBorders>
            <w:shd w:val="clear" w:color="auto" w:fill="auto"/>
            <w:vAlign w:val="center"/>
            <w:hideMark/>
          </w:tcPr>
          <w:p w:rsidR="000236F9" w:rsidRPr="000236F9" w:rsidRDefault="000236F9" w:rsidP="000236F9">
            <w:pPr>
              <w:spacing w:after="0" w:line="240" w:lineRule="auto"/>
              <w:jc w:val="center"/>
              <w:rPr>
                <w:rFonts w:ascii="Calibri" w:eastAsia="Times New Roman" w:hAnsi="Calibri" w:cs="Calibri"/>
                <w:color w:val="FF0000"/>
                <w:sz w:val="20"/>
                <w:szCs w:val="20"/>
                <w:lang w:eastAsia="tr-TR"/>
              </w:rPr>
            </w:pPr>
            <w:r w:rsidRPr="000236F9">
              <w:rPr>
                <w:rFonts w:ascii="Calibri" w:eastAsia="Times New Roman" w:hAnsi="Calibri" w:cs="Calibri"/>
                <w:color w:val="FF0000"/>
                <w:sz w:val="20"/>
                <w:szCs w:val="20"/>
                <w:lang w:eastAsia="tr-TR"/>
              </w:rPr>
              <w:t>4</w:t>
            </w:r>
          </w:p>
        </w:tc>
        <w:tc>
          <w:tcPr>
            <w:tcW w:w="756" w:type="dxa"/>
            <w:tcBorders>
              <w:top w:val="nil"/>
              <w:left w:val="nil"/>
              <w:bottom w:val="single" w:sz="8" w:space="0" w:color="6F69B0"/>
              <w:right w:val="single" w:sz="8" w:space="0" w:color="6F69B0"/>
            </w:tcBorders>
            <w:shd w:val="clear" w:color="auto" w:fill="auto"/>
            <w:vAlign w:val="center"/>
            <w:hideMark/>
          </w:tcPr>
          <w:p w:rsidR="000236F9" w:rsidRPr="000236F9" w:rsidRDefault="000236F9" w:rsidP="000236F9">
            <w:pPr>
              <w:spacing w:after="0" w:line="240" w:lineRule="auto"/>
              <w:jc w:val="center"/>
              <w:rPr>
                <w:rFonts w:ascii="Calibri" w:eastAsia="Times New Roman" w:hAnsi="Calibri" w:cs="Calibri"/>
                <w:color w:val="FF0000"/>
                <w:sz w:val="20"/>
                <w:szCs w:val="20"/>
                <w:lang w:eastAsia="tr-TR"/>
              </w:rPr>
            </w:pPr>
            <w:r w:rsidRPr="000236F9">
              <w:rPr>
                <w:rFonts w:ascii="Calibri" w:eastAsia="Times New Roman" w:hAnsi="Calibri" w:cs="Calibri"/>
                <w:color w:val="FF0000"/>
                <w:sz w:val="20"/>
                <w:szCs w:val="20"/>
                <w:lang w:eastAsia="tr-TR"/>
              </w:rPr>
              <w:t>5</w:t>
            </w:r>
          </w:p>
        </w:tc>
        <w:tc>
          <w:tcPr>
            <w:tcW w:w="756" w:type="dxa"/>
            <w:tcBorders>
              <w:top w:val="nil"/>
              <w:left w:val="nil"/>
              <w:bottom w:val="single" w:sz="8" w:space="0" w:color="6F69B0"/>
              <w:right w:val="single" w:sz="8" w:space="0" w:color="6F69B0"/>
            </w:tcBorders>
            <w:shd w:val="clear" w:color="auto" w:fill="auto"/>
            <w:vAlign w:val="center"/>
            <w:hideMark/>
          </w:tcPr>
          <w:p w:rsidR="000236F9" w:rsidRPr="000236F9" w:rsidRDefault="000236F9" w:rsidP="000236F9">
            <w:pPr>
              <w:spacing w:after="0" w:line="240" w:lineRule="auto"/>
              <w:jc w:val="center"/>
              <w:rPr>
                <w:rFonts w:ascii="Calibri" w:eastAsia="Times New Roman" w:hAnsi="Calibri" w:cs="Calibri"/>
                <w:color w:val="FF0000"/>
                <w:sz w:val="20"/>
                <w:szCs w:val="20"/>
                <w:lang w:eastAsia="tr-TR"/>
              </w:rPr>
            </w:pPr>
            <w:r w:rsidRPr="000236F9">
              <w:rPr>
                <w:rFonts w:ascii="Calibri" w:eastAsia="Times New Roman" w:hAnsi="Calibri" w:cs="Calibri"/>
                <w:color w:val="FF0000"/>
                <w:sz w:val="20"/>
                <w:szCs w:val="20"/>
                <w:lang w:eastAsia="tr-TR"/>
              </w:rPr>
              <w:t>6</w:t>
            </w:r>
          </w:p>
        </w:tc>
        <w:tc>
          <w:tcPr>
            <w:tcW w:w="756" w:type="dxa"/>
            <w:tcBorders>
              <w:top w:val="nil"/>
              <w:left w:val="nil"/>
              <w:bottom w:val="single" w:sz="8" w:space="0" w:color="6F69B0"/>
              <w:right w:val="single" w:sz="8" w:space="0" w:color="6F69B0"/>
            </w:tcBorders>
            <w:shd w:val="clear" w:color="auto" w:fill="auto"/>
            <w:vAlign w:val="center"/>
            <w:hideMark/>
          </w:tcPr>
          <w:p w:rsidR="000236F9" w:rsidRPr="000236F9" w:rsidRDefault="000236F9" w:rsidP="000236F9">
            <w:pPr>
              <w:spacing w:after="0" w:line="240" w:lineRule="auto"/>
              <w:jc w:val="center"/>
              <w:rPr>
                <w:rFonts w:ascii="Calibri" w:eastAsia="Times New Roman" w:hAnsi="Calibri" w:cs="Calibri"/>
                <w:color w:val="FF0000"/>
                <w:sz w:val="20"/>
                <w:szCs w:val="20"/>
                <w:lang w:eastAsia="tr-TR"/>
              </w:rPr>
            </w:pPr>
            <w:r w:rsidRPr="000236F9">
              <w:rPr>
                <w:rFonts w:ascii="Calibri" w:eastAsia="Times New Roman" w:hAnsi="Calibri" w:cs="Calibri"/>
                <w:color w:val="FF0000"/>
                <w:sz w:val="20"/>
                <w:szCs w:val="20"/>
                <w:lang w:eastAsia="tr-TR"/>
              </w:rPr>
              <w:t>6</w:t>
            </w:r>
          </w:p>
        </w:tc>
        <w:tc>
          <w:tcPr>
            <w:tcW w:w="757" w:type="dxa"/>
            <w:tcBorders>
              <w:top w:val="nil"/>
              <w:left w:val="nil"/>
              <w:bottom w:val="single" w:sz="4" w:space="0" w:color="7030A0"/>
              <w:right w:val="single" w:sz="8" w:space="0" w:color="6F69B0"/>
            </w:tcBorders>
            <w:shd w:val="clear" w:color="auto" w:fill="auto"/>
            <w:vAlign w:val="center"/>
            <w:hideMark/>
          </w:tcPr>
          <w:p w:rsidR="000236F9" w:rsidRPr="000236F9" w:rsidRDefault="000236F9" w:rsidP="000236F9">
            <w:pPr>
              <w:spacing w:after="0" w:line="240" w:lineRule="auto"/>
              <w:jc w:val="center"/>
              <w:rPr>
                <w:rFonts w:ascii="Calibri" w:eastAsia="Times New Roman" w:hAnsi="Calibri" w:cs="Calibri"/>
                <w:color w:val="000000"/>
                <w:sz w:val="20"/>
                <w:szCs w:val="20"/>
                <w:lang w:eastAsia="tr-TR"/>
              </w:rPr>
            </w:pPr>
            <w:r w:rsidRPr="000236F9">
              <w:rPr>
                <w:rFonts w:ascii="Calibri" w:eastAsia="Times New Roman" w:hAnsi="Calibri" w:cs="Calibri"/>
                <w:color w:val="000000"/>
                <w:sz w:val="20"/>
                <w:szCs w:val="20"/>
                <w:lang w:eastAsia="tr-TR"/>
              </w:rPr>
              <w:t>6 Ay</w:t>
            </w:r>
          </w:p>
        </w:tc>
        <w:tc>
          <w:tcPr>
            <w:tcW w:w="756" w:type="dxa"/>
            <w:tcBorders>
              <w:top w:val="nil"/>
              <w:left w:val="nil"/>
              <w:bottom w:val="single" w:sz="4" w:space="0" w:color="7030A0"/>
              <w:right w:val="single" w:sz="8" w:space="0" w:color="6F69B0"/>
            </w:tcBorders>
            <w:shd w:val="clear" w:color="auto" w:fill="auto"/>
            <w:vAlign w:val="center"/>
            <w:hideMark/>
          </w:tcPr>
          <w:p w:rsidR="000236F9" w:rsidRPr="000236F9" w:rsidRDefault="000236F9" w:rsidP="000236F9">
            <w:pPr>
              <w:spacing w:after="0" w:line="240" w:lineRule="auto"/>
              <w:jc w:val="center"/>
              <w:rPr>
                <w:rFonts w:ascii="Calibri" w:eastAsia="Times New Roman" w:hAnsi="Calibri" w:cs="Calibri"/>
                <w:color w:val="000000"/>
                <w:sz w:val="20"/>
                <w:szCs w:val="20"/>
                <w:lang w:eastAsia="tr-TR"/>
              </w:rPr>
            </w:pPr>
            <w:r w:rsidRPr="000236F9">
              <w:rPr>
                <w:rFonts w:ascii="Calibri" w:eastAsia="Times New Roman" w:hAnsi="Calibri" w:cs="Calibri"/>
                <w:color w:val="000000"/>
                <w:sz w:val="20"/>
                <w:szCs w:val="20"/>
                <w:lang w:eastAsia="tr-TR"/>
              </w:rPr>
              <w:t>Yıllık</w:t>
            </w:r>
          </w:p>
        </w:tc>
      </w:tr>
      <w:tr w:rsidR="000236F9" w:rsidRPr="000236F9" w:rsidTr="000236F9">
        <w:trPr>
          <w:trHeight w:val="569"/>
        </w:trPr>
        <w:tc>
          <w:tcPr>
            <w:tcW w:w="3351" w:type="dxa"/>
            <w:tcBorders>
              <w:top w:val="nil"/>
              <w:left w:val="nil"/>
              <w:bottom w:val="single" w:sz="8" w:space="0" w:color="FFFFFF"/>
              <w:right w:val="nil"/>
            </w:tcBorders>
            <w:shd w:val="clear" w:color="000000" w:fill="6F69B0"/>
            <w:vAlign w:val="center"/>
            <w:hideMark/>
          </w:tcPr>
          <w:p w:rsidR="000236F9" w:rsidRPr="000236F9" w:rsidRDefault="000236F9" w:rsidP="000236F9">
            <w:pPr>
              <w:spacing w:after="0" w:line="240" w:lineRule="auto"/>
              <w:rPr>
                <w:rFonts w:ascii="Calibri" w:eastAsia="Times New Roman" w:hAnsi="Calibri" w:cs="Calibri"/>
                <w:b/>
                <w:bCs/>
                <w:color w:val="FFFFFF"/>
                <w:lang w:eastAsia="tr-TR"/>
              </w:rPr>
            </w:pPr>
            <w:r w:rsidRPr="000236F9">
              <w:rPr>
                <w:rFonts w:ascii="Calibri" w:eastAsia="Times New Roman" w:hAnsi="Calibri" w:cs="Calibri"/>
                <w:b/>
                <w:bCs/>
                <w:color w:val="FFFFFF"/>
                <w:lang w:eastAsia="tr-TR"/>
              </w:rPr>
              <w:t>PG 3 Öğretmenlerin mesleki gelişimleri için yapılan faaliyet sayısı</w:t>
            </w:r>
          </w:p>
        </w:tc>
        <w:tc>
          <w:tcPr>
            <w:tcW w:w="757" w:type="dxa"/>
            <w:tcBorders>
              <w:top w:val="nil"/>
              <w:left w:val="nil"/>
              <w:bottom w:val="single" w:sz="8" w:space="0" w:color="6F69B0"/>
              <w:right w:val="single" w:sz="8" w:space="0" w:color="6F69B0"/>
            </w:tcBorders>
            <w:shd w:val="clear" w:color="auto" w:fill="auto"/>
            <w:vAlign w:val="center"/>
            <w:hideMark/>
          </w:tcPr>
          <w:p w:rsidR="000236F9" w:rsidRPr="000236F9" w:rsidRDefault="000236F9" w:rsidP="000236F9">
            <w:pPr>
              <w:spacing w:after="0" w:line="240" w:lineRule="auto"/>
              <w:jc w:val="center"/>
              <w:rPr>
                <w:rFonts w:ascii="Calibri" w:eastAsia="Times New Roman" w:hAnsi="Calibri" w:cs="Calibri"/>
                <w:color w:val="231F20"/>
                <w:sz w:val="20"/>
                <w:szCs w:val="20"/>
                <w:lang w:eastAsia="tr-TR"/>
              </w:rPr>
            </w:pPr>
            <w:r w:rsidRPr="000236F9">
              <w:rPr>
                <w:rFonts w:ascii="Calibri" w:eastAsia="Times New Roman" w:hAnsi="Calibri" w:cs="Calibri"/>
                <w:color w:val="231F20"/>
                <w:sz w:val="20"/>
                <w:szCs w:val="20"/>
                <w:lang w:eastAsia="tr-TR"/>
              </w:rPr>
              <w:t>20</w:t>
            </w:r>
          </w:p>
        </w:tc>
        <w:tc>
          <w:tcPr>
            <w:tcW w:w="782" w:type="dxa"/>
            <w:tcBorders>
              <w:top w:val="nil"/>
              <w:left w:val="nil"/>
              <w:bottom w:val="single" w:sz="8" w:space="0" w:color="6F69B0"/>
              <w:right w:val="single" w:sz="8" w:space="0" w:color="6F69B0"/>
            </w:tcBorders>
            <w:shd w:val="clear" w:color="auto" w:fill="auto"/>
            <w:vAlign w:val="center"/>
            <w:hideMark/>
          </w:tcPr>
          <w:p w:rsidR="000236F9" w:rsidRPr="000236F9" w:rsidRDefault="000236F9" w:rsidP="000236F9">
            <w:pPr>
              <w:spacing w:after="0" w:line="240" w:lineRule="auto"/>
              <w:jc w:val="center"/>
              <w:rPr>
                <w:rFonts w:ascii="Calibri" w:eastAsia="Times New Roman" w:hAnsi="Calibri" w:cs="Calibri"/>
                <w:color w:val="FF0000"/>
                <w:sz w:val="20"/>
                <w:szCs w:val="20"/>
                <w:lang w:eastAsia="tr-TR"/>
              </w:rPr>
            </w:pPr>
            <w:r w:rsidRPr="000236F9">
              <w:rPr>
                <w:rFonts w:ascii="Calibri" w:eastAsia="Times New Roman" w:hAnsi="Calibri" w:cs="Calibri"/>
                <w:color w:val="FF0000"/>
                <w:sz w:val="20"/>
                <w:szCs w:val="20"/>
                <w:lang w:eastAsia="tr-TR"/>
              </w:rPr>
              <w:t>4</w:t>
            </w:r>
          </w:p>
        </w:tc>
        <w:tc>
          <w:tcPr>
            <w:tcW w:w="756" w:type="dxa"/>
            <w:tcBorders>
              <w:top w:val="nil"/>
              <w:left w:val="nil"/>
              <w:bottom w:val="single" w:sz="8" w:space="0" w:color="6F69B0"/>
              <w:right w:val="single" w:sz="8" w:space="0" w:color="6F69B0"/>
            </w:tcBorders>
            <w:shd w:val="clear" w:color="auto" w:fill="auto"/>
            <w:vAlign w:val="center"/>
            <w:hideMark/>
          </w:tcPr>
          <w:p w:rsidR="000236F9" w:rsidRPr="000236F9" w:rsidRDefault="000236F9" w:rsidP="000236F9">
            <w:pPr>
              <w:spacing w:after="0" w:line="240" w:lineRule="auto"/>
              <w:jc w:val="center"/>
              <w:rPr>
                <w:rFonts w:ascii="Calibri" w:eastAsia="Times New Roman" w:hAnsi="Calibri" w:cs="Calibri"/>
                <w:color w:val="FF0000"/>
                <w:sz w:val="20"/>
                <w:szCs w:val="20"/>
                <w:lang w:eastAsia="tr-TR"/>
              </w:rPr>
            </w:pPr>
            <w:r w:rsidRPr="000236F9">
              <w:rPr>
                <w:rFonts w:ascii="Calibri" w:eastAsia="Times New Roman" w:hAnsi="Calibri" w:cs="Calibri"/>
                <w:color w:val="FF0000"/>
                <w:sz w:val="20"/>
                <w:szCs w:val="20"/>
                <w:lang w:eastAsia="tr-TR"/>
              </w:rPr>
              <w:t>4</w:t>
            </w:r>
          </w:p>
        </w:tc>
        <w:tc>
          <w:tcPr>
            <w:tcW w:w="756" w:type="dxa"/>
            <w:tcBorders>
              <w:top w:val="nil"/>
              <w:left w:val="nil"/>
              <w:bottom w:val="single" w:sz="8" w:space="0" w:color="6F69B0"/>
              <w:right w:val="single" w:sz="8" w:space="0" w:color="6F69B0"/>
            </w:tcBorders>
            <w:shd w:val="clear" w:color="auto" w:fill="auto"/>
            <w:vAlign w:val="center"/>
            <w:hideMark/>
          </w:tcPr>
          <w:p w:rsidR="000236F9" w:rsidRPr="000236F9" w:rsidRDefault="000236F9" w:rsidP="000236F9">
            <w:pPr>
              <w:spacing w:after="0" w:line="240" w:lineRule="auto"/>
              <w:jc w:val="center"/>
              <w:rPr>
                <w:rFonts w:ascii="Calibri" w:eastAsia="Times New Roman" w:hAnsi="Calibri" w:cs="Calibri"/>
                <w:color w:val="FF0000"/>
                <w:sz w:val="20"/>
                <w:szCs w:val="20"/>
                <w:lang w:eastAsia="tr-TR"/>
              </w:rPr>
            </w:pPr>
            <w:r w:rsidRPr="000236F9">
              <w:rPr>
                <w:rFonts w:ascii="Calibri" w:eastAsia="Times New Roman" w:hAnsi="Calibri" w:cs="Calibri"/>
                <w:color w:val="FF0000"/>
                <w:sz w:val="20"/>
                <w:szCs w:val="20"/>
                <w:lang w:eastAsia="tr-TR"/>
              </w:rPr>
              <w:t>4</w:t>
            </w:r>
          </w:p>
        </w:tc>
        <w:tc>
          <w:tcPr>
            <w:tcW w:w="756" w:type="dxa"/>
            <w:tcBorders>
              <w:top w:val="nil"/>
              <w:left w:val="nil"/>
              <w:bottom w:val="single" w:sz="8" w:space="0" w:color="6F69B0"/>
              <w:right w:val="single" w:sz="8" w:space="0" w:color="6F69B0"/>
            </w:tcBorders>
            <w:shd w:val="clear" w:color="auto" w:fill="auto"/>
            <w:vAlign w:val="center"/>
            <w:hideMark/>
          </w:tcPr>
          <w:p w:rsidR="000236F9" w:rsidRPr="000236F9" w:rsidRDefault="000236F9" w:rsidP="000236F9">
            <w:pPr>
              <w:spacing w:after="0" w:line="240" w:lineRule="auto"/>
              <w:jc w:val="center"/>
              <w:rPr>
                <w:rFonts w:ascii="Calibri" w:eastAsia="Times New Roman" w:hAnsi="Calibri" w:cs="Calibri"/>
                <w:color w:val="FF0000"/>
                <w:sz w:val="20"/>
                <w:szCs w:val="20"/>
                <w:lang w:eastAsia="tr-TR"/>
              </w:rPr>
            </w:pPr>
            <w:r w:rsidRPr="000236F9">
              <w:rPr>
                <w:rFonts w:ascii="Calibri" w:eastAsia="Times New Roman" w:hAnsi="Calibri" w:cs="Calibri"/>
                <w:color w:val="FF0000"/>
                <w:sz w:val="20"/>
                <w:szCs w:val="20"/>
                <w:lang w:eastAsia="tr-TR"/>
              </w:rPr>
              <w:t>4</w:t>
            </w:r>
          </w:p>
        </w:tc>
        <w:tc>
          <w:tcPr>
            <w:tcW w:w="756" w:type="dxa"/>
            <w:tcBorders>
              <w:top w:val="nil"/>
              <w:left w:val="nil"/>
              <w:bottom w:val="single" w:sz="8" w:space="0" w:color="6F69B0"/>
              <w:right w:val="single" w:sz="8" w:space="0" w:color="6F69B0"/>
            </w:tcBorders>
            <w:shd w:val="clear" w:color="auto" w:fill="auto"/>
            <w:vAlign w:val="center"/>
            <w:hideMark/>
          </w:tcPr>
          <w:p w:rsidR="000236F9" w:rsidRPr="000236F9" w:rsidRDefault="000236F9" w:rsidP="000236F9">
            <w:pPr>
              <w:spacing w:after="0" w:line="240" w:lineRule="auto"/>
              <w:jc w:val="center"/>
              <w:rPr>
                <w:rFonts w:ascii="Calibri" w:eastAsia="Times New Roman" w:hAnsi="Calibri" w:cs="Calibri"/>
                <w:color w:val="FF0000"/>
                <w:sz w:val="20"/>
                <w:szCs w:val="20"/>
                <w:lang w:eastAsia="tr-TR"/>
              </w:rPr>
            </w:pPr>
            <w:r w:rsidRPr="000236F9">
              <w:rPr>
                <w:rFonts w:ascii="Calibri" w:eastAsia="Times New Roman" w:hAnsi="Calibri" w:cs="Calibri"/>
                <w:color w:val="FF0000"/>
                <w:sz w:val="20"/>
                <w:szCs w:val="20"/>
                <w:lang w:eastAsia="tr-TR"/>
              </w:rPr>
              <w:t>4</w:t>
            </w:r>
          </w:p>
        </w:tc>
        <w:tc>
          <w:tcPr>
            <w:tcW w:w="756" w:type="dxa"/>
            <w:tcBorders>
              <w:top w:val="nil"/>
              <w:left w:val="nil"/>
              <w:bottom w:val="single" w:sz="8" w:space="0" w:color="6F69B0"/>
              <w:right w:val="single" w:sz="8" w:space="0" w:color="6F69B0"/>
            </w:tcBorders>
            <w:shd w:val="clear" w:color="auto" w:fill="auto"/>
            <w:vAlign w:val="center"/>
            <w:hideMark/>
          </w:tcPr>
          <w:p w:rsidR="000236F9" w:rsidRPr="000236F9" w:rsidRDefault="000236F9" w:rsidP="000236F9">
            <w:pPr>
              <w:spacing w:after="0" w:line="240" w:lineRule="auto"/>
              <w:jc w:val="center"/>
              <w:rPr>
                <w:rFonts w:ascii="Calibri" w:eastAsia="Times New Roman" w:hAnsi="Calibri" w:cs="Calibri"/>
                <w:color w:val="FF0000"/>
                <w:sz w:val="20"/>
                <w:szCs w:val="20"/>
                <w:lang w:eastAsia="tr-TR"/>
              </w:rPr>
            </w:pPr>
            <w:r w:rsidRPr="000236F9">
              <w:rPr>
                <w:rFonts w:ascii="Calibri" w:eastAsia="Times New Roman" w:hAnsi="Calibri" w:cs="Calibri"/>
                <w:color w:val="FF0000"/>
                <w:sz w:val="20"/>
                <w:szCs w:val="20"/>
                <w:lang w:eastAsia="tr-TR"/>
              </w:rPr>
              <w:t>4</w:t>
            </w:r>
          </w:p>
        </w:tc>
        <w:tc>
          <w:tcPr>
            <w:tcW w:w="757" w:type="dxa"/>
            <w:tcBorders>
              <w:top w:val="nil"/>
              <w:left w:val="nil"/>
              <w:bottom w:val="single" w:sz="4" w:space="0" w:color="7030A0"/>
              <w:right w:val="single" w:sz="8" w:space="0" w:color="6F69B0"/>
            </w:tcBorders>
            <w:shd w:val="clear" w:color="auto" w:fill="auto"/>
            <w:vAlign w:val="center"/>
            <w:hideMark/>
          </w:tcPr>
          <w:p w:rsidR="000236F9" w:rsidRPr="000236F9" w:rsidRDefault="000236F9" w:rsidP="000236F9">
            <w:pPr>
              <w:spacing w:after="0" w:line="240" w:lineRule="auto"/>
              <w:jc w:val="center"/>
              <w:rPr>
                <w:rFonts w:ascii="Calibri" w:eastAsia="Times New Roman" w:hAnsi="Calibri" w:cs="Calibri"/>
                <w:color w:val="000000"/>
                <w:sz w:val="20"/>
                <w:szCs w:val="20"/>
                <w:lang w:eastAsia="tr-TR"/>
              </w:rPr>
            </w:pPr>
            <w:r w:rsidRPr="000236F9">
              <w:rPr>
                <w:rFonts w:ascii="Calibri" w:eastAsia="Times New Roman" w:hAnsi="Calibri" w:cs="Calibri"/>
                <w:color w:val="000000"/>
                <w:sz w:val="20"/>
                <w:szCs w:val="20"/>
                <w:lang w:eastAsia="tr-TR"/>
              </w:rPr>
              <w:t>6 Ay</w:t>
            </w:r>
          </w:p>
        </w:tc>
        <w:tc>
          <w:tcPr>
            <w:tcW w:w="756" w:type="dxa"/>
            <w:tcBorders>
              <w:top w:val="nil"/>
              <w:left w:val="nil"/>
              <w:bottom w:val="single" w:sz="4" w:space="0" w:color="7030A0"/>
              <w:right w:val="single" w:sz="8" w:space="0" w:color="6F69B0"/>
            </w:tcBorders>
            <w:shd w:val="clear" w:color="auto" w:fill="auto"/>
            <w:vAlign w:val="center"/>
            <w:hideMark/>
          </w:tcPr>
          <w:p w:rsidR="000236F9" w:rsidRPr="000236F9" w:rsidRDefault="000236F9" w:rsidP="000236F9">
            <w:pPr>
              <w:spacing w:after="0" w:line="240" w:lineRule="auto"/>
              <w:jc w:val="center"/>
              <w:rPr>
                <w:rFonts w:ascii="Calibri" w:eastAsia="Times New Roman" w:hAnsi="Calibri" w:cs="Calibri"/>
                <w:color w:val="000000"/>
                <w:sz w:val="20"/>
                <w:szCs w:val="20"/>
                <w:lang w:eastAsia="tr-TR"/>
              </w:rPr>
            </w:pPr>
            <w:r w:rsidRPr="000236F9">
              <w:rPr>
                <w:rFonts w:ascii="Calibri" w:eastAsia="Times New Roman" w:hAnsi="Calibri" w:cs="Calibri"/>
                <w:color w:val="000000"/>
                <w:sz w:val="20"/>
                <w:szCs w:val="20"/>
                <w:lang w:eastAsia="tr-TR"/>
              </w:rPr>
              <w:t>Yıllık</w:t>
            </w:r>
          </w:p>
        </w:tc>
      </w:tr>
      <w:tr w:rsidR="000236F9" w:rsidRPr="000236F9" w:rsidTr="000236F9">
        <w:trPr>
          <w:trHeight w:val="569"/>
        </w:trPr>
        <w:tc>
          <w:tcPr>
            <w:tcW w:w="3351" w:type="dxa"/>
            <w:tcBorders>
              <w:top w:val="nil"/>
              <w:left w:val="nil"/>
              <w:bottom w:val="single" w:sz="8" w:space="0" w:color="FFFFFF"/>
              <w:right w:val="nil"/>
            </w:tcBorders>
            <w:shd w:val="clear" w:color="000000" w:fill="6F69B0"/>
            <w:vAlign w:val="center"/>
            <w:hideMark/>
          </w:tcPr>
          <w:p w:rsidR="000236F9" w:rsidRPr="000236F9" w:rsidRDefault="000236F9" w:rsidP="000236F9">
            <w:pPr>
              <w:spacing w:after="0" w:line="240" w:lineRule="auto"/>
              <w:rPr>
                <w:rFonts w:ascii="Calibri" w:eastAsia="Times New Roman" w:hAnsi="Calibri" w:cs="Calibri"/>
                <w:b/>
                <w:bCs/>
                <w:color w:val="FFFFFF"/>
                <w:lang w:eastAsia="tr-TR"/>
              </w:rPr>
            </w:pPr>
            <w:r w:rsidRPr="000236F9">
              <w:rPr>
                <w:rFonts w:ascii="Calibri" w:eastAsia="Times New Roman" w:hAnsi="Calibri" w:cs="Calibri"/>
                <w:b/>
                <w:bCs/>
                <w:color w:val="FFFFFF"/>
                <w:lang w:eastAsia="tr-TR"/>
              </w:rPr>
              <w:t>PG 4 Çalışanların motivasyonunu arttırmaya yönelik yapılan faaliyetlerin sayısı</w:t>
            </w:r>
          </w:p>
        </w:tc>
        <w:tc>
          <w:tcPr>
            <w:tcW w:w="757" w:type="dxa"/>
            <w:tcBorders>
              <w:top w:val="nil"/>
              <w:left w:val="nil"/>
              <w:bottom w:val="single" w:sz="8" w:space="0" w:color="6F69B0"/>
              <w:right w:val="single" w:sz="8" w:space="0" w:color="6F69B0"/>
            </w:tcBorders>
            <w:shd w:val="clear" w:color="auto" w:fill="auto"/>
            <w:vAlign w:val="center"/>
            <w:hideMark/>
          </w:tcPr>
          <w:p w:rsidR="000236F9" w:rsidRPr="000236F9" w:rsidRDefault="000236F9" w:rsidP="000236F9">
            <w:pPr>
              <w:spacing w:after="0" w:line="240" w:lineRule="auto"/>
              <w:jc w:val="center"/>
              <w:rPr>
                <w:rFonts w:ascii="Calibri" w:eastAsia="Times New Roman" w:hAnsi="Calibri" w:cs="Calibri"/>
                <w:color w:val="231F20"/>
                <w:sz w:val="20"/>
                <w:szCs w:val="20"/>
                <w:lang w:eastAsia="tr-TR"/>
              </w:rPr>
            </w:pPr>
            <w:r w:rsidRPr="000236F9">
              <w:rPr>
                <w:rFonts w:ascii="Calibri" w:eastAsia="Times New Roman" w:hAnsi="Calibri" w:cs="Calibri"/>
                <w:color w:val="231F20"/>
                <w:sz w:val="20"/>
                <w:szCs w:val="20"/>
                <w:lang w:eastAsia="tr-TR"/>
              </w:rPr>
              <w:t>20</w:t>
            </w:r>
          </w:p>
        </w:tc>
        <w:tc>
          <w:tcPr>
            <w:tcW w:w="782" w:type="dxa"/>
            <w:tcBorders>
              <w:top w:val="nil"/>
              <w:left w:val="nil"/>
              <w:bottom w:val="single" w:sz="8" w:space="0" w:color="6F69B0"/>
              <w:right w:val="single" w:sz="8" w:space="0" w:color="6F69B0"/>
            </w:tcBorders>
            <w:shd w:val="clear" w:color="auto" w:fill="auto"/>
            <w:vAlign w:val="center"/>
            <w:hideMark/>
          </w:tcPr>
          <w:p w:rsidR="000236F9" w:rsidRPr="000236F9" w:rsidRDefault="000236F9" w:rsidP="000236F9">
            <w:pPr>
              <w:spacing w:after="0" w:line="240" w:lineRule="auto"/>
              <w:jc w:val="center"/>
              <w:rPr>
                <w:rFonts w:ascii="Calibri" w:eastAsia="Times New Roman" w:hAnsi="Calibri" w:cs="Calibri"/>
                <w:color w:val="FF0000"/>
                <w:sz w:val="20"/>
                <w:szCs w:val="20"/>
                <w:lang w:eastAsia="tr-TR"/>
              </w:rPr>
            </w:pPr>
            <w:r w:rsidRPr="000236F9">
              <w:rPr>
                <w:rFonts w:ascii="Calibri" w:eastAsia="Times New Roman" w:hAnsi="Calibri" w:cs="Calibri"/>
                <w:color w:val="FF0000"/>
                <w:sz w:val="20"/>
                <w:szCs w:val="20"/>
                <w:lang w:eastAsia="tr-TR"/>
              </w:rPr>
              <w:t>1</w:t>
            </w:r>
          </w:p>
        </w:tc>
        <w:tc>
          <w:tcPr>
            <w:tcW w:w="756" w:type="dxa"/>
            <w:tcBorders>
              <w:top w:val="nil"/>
              <w:left w:val="nil"/>
              <w:bottom w:val="single" w:sz="8" w:space="0" w:color="6F69B0"/>
              <w:right w:val="single" w:sz="8" w:space="0" w:color="6F69B0"/>
            </w:tcBorders>
            <w:shd w:val="clear" w:color="auto" w:fill="auto"/>
            <w:vAlign w:val="center"/>
            <w:hideMark/>
          </w:tcPr>
          <w:p w:rsidR="000236F9" w:rsidRPr="000236F9" w:rsidRDefault="000236F9" w:rsidP="000236F9">
            <w:pPr>
              <w:spacing w:after="0" w:line="240" w:lineRule="auto"/>
              <w:jc w:val="center"/>
              <w:rPr>
                <w:rFonts w:ascii="Calibri" w:eastAsia="Times New Roman" w:hAnsi="Calibri" w:cs="Calibri"/>
                <w:color w:val="FF0000"/>
                <w:sz w:val="20"/>
                <w:szCs w:val="20"/>
                <w:lang w:eastAsia="tr-TR"/>
              </w:rPr>
            </w:pPr>
            <w:r w:rsidRPr="000236F9">
              <w:rPr>
                <w:rFonts w:ascii="Calibri" w:eastAsia="Times New Roman" w:hAnsi="Calibri" w:cs="Calibri"/>
                <w:color w:val="FF0000"/>
                <w:sz w:val="20"/>
                <w:szCs w:val="20"/>
                <w:lang w:eastAsia="tr-TR"/>
              </w:rPr>
              <w:t>2</w:t>
            </w:r>
          </w:p>
        </w:tc>
        <w:tc>
          <w:tcPr>
            <w:tcW w:w="756" w:type="dxa"/>
            <w:tcBorders>
              <w:top w:val="nil"/>
              <w:left w:val="nil"/>
              <w:bottom w:val="single" w:sz="8" w:space="0" w:color="6F69B0"/>
              <w:right w:val="single" w:sz="8" w:space="0" w:color="6F69B0"/>
            </w:tcBorders>
            <w:shd w:val="clear" w:color="auto" w:fill="auto"/>
            <w:vAlign w:val="center"/>
            <w:hideMark/>
          </w:tcPr>
          <w:p w:rsidR="000236F9" w:rsidRPr="000236F9" w:rsidRDefault="000236F9" w:rsidP="000236F9">
            <w:pPr>
              <w:spacing w:after="0" w:line="240" w:lineRule="auto"/>
              <w:jc w:val="center"/>
              <w:rPr>
                <w:rFonts w:ascii="Calibri" w:eastAsia="Times New Roman" w:hAnsi="Calibri" w:cs="Calibri"/>
                <w:color w:val="FF0000"/>
                <w:sz w:val="20"/>
                <w:szCs w:val="20"/>
                <w:lang w:eastAsia="tr-TR"/>
              </w:rPr>
            </w:pPr>
            <w:r w:rsidRPr="000236F9">
              <w:rPr>
                <w:rFonts w:ascii="Calibri" w:eastAsia="Times New Roman" w:hAnsi="Calibri" w:cs="Calibri"/>
                <w:color w:val="FF0000"/>
                <w:sz w:val="20"/>
                <w:szCs w:val="20"/>
                <w:lang w:eastAsia="tr-TR"/>
              </w:rPr>
              <w:t>2</w:t>
            </w:r>
          </w:p>
        </w:tc>
        <w:tc>
          <w:tcPr>
            <w:tcW w:w="756" w:type="dxa"/>
            <w:tcBorders>
              <w:top w:val="nil"/>
              <w:left w:val="nil"/>
              <w:bottom w:val="single" w:sz="8" w:space="0" w:color="6F69B0"/>
              <w:right w:val="single" w:sz="8" w:space="0" w:color="6F69B0"/>
            </w:tcBorders>
            <w:shd w:val="clear" w:color="auto" w:fill="auto"/>
            <w:vAlign w:val="center"/>
            <w:hideMark/>
          </w:tcPr>
          <w:p w:rsidR="000236F9" w:rsidRPr="000236F9" w:rsidRDefault="000236F9" w:rsidP="000236F9">
            <w:pPr>
              <w:spacing w:after="0" w:line="240" w:lineRule="auto"/>
              <w:jc w:val="center"/>
              <w:rPr>
                <w:rFonts w:ascii="Calibri" w:eastAsia="Times New Roman" w:hAnsi="Calibri" w:cs="Calibri"/>
                <w:color w:val="FF0000"/>
                <w:sz w:val="20"/>
                <w:szCs w:val="20"/>
                <w:lang w:eastAsia="tr-TR"/>
              </w:rPr>
            </w:pPr>
            <w:r w:rsidRPr="000236F9">
              <w:rPr>
                <w:rFonts w:ascii="Calibri" w:eastAsia="Times New Roman" w:hAnsi="Calibri" w:cs="Calibri"/>
                <w:color w:val="FF0000"/>
                <w:sz w:val="20"/>
                <w:szCs w:val="20"/>
                <w:lang w:eastAsia="tr-TR"/>
              </w:rPr>
              <w:t>2</w:t>
            </w:r>
          </w:p>
        </w:tc>
        <w:tc>
          <w:tcPr>
            <w:tcW w:w="756" w:type="dxa"/>
            <w:tcBorders>
              <w:top w:val="nil"/>
              <w:left w:val="nil"/>
              <w:bottom w:val="single" w:sz="8" w:space="0" w:color="6F69B0"/>
              <w:right w:val="single" w:sz="8" w:space="0" w:color="6F69B0"/>
            </w:tcBorders>
            <w:shd w:val="clear" w:color="auto" w:fill="auto"/>
            <w:vAlign w:val="center"/>
            <w:hideMark/>
          </w:tcPr>
          <w:p w:rsidR="000236F9" w:rsidRPr="000236F9" w:rsidRDefault="000236F9" w:rsidP="000236F9">
            <w:pPr>
              <w:spacing w:after="0" w:line="240" w:lineRule="auto"/>
              <w:jc w:val="center"/>
              <w:rPr>
                <w:rFonts w:ascii="Calibri" w:eastAsia="Times New Roman" w:hAnsi="Calibri" w:cs="Calibri"/>
                <w:color w:val="FF0000"/>
                <w:sz w:val="20"/>
                <w:szCs w:val="20"/>
                <w:lang w:eastAsia="tr-TR"/>
              </w:rPr>
            </w:pPr>
            <w:r w:rsidRPr="000236F9">
              <w:rPr>
                <w:rFonts w:ascii="Calibri" w:eastAsia="Times New Roman" w:hAnsi="Calibri" w:cs="Calibri"/>
                <w:color w:val="FF0000"/>
                <w:sz w:val="20"/>
                <w:szCs w:val="20"/>
                <w:lang w:eastAsia="tr-TR"/>
              </w:rPr>
              <w:t>2</w:t>
            </w:r>
          </w:p>
        </w:tc>
        <w:tc>
          <w:tcPr>
            <w:tcW w:w="756" w:type="dxa"/>
            <w:tcBorders>
              <w:top w:val="nil"/>
              <w:left w:val="nil"/>
              <w:bottom w:val="single" w:sz="8" w:space="0" w:color="6F69B0"/>
              <w:right w:val="single" w:sz="8" w:space="0" w:color="6F69B0"/>
            </w:tcBorders>
            <w:shd w:val="clear" w:color="auto" w:fill="auto"/>
            <w:vAlign w:val="center"/>
            <w:hideMark/>
          </w:tcPr>
          <w:p w:rsidR="000236F9" w:rsidRPr="000236F9" w:rsidRDefault="000236F9" w:rsidP="000236F9">
            <w:pPr>
              <w:spacing w:after="0" w:line="240" w:lineRule="auto"/>
              <w:jc w:val="center"/>
              <w:rPr>
                <w:rFonts w:ascii="Calibri" w:eastAsia="Times New Roman" w:hAnsi="Calibri" w:cs="Calibri"/>
                <w:color w:val="FF0000"/>
                <w:sz w:val="20"/>
                <w:szCs w:val="20"/>
                <w:lang w:eastAsia="tr-TR"/>
              </w:rPr>
            </w:pPr>
            <w:r w:rsidRPr="000236F9">
              <w:rPr>
                <w:rFonts w:ascii="Calibri" w:eastAsia="Times New Roman" w:hAnsi="Calibri" w:cs="Calibri"/>
                <w:color w:val="FF0000"/>
                <w:sz w:val="20"/>
                <w:szCs w:val="20"/>
                <w:lang w:eastAsia="tr-TR"/>
              </w:rPr>
              <w:t>2</w:t>
            </w:r>
          </w:p>
        </w:tc>
        <w:tc>
          <w:tcPr>
            <w:tcW w:w="757" w:type="dxa"/>
            <w:tcBorders>
              <w:top w:val="nil"/>
              <w:left w:val="nil"/>
              <w:bottom w:val="single" w:sz="4" w:space="0" w:color="7030A0"/>
              <w:right w:val="single" w:sz="8" w:space="0" w:color="6F69B0"/>
            </w:tcBorders>
            <w:shd w:val="clear" w:color="auto" w:fill="auto"/>
            <w:vAlign w:val="center"/>
            <w:hideMark/>
          </w:tcPr>
          <w:p w:rsidR="000236F9" w:rsidRPr="000236F9" w:rsidRDefault="000236F9" w:rsidP="000236F9">
            <w:pPr>
              <w:spacing w:after="0" w:line="240" w:lineRule="auto"/>
              <w:jc w:val="center"/>
              <w:rPr>
                <w:rFonts w:ascii="Calibri" w:eastAsia="Times New Roman" w:hAnsi="Calibri" w:cs="Calibri"/>
                <w:color w:val="000000"/>
                <w:sz w:val="20"/>
                <w:szCs w:val="20"/>
                <w:lang w:eastAsia="tr-TR"/>
              </w:rPr>
            </w:pPr>
            <w:r w:rsidRPr="000236F9">
              <w:rPr>
                <w:rFonts w:ascii="Calibri" w:eastAsia="Times New Roman" w:hAnsi="Calibri" w:cs="Calibri"/>
                <w:color w:val="000000"/>
                <w:sz w:val="20"/>
                <w:szCs w:val="20"/>
                <w:lang w:eastAsia="tr-TR"/>
              </w:rPr>
              <w:t>6 Ay</w:t>
            </w:r>
          </w:p>
        </w:tc>
        <w:tc>
          <w:tcPr>
            <w:tcW w:w="756" w:type="dxa"/>
            <w:tcBorders>
              <w:top w:val="nil"/>
              <w:left w:val="nil"/>
              <w:bottom w:val="single" w:sz="4" w:space="0" w:color="7030A0"/>
              <w:right w:val="single" w:sz="8" w:space="0" w:color="6F69B0"/>
            </w:tcBorders>
            <w:shd w:val="clear" w:color="auto" w:fill="auto"/>
            <w:vAlign w:val="center"/>
            <w:hideMark/>
          </w:tcPr>
          <w:p w:rsidR="000236F9" w:rsidRPr="000236F9" w:rsidRDefault="000236F9" w:rsidP="000236F9">
            <w:pPr>
              <w:spacing w:after="0" w:line="240" w:lineRule="auto"/>
              <w:jc w:val="center"/>
              <w:rPr>
                <w:rFonts w:ascii="Calibri" w:eastAsia="Times New Roman" w:hAnsi="Calibri" w:cs="Calibri"/>
                <w:color w:val="000000"/>
                <w:sz w:val="20"/>
                <w:szCs w:val="20"/>
                <w:lang w:eastAsia="tr-TR"/>
              </w:rPr>
            </w:pPr>
            <w:r w:rsidRPr="000236F9">
              <w:rPr>
                <w:rFonts w:ascii="Calibri" w:eastAsia="Times New Roman" w:hAnsi="Calibri" w:cs="Calibri"/>
                <w:color w:val="000000"/>
                <w:sz w:val="20"/>
                <w:szCs w:val="20"/>
                <w:lang w:eastAsia="tr-TR"/>
              </w:rPr>
              <w:t>Yıllık</w:t>
            </w:r>
          </w:p>
        </w:tc>
      </w:tr>
      <w:tr w:rsidR="000236F9" w:rsidRPr="000236F9" w:rsidTr="000236F9">
        <w:trPr>
          <w:trHeight w:val="512"/>
        </w:trPr>
        <w:tc>
          <w:tcPr>
            <w:tcW w:w="3351" w:type="dxa"/>
            <w:tcBorders>
              <w:top w:val="nil"/>
              <w:left w:val="nil"/>
              <w:bottom w:val="single" w:sz="8" w:space="0" w:color="FFFFFF"/>
              <w:right w:val="nil"/>
            </w:tcBorders>
            <w:shd w:val="clear" w:color="000000" w:fill="6F69B0"/>
            <w:vAlign w:val="center"/>
            <w:hideMark/>
          </w:tcPr>
          <w:p w:rsidR="000236F9" w:rsidRPr="000236F9" w:rsidRDefault="000236F9" w:rsidP="000236F9">
            <w:pPr>
              <w:spacing w:after="0" w:line="240" w:lineRule="auto"/>
              <w:rPr>
                <w:rFonts w:ascii="Calibri" w:eastAsia="Times New Roman" w:hAnsi="Calibri" w:cs="Calibri"/>
                <w:b/>
                <w:bCs/>
                <w:color w:val="FFFFFF"/>
                <w:lang w:eastAsia="tr-TR"/>
              </w:rPr>
            </w:pPr>
            <w:r w:rsidRPr="000236F9">
              <w:rPr>
                <w:rFonts w:ascii="Calibri" w:eastAsia="Times New Roman" w:hAnsi="Calibri" w:cs="Calibri"/>
                <w:b/>
                <w:bCs/>
                <w:color w:val="FFFFFF"/>
                <w:lang w:eastAsia="tr-TR"/>
              </w:rPr>
              <w:t>PG 5 Öğretmen ve çalışanlarının Okuldan memnuniyet oranı (%)</w:t>
            </w:r>
          </w:p>
        </w:tc>
        <w:tc>
          <w:tcPr>
            <w:tcW w:w="757" w:type="dxa"/>
            <w:tcBorders>
              <w:top w:val="nil"/>
              <w:left w:val="nil"/>
              <w:bottom w:val="single" w:sz="8" w:space="0" w:color="6F69B0"/>
              <w:right w:val="single" w:sz="8" w:space="0" w:color="6F69B0"/>
            </w:tcBorders>
            <w:shd w:val="clear" w:color="auto" w:fill="auto"/>
            <w:vAlign w:val="center"/>
            <w:hideMark/>
          </w:tcPr>
          <w:p w:rsidR="000236F9" w:rsidRPr="000236F9" w:rsidRDefault="000236F9" w:rsidP="000236F9">
            <w:pPr>
              <w:spacing w:after="0" w:line="240" w:lineRule="auto"/>
              <w:jc w:val="center"/>
              <w:rPr>
                <w:rFonts w:ascii="Calibri" w:eastAsia="Times New Roman" w:hAnsi="Calibri" w:cs="Calibri"/>
                <w:color w:val="231F20"/>
                <w:sz w:val="20"/>
                <w:szCs w:val="20"/>
                <w:lang w:eastAsia="tr-TR"/>
              </w:rPr>
            </w:pPr>
            <w:r w:rsidRPr="000236F9">
              <w:rPr>
                <w:rFonts w:ascii="Calibri" w:eastAsia="Times New Roman" w:hAnsi="Calibri" w:cs="Calibri"/>
                <w:color w:val="231F20"/>
                <w:sz w:val="20"/>
                <w:szCs w:val="20"/>
                <w:lang w:eastAsia="tr-TR"/>
              </w:rPr>
              <w:t>20</w:t>
            </w:r>
          </w:p>
        </w:tc>
        <w:tc>
          <w:tcPr>
            <w:tcW w:w="782" w:type="dxa"/>
            <w:tcBorders>
              <w:top w:val="nil"/>
              <w:left w:val="nil"/>
              <w:bottom w:val="single" w:sz="8" w:space="0" w:color="6F69B0"/>
              <w:right w:val="single" w:sz="8" w:space="0" w:color="6F69B0"/>
            </w:tcBorders>
            <w:shd w:val="clear" w:color="auto" w:fill="auto"/>
            <w:vAlign w:val="center"/>
            <w:hideMark/>
          </w:tcPr>
          <w:p w:rsidR="000236F9" w:rsidRPr="000236F9" w:rsidRDefault="000236F9" w:rsidP="000236F9">
            <w:pPr>
              <w:spacing w:after="0" w:line="240" w:lineRule="auto"/>
              <w:jc w:val="center"/>
              <w:rPr>
                <w:rFonts w:ascii="Calibri" w:eastAsia="Times New Roman" w:hAnsi="Calibri" w:cs="Calibri"/>
                <w:color w:val="FF0000"/>
                <w:sz w:val="20"/>
                <w:szCs w:val="20"/>
                <w:lang w:eastAsia="tr-TR"/>
              </w:rPr>
            </w:pPr>
            <w:r w:rsidRPr="000236F9">
              <w:rPr>
                <w:rFonts w:ascii="Calibri" w:eastAsia="Times New Roman" w:hAnsi="Calibri" w:cs="Calibri"/>
                <w:color w:val="FF0000"/>
                <w:sz w:val="20"/>
                <w:szCs w:val="20"/>
                <w:lang w:eastAsia="tr-TR"/>
              </w:rPr>
              <w:t>75</w:t>
            </w:r>
          </w:p>
        </w:tc>
        <w:tc>
          <w:tcPr>
            <w:tcW w:w="756" w:type="dxa"/>
            <w:tcBorders>
              <w:top w:val="nil"/>
              <w:left w:val="nil"/>
              <w:bottom w:val="single" w:sz="8" w:space="0" w:color="6F69B0"/>
              <w:right w:val="single" w:sz="8" w:space="0" w:color="6F69B0"/>
            </w:tcBorders>
            <w:shd w:val="clear" w:color="auto" w:fill="auto"/>
            <w:vAlign w:val="center"/>
            <w:hideMark/>
          </w:tcPr>
          <w:p w:rsidR="000236F9" w:rsidRPr="000236F9" w:rsidRDefault="000236F9" w:rsidP="000236F9">
            <w:pPr>
              <w:spacing w:after="0" w:line="240" w:lineRule="auto"/>
              <w:jc w:val="center"/>
              <w:rPr>
                <w:rFonts w:ascii="Calibri" w:eastAsia="Times New Roman" w:hAnsi="Calibri" w:cs="Calibri"/>
                <w:color w:val="FF0000"/>
                <w:sz w:val="20"/>
                <w:szCs w:val="20"/>
                <w:lang w:eastAsia="tr-TR"/>
              </w:rPr>
            </w:pPr>
            <w:r w:rsidRPr="000236F9">
              <w:rPr>
                <w:rFonts w:ascii="Calibri" w:eastAsia="Times New Roman" w:hAnsi="Calibri" w:cs="Calibri"/>
                <w:color w:val="FF0000"/>
                <w:sz w:val="20"/>
                <w:szCs w:val="20"/>
                <w:lang w:eastAsia="tr-TR"/>
              </w:rPr>
              <w:t>80</w:t>
            </w:r>
          </w:p>
        </w:tc>
        <w:tc>
          <w:tcPr>
            <w:tcW w:w="756" w:type="dxa"/>
            <w:tcBorders>
              <w:top w:val="nil"/>
              <w:left w:val="nil"/>
              <w:bottom w:val="single" w:sz="8" w:space="0" w:color="6F69B0"/>
              <w:right w:val="single" w:sz="8" w:space="0" w:color="6F69B0"/>
            </w:tcBorders>
            <w:shd w:val="clear" w:color="auto" w:fill="auto"/>
            <w:vAlign w:val="center"/>
            <w:hideMark/>
          </w:tcPr>
          <w:p w:rsidR="000236F9" w:rsidRPr="000236F9" w:rsidRDefault="000236F9" w:rsidP="000236F9">
            <w:pPr>
              <w:spacing w:after="0" w:line="240" w:lineRule="auto"/>
              <w:jc w:val="center"/>
              <w:rPr>
                <w:rFonts w:ascii="Calibri" w:eastAsia="Times New Roman" w:hAnsi="Calibri" w:cs="Calibri"/>
                <w:color w:val="FF0000"/>
                <w:sz w:val="20"/>
                <w:szCs w:val="20"/>
                <w:lang w:eastAsia="tr-TR"/>
              </w:rPr>
            </w:pPr>
            <w:r w:rsidRPr="000236F9">
              <w:rPr>
                <w:rFonts w:ascii="Calibri" w:eastAsia="Times New Roman" w:hAnsi="Calibri" w:cs="Calibri"/>
                <w:color w:val="FF0000"/>
                <w:sz w:val="20"/>
                <w:szCs w:val="20"/>
                <w:lang w:eastAsia="tr-TR"/>
              </w:rPr>
              <w:t>85</w:t>
            </w:r>
          </w:p>
        </w:tc>
        <w:tc>
          <w:tcPr>
            <w:tcW w:w="756" w:type="dxa"/>
            <w:tcBorders>
              <w:top w:val="nil"/>
              <w:left w:val="nil"/>
              <w:bottom w:val="single" w:sz="8" w:space="0" w:color="6F69B0"/>
              <w:right w:val="single" w:sz="8" w:space="0" w:color="6F69B0"/>
            </w:tcBorders>
            <w:shd w:val="clear" w:color="auto" w:fill="auto"/>
            <w:vAlign w:val="center"/>
            <w:hideMark/>
          </w:tcPr>
          <w:p w:rsidR="000236F9" w:rsidRPr="000236F9" w:rsidRDefault="000236F9" w:rsidP="000236F9">
            <w:pPr>
              <w:spacing w:after="0" w:line="240" w:lineRule="auto"/>
              <w:jc w:val="center"/>
              <w:rPr>
                <w:rFonts w:ascii="Calibri" w:eastAsia="Times New Roman" w:hAnsi="Calibri" w:cs="Calibri"/>
                <w:color w:val="FF0000"/>
                <w:sz w:val="20"/>
                <w:szCs w:val="20"/>
                <w:lang w:eastAsia="tr-TR"/>
              </w:rPr>
            </w:pPr>
            <w:r w:rsidRPr="000236F9">
              <w:rPr>
                <w:rFonts w:ascii="Calibri" w:eastAsia="Times New Roman" w:hAnsi="Calibri" w:cs="Calibri"/>
                <w:color w:val="FF0000"/>
                <w:sz w:val="20"/>
                <w:szCs w:val="20"/>
                <w:lang w:eastAsia="tr-TR"/>
              </w:rPr>
              <w:t>90</w:t>
            </w:r>
          </w:p>
        </w:tc>
        <w:tc>
          <w:tcPr>
            <w:tcW w:w="756" w:type="dxa"/>
            <w:tcBorders>
              <w:top w:val="nil"/>
              <w:left w:val="nil"/>
              <w:bottom w:val="single" w:sz="8" w:space="0" w:color="6F69B0"/>
              <w:right w:val="single" w:sz="8" w:space="0" w:color="6F69B0"/>
            </w:tcBorders>
            <w:shd w:val="clear" w:color="auto" w:fill="auto"/>
            <w:vAlign w:val="center"/>
            <w:hideMark/>
          </w:tcPr>
          <w:p w:rsidR="000236F9" w:rsidRPr="000236F9" w:rsidRDefault="000236F9" w:rsidP="000236F9">
            <w:pPr>
              <w:spacing w:after="0" w:line="240" w:lineRule="auto"/>
              <w:jc w:val="center"/>
              <w:rPr>
                <w:rFonts w:ascii="Calibri" w:eastAsia="Times New Roman" w:hAnsi="Calibri" w:cs="Calibri"/>
                <w:color w:val="FF0000"/>
                <w:sz w:val="20"/>
                <w:szCs w:val="20"/>
                <w:lang w:eastAsia="tr-TR"/>
              </w:rPr>
            </w:pPr>
            <w:r w:rsidRPr="000236F9">
              <w:rPr>
                <w:rFonts w:ascii="Calibri" w:eastAsia="Times New Roman" w:hAnsi="Calibri" w:cs="Calibri"/>
                <w:color w:val="FF0000"/>
                <w:sz w:val="20"/>
                <w:szCs w:val="20"/>
                <w:lang w:eastAsia="tr-TR"/>
              </w:rPr>
              <w:t>92</w:t>
            </w:r>
          </w:p>
        </w:tc>
        <w:tc>
          <w:tcPr>
            <w:tcW w:w="756" w:type="dxa"/>
            <w:tcBorders>
              <w:top w:val="nil"/>
              <w:left w:val="nil"/>
              <w:bottom w:val="single" w:sz="8" w:space="0" w:color="6F69B0"/>
              <w:right w:val="single" w:sz="8" w:space="0" w:color="6F69B0"/>
            </w:tcBorders>
            <w:shd w:val="clear" w:color="auto" w:fill="auto"/>
            <w:vAlign w:val="center"/>
            <w:hideMark/>
          </w:tcPr>
          <w:p w:rsidR="000236F9" w:rsidRPr="000236F9" w:rsidRDefault="000236F9" w:rsidP="000236F9">
            <w:pPr>
              <w:spacing w:after="0" w:line="240" w:lineRule="auto"/>
              <w:jc w:val="center"/>
              <w:rPr>
                <w:rFonts w:ascii="Calibri" w:eastAsia="Times New Roman" w:hAnsi="Calibri" w:cs="Calibri"/>
                <w:color w:val="FF0000"/>
                <w:sz w:val="20"/>
                <w:szCs w:val="20"/>
                <w:lang w:eastAsia="tr-TR"/>
              </w:rPr>
            </w:pPr>
            <w:r w:rsidRPr="000236F9">
              <w:rPr>
                <w:rFonts w:ascii="Calibri" w:eastAsia="Times New Roman" w:hAnsi="Calibri" w:cs="Calibri"/>
                <w:color w:val="FF0000"/>
                <w:sz w:val="20"/>
                <w:szCs w:val="20"/>
                <w:lang w:eastAsia="tr-TR"/>
              </w:rPr>
              <w:t>95</w:t>
            </w:r>
          </w:p>
        </w:tc>
        <w:tc>
          <w:tcPr>
            <w:tcW w:w="757" w:type="dxa"/>
            <w:tcBorders>
              <w:top w:val="nil"/>
              <w:left w:val="nil"/>
              <w:bottom w:val="single" w:sz="4" w:space="0" w:color="7030A0"/>
              <w:right w:val="single" w:sz="8" w:space="0" w:color="6F69B0"/>
            </w:tcBorders>
            <w:shd w:val="clear" w:color="auto" w:fill="auto"/>
            <w:vAlign w:val="center"/>
            <w:hideMark/>
          </w:tcPr>
          <w:p w:rsidR="000236F9" w:rsidRPr="000236F9" w:rsidRDefault="000236F9" w:rsidP="000236F9">
            <w:pPr>
              <w:spacing w:after="0" w:line="240" w:lineRule="auto"/>
              <w:jc w:val="center"/>
              <w:rPr>
                <w:rFonts w:ascii="Calibri" w:eastAsia="Times New Roman" w:hAnsi="Calibri" w:cs="Calibri"/>
                <w:color w:val="000000"/>
                <w:sz w:val="20"/>
                <w:szCs w:val="20"/>
                <w:lang w:eastAsia="tr-TR"/>
              </w:rPr>
            </w:pPr>
            <w:r w:rsidRPr="000236F9">
              <w:rPr>
                <w:rFonts w:ascii="Calibri" w:eastAsia="Times New Roman" w:hAnsi="Calibri" w:cs="Calibri"/>
                <w:color w:val="000000"/>
                <w:sz w:val="20"/>
                <w:szCs w:val="20"/>
                <w:lang w:eastAsia="tr-TR"/>
              </w:rPr>
              <w:t>6 Ay</w:t>
            </w:r>
          </w:p>
        </w:tc>
        <w:tc>
          <w:tcPr>
            <w:tcW w:w="756" w:type="dxa"/>
            <w:tcBorders>
              <w:top w:val="nil"/>
              <w:left w:val="nil"/>
              <w:bottom w:val="single" w:sz="4" w:space="0" w:color="7030A0"/>
              <w:right w:val="single" w:sz="8" w:space="0" w:color="6F69B0"/>
            </w:tcBorders>
            <w:shd w:val="clear" w:color="auto" w:fill="auto"/>
            <w:vAlign w:val="center"/>
            <w:hideMark/>
          </w:tcPr>
          <w:p w:rsidR="000236F9" w:rsidRPr="000236F9" w:rsidRDefault="000236F9" w:rsidP="000236F9">
            <w:pPr>
              <w:spacing w:after="0" w:line="240" w:lineRule="auto"/>
              <w:jc w:val="center"/>
              <w:rPr>
                <w:rFonts w:ascii="Calibri" w:eastAsia="Times New Roman" w:hAnsi="Calibri" w:cs="Calibri"/>
                <w:color w:val="000000"/>
                <w:sz w:val="20"/>
                <w:szCs w:val="20"/>
                <w:lang w:eastAsia="tr-TR"/>
              </w:rPr>
            </w:pPr>
            <w:r w:rsidRPr="000236F9">
              <w:rPr>
                <w:rFonts w:ascii="Calibri" w:eastAsia="Times New Roman" w:hAnsi="Calibri" w:cs="Calibri"/>
                <w:color w:val="000000"/>
                <w:sz w:val="20"/>
                <w:szCs w:val="20"/>
                <w:lang w:eastAsia="tr-TR"/>
              </w:rPr>
              <w:t>Yıllık</w:t>
            </w:r>
          </w:p>
        </w:tc>
      </w:tr>
      <w:tr w:rsidR="000236F9" w:rsidRPr="000236F9" w:rsidTr="000236F9">
        <w:trPr>
          <w:trHeight w:val="512"/>
        </w:trPr>
        <w:tc>
          <w:tcPr>
            <w:tcW w:w="3351" w:type="dxa"/>
            <w:tcBorders>
              <w:top w:val="nil"/>
              <w:left w:val="nil"/>
              <w:bottom w:val="single" w:sz="8" w:space="0" w:color="FFFFFF"/>
              <w:right w:val="nil"/>
            </w:tcBorders>
            <w:shd w:val="clear" w:color="000000" w:fill="6F69B0"/>
            <w:vAlign w:val="center"/>
            <w:hideMark/>
          </w:tcPr>
          <w:p w:rsidR="000236F9" w:rsidRPr="000236F9" w:rsidRDefault="000236F9" w:rsidP="000236F9">
            <w:pPr>
              <w:spacing w:after="0" w:line="240" w:lineRule="auto"/>
              <w:rPr>
                <w:rFonts w:ascii="Calibri" w:eastAsia="Times New Roman" w:hAnsi="Calibri" w:cs="Calibri"/>
                <w:b/>
                <w:bCs/>
                <w:color w:val="FFFFFF"/>
                <w:lang w:eastAsia="tr-TR"/>
              </w:rPr>
            </w:pPr>
            <w:r w:rsidRPr="000236F9">
              <w:rPr>
                <w:rFonts w:ascii="Calibri" w:eastAsia="Times New Roman" w:hAnsi="Calibri" w:cs="Calibri"/>
                <w:b/>
                <w:bCs/>
                <w:color w:val="FFFFFF"/>
                <w:lang w:eastAsia="tr-TR"/>
              </w:rPr>
              <w:t>Koordinatör Birim</w:t>
            </w:r>
          </w:p>
        </w:tc>
        <w:tc>
          <w:tcPr>
            <w:tcW w:w="6837"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0236F9" w:rsidRPr="000236F9" w:rsidRDefault="000236F9" w:rsidP="000236F9">
            <w:pPr>
              <w:spacing w:after="0" w:line="240" w:lineRule="auto"/>
              <w:rPr>
                <w:rFonts w:ascii="Calibri" w:eastAsia="Times New Roman" w:hAnsi="Calibri" w:cs="Calibri"/>
                <w:color w:val="231F20"/>
                <w:sz w:val="20"/>
                <w:szCs w:val="20"/>
                <w:lang w:eastAsia="tr-TR"/>
              </w:rPr>
            </w:pPr>
            <w:r w:rsidRPr="000236F9">
              <w:rPr>
                <w:rFonts w:ascii="Calibri" w:eastAsia="Times New Roman" w:hAnsi="Calibri" w:cs="Calibri"/>
                <w:color w:val="231F20"/>
                <w:sz w:val="20"/>
                <w:szCs w:val="20"/>
                <w:lang w:eastAsia="tr-TR"/>
              </w:rPr>
              <w:t>Okul İdaresi</w:t>
            </w:r>
          </w:p>
        </w:tc>
      </w:tr>
      <w:tr w:rsidR="000236F9" w:rsidRPr="000236F9" w:rsidTr="000236F9">
        <w:trPr>
          <w:trHeight w:val="512"/>
        </w:trPr>
        <w:tc>
          <w:tcPr>
            <w:tcW w:w="3351" w:type="dxa"/>
            <w:tcBorders>
              <w:top w:val="nil"/>
              <w:left w:val="nil"/>
              <w:bottom w:val="single" w:sz="8" w:space="0" w:color="FFFFFF"/>
              <w:right w:val="nil"/>
            </w:tcBorders>
            <w:shd w:val="clear" w:color="000000" w:fill="6F69B0"/>
            <w:vAlign w:val="center"/>
            <w:hideMark/>
          </w:tcPr>
          <w:p w:rsidR="000236F9" w:rsidRPr="000236F9" w:rsidRDefault="000236F9" w:rsidP="000236F9">
            <w:pPr>
              <w:spacing w:after="0" w:line="240" w:lineRule="auto"/>
              <w:rPr>
                <w:rFonts w:ascii="Calibri" w:eastAsia="Times New Roman" w:hAnsi="Calibri" w:cs="Calibri"/>
                <w:b/>
                <w:bCs/>
                <w:color w:val="FFFFFF"/>
                <w:lang w:eastAsia="tr-TR"/>
              </w:rPr>
            </w:pPr>
            <w:r w:rsidRPr="000236F9">
              <w:rPr>
                <w:rFonts w:ascii="Calibri" w:eastAsia="Times New Roman" w:hAnsi="Calibri" w:cs="Calibri"/>
                <w:b/>
                <w:bCs/>
                <w:color w:val="FFFFFF"/>
                <w:lang w:eastAsia="tr-TR"/>
              </w:rPr>
              <w:t>İşbirliği Yapılacak Birimler</w:t>
            </w:r>
          </w:p>
        </w:tc>
        <w:tc>
          <w:tcPr>
            <w:tcW w:w="6837"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0236F9" w:rsidRPr="000236F9" w:rsidRDefault="000236F9" w:rsidP="000236F9">
            <w:pPr>
              <w:spacing w:after="0" w:line="240" w:lineRule="auto"/>
              <w:rPr>
                <w:rFonts w:ascii="Calibri" w:eastAsia="Times New Roman" w:hAnsi="Calibri" w:cs="Calibri"/>
                <w:color w:val="231F20"/>
                <w:sz w:val="20"/>
                <w:szCs w:val="20"/>
                <w:lang w:eastAsia="tr-TR"/>
              </w:rPr>
            </w:pPr>
            <w:r w:rsidRPr="000236F9">
              <w:rPr>
                <w:rFonts w:ascii="Calibri" w:eastAsia="Times New Roman" w:hAnsi="Calibri" w:cs="Calibri"/>
                <w:color w:val="231F20"/>
                <w:sz w:val="20"/>
                <w:szCs w:val="20"/>
                <w:lang w:eastAsia="tr-TR"/>
              </w:rPr>
              <w:t>Sorumlu idareciler, öğretmenler</w:t>
            </w:r>
          </w:p>
        </w:tc>
      </w:tr>
      <w:tr w:rsidR="000236F9" w:rsidRPr="000236F9" w:rsidTr="000236F9">
        <w:trPr>
          <w:trHeight w:val="498"/>
        </w:trPr>
        <w:tc>
          <w:tcPr>
            <w:tcW w:w="3351" w:type="dxa"/>
            <w:vMerge w:val="restart"/>
            <w:tcBorders>
              <w:top w:val="nil"/>
              <w:left w:val="nil"/>
              <w:bottom w:val="single" w:sz="8" w:space="0" w:color="FFFFFF"/>
              <w:right w:val="nil"/>
            </w:tcBorders>
            <w:shd w:val="clear" w:color="000000" w:fill="6F69B0"/>
            <w:vAlign w:val="center"/>
            <w:hideMark/>
          </w:tcPr>
          <w:p w:rsidR="000236F9" w:rsidRPr="000236F9" w:rsidRDefault="000236F9" w:rsidP="000236F9">
            <w:pPr>
              <w:spacing w:after="0" w:line="240" w:lineRule="auto"/>
              <w:rPr>
                <w:rFonts w:ascii="Calibri" w:eastAsia="Times New Roman" w:hAnsi="Calibri" w:cs="Calibri"/>
                <w:b/>
                <w:bCs/>
                <w:color w:val="FFFFFF"/>
                <w:lang w:eastAsia="tr-TR"/>
              </w:rPr>
            </w:pPr>
            <w:r w:rsidRPr="000236F9">
              <w:rPr>
                <w:rFonts w:ascii="Calibri" w:eastAsia="Times New Roman" w:hAnsi="Calibri" w:cs="Calibri"/>
                <w:b/>
                <w:bCs/>
                <w:color w:val="FFFFFF"/>
                <w:lang w:eastAsia="tr-TR"/>
              </w:rPr>
              <w:t>Stratejiler</w:t>
            </w:r>
          </w:p>
        </w:tc>
        <w:tc>
          <w:tcPr>
            <w:tcW w:w="6837"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0236F9" w:rsidRPr="000236F9" w:rsidRDefault="000236F9" w:rsidP="000236F9">
            <w:pPr>
              <w:spacing w:after="0" w:line="240" w:lineRule="auto"/>
              <w:rPr>
                <w:rFonts w:ascii="Calibri" w:eastAsia="Times New Roman" w:hAnsi="Calibri" w:cs="Calibri"/>
                <w:color w:val="231F20"/>
                <w:sz w:val="20"/>
                <w:szCs w:val="20"/>
                <w:lang w:eastAsia="tr-TR"/>
              </w:rPr>
            </w:pPr>
            <w:r w:rsidRPr="000236F9">
              <w:rPr>
                <w:rFonts w:ascii="Calibri" w:eastAsia="Times New Roman" w:hAnsi="Calibri" w:cs="Calibri"/>
                <w:color w:val="231F20"/>
                <w:sz w:val="20"/>
                <w:szCs w:val="20"/>
                <w:lang w:eastAsia="tr-TR"/>
              </w:rPr>
              <w:t xml:space="preserve">S1. Okul yöneticilerinin ve öğretmenlerin mesleki gelişim ihtiyaçları tespit edilerek bu ihtiyaçları gidermeye yönelik bir mesleki gelişim planı hazırlanacaktır. </w:t>
            </w:r>
          </w:p>
        </w:tc>
      </w:tr>
      <w:tr w:rsidR="000236F9" w:rsidRPr="000236F9" w:rsidTr="000236F9">
        <w:trPr>
          <w:trHeight w:val="498"/>
        </w:trPr>
        <w:tc>
          <w:tcPr>
            <w:tcW w:w="3351" w:type="dxa"/>
            <w:vMerge/>
            <w:tcBorders>
              <w:top w:val="nil"/>
              <w:left w:val="nil"/>
              <w:bottom w:val="single" w:sz="8" w:space="0" w:color="FFFFFF"/>
              <w:right w:val="nil"/>
            </w:tcBorders>
            <w:vAlign w:val="center"/>
            <w:hideMark/>
          </w:tcPr>
          <w:p w:rsidR="000236F9" w:rsidRPr="000236F9" w:rsidRDefault="000236F9" w:rsidP="000236F9">
            <w:pPr>
              <w:spacing w:after="0" w:line="240" w:lineRule="auto"/>
              <w:rPr>
                <w:rFonts w:ascii="Calibri" w:eastAsia="Times New Roman" w:hAnsi="Calibri" w:cs="Calibri"/>
                <w:b/>
                <w:bCs/>
                <w:color w:val="FFFFFF"/>
                <w:lang w:eastAsia="tr-TR"/>
              </w:rPr>
            </w:pPr>
          </w:p>
        </w:tc>
        <w:tc>
          <w:tcPr>
            <w:tcW w:w="6837"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0236F9" w:rsidRPr="000236F9" w:rsidRDefault="000236F9" w:rsidP="000236F9">
            <w:pPr>
              <w:spacing w:after="0" w:line="240" w:lineRule="auto"/>
              <w:rPr>
                <w:rFonts w:ascii="Calibri" w:eastAsia="Times New Roman" w:hAnsi="Calibri" w:cs="Calibri"/>
                <w:color w:val="231F20"/>
                <w:sz w:val="20"/>
                <w:szCs w:val="20"/>
                <w:lang w:eastAsia="tr-TR"/>
              </w:rPr>
            </w:pPr>
            <w:r w:rsidRPr="000236F9">
              <w:rPr>
                <w:rFonts w:ascii="Calibri" w:eastAsia="Times New Roman" w:hAnsi="Calibri" w:cs="Calibri"/>
                <w:color w:val="231F20"/>
                <w:sz w:val="20"/>
                <w:szCs w:val="20"/>
                <w:lang w:eastAsia="tr-TR"/>
              </w:rPr>
              <w:t xml:space="preserve">S2. Okul yöneticileri ve öğretmenlerin hizmet içi eğitimlere katılmaları teşvik edilecektir. </w:t>
            </w:r>
          </w:p>
        </w:tc>
      </w:tr>
      <w:tr w:rsidR="000236F9" w:rsidRPr="000236F9" w:rsidTr="000236F9">
        <w:trPr>
          <w:trHeight w:val="498"/>
        </w:trPr>
        <w:tc>
          <w:tcPr>
            <w:tcW w:w="3351" w:type="dxa"/>
            <w:vMerge/>
            <w:tcBorders>
              <w:top w:val="nil"/>
              <w:left w:val="nil"/>
              <w:bottom w:val="single" w:sz="8" w:space="0" w:color="FFFFFF"/>
              <w:right w:val="nil"/>
            </w:tcBorders>
            <w:vAlign w:val="center"/>
            <w:hideMark/>
          </w:tcPr>
          <w:p w:rsidR="000236F9" w:rsidRPr="000236F9" w:rsidRDefault="000236F9" w:rsidP="000236F9">
            <w:pPr>
              <w:spacing w:after="0" w:line="240" w:lineRule="auto"/>
              <w:rPr>
                <w:rFonts w:ascii="Calibri" w:eastAsia="Times New Roman" w:hAnsi="Calibri" w:cs="Calibri"/>
                <w:b/>
                <w:bCs/>
                <w:color w:val="FFFFFF"/>
                <w:lang w:eastAsia="tr-TR"/>
              </w:rPr>
            </w:pPr>
          </w:p>
        </w:tc>
        <w:tc>
          <w:tcPr>
            <w:tcW w:w="6837"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0236F9" w:rsidRPr="000236F9" w:rsidRDefault="000236F9" w:rsidP="000236F9">
            <w:pPr>
              <w:spacing w:after="0" w:line="240" w:lineRule="auto"/>
              <w:rPr>
                <w:rFonts w:ascii="Calibri" w:eastAsia="Times New Roman" w:hAnsi="Calibri" w:cs="Calibri"/>
                <w:color w:val="231F20"/>
                <w:sz w:val="20"/>
                <w:szCs w:val="20"/>
                <w:lang w:eastAsia="tr-TR"/>
              </w:rPr>
            </w:pPr>
            <w:r w:rsidRPr="000236F9">
              <w:rPr>
                <w:rFonts w:ascii="Calibri" w:eastAsia="Times New Roman" w:hAnsi="Calibri" w:cs="Calibri"/>
                <w:color w:val="231F20"/>
                <w:sz w:val="20"/>
                <w:szCs w:val="20"/>
                <w:lang w:eastAsia="tr-TR"/>
              </w:rPr>
              <w:t xml:space="preserve">S3. Öğretmenlerin Mesleki çalışma dönemlerinde ve ihtiyaç duyulan zamanlarda mesleki gelişimlerine yönelik kurumsal çalışmalar yapılacaktır. </w:t>
            </w:r>
          </w:p>
        </w:tc>
      </w:tr>
      <w:tr w:rsidR="000236F9" w:rsidRPr="000236F9" w:rsidTr="000236F9">
        <w:trPr>
          <w:trHeight w:val="498"/>
        </w:trPr>
        <w:tc>
          <w:tcPr>
            <w:tcW w:w="3351" w:type="dxa"/>
            <w:vMerge/>
            <w:tcBorders>
              <w:top w:val="nil"/>
              <w:left w:val="nil"/>
              <w:bottom w:val="single" w:sz="8" w:space="0" w:color="FFFFFF"/>
              <w:right w:val="nil"/>
            </w:tcBorders>
            <w:vAlign w:val="center"/>
            <w:hideMark/>
          </w:tcPr>
          <w:p w:rsidR="000236F9" w:rsidRPr="000236F9" w:rsidRDefault="000236F9" w:rsidP="000236F9">
            <w:pPr>
              <w:spacing w:after="0" w:line="240" w:lineRule="auto"/>
              <w:rPr>
                <w:rFonts w:ascii="Calibri" w:eastAsia="Times New Roman" w:hAnsi="Calibri" w:cs="Calibri"/>
                <w:b/>
                <w:bCs/>
                <w:color w:val="FFFFFF"/>
                <w:lang w:eastAsia="tr-TR"/>
              </w:rPr>
            </w:pPr>
          </w:p>
        </w:tc>
        <w:tc>
          <w:tcPr>
            <w:tcW w:w="6837"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0236F9" w:rsidRPr="000236F9" w:rsidRDefault="000236F9" w:rsidP="000236F9">
            <w:pPr>
              <w:spacing w:after="0" w:line="240" w:lineRule="auto"/>
              <w:rPr>
                <w:rFonts w:ascii="Calibri" w:eastAsia="Times New Roman" w:hAnsi="Calibri" w:cs="Calibri"/>
                <w:color w:val="231F20"/>
                <w:sz w:val="20"/>
                <w:szCs w:val="20"/>
                <w:lang w:eastAsia="tr-TR"/>
              </w:rPr>
            </w:pPr>
            <w:r w:rsidRPr="000236F9">
              <w:rPr>
                <w:rFonts w:ascii="Calibri" w:eastAsia="Times New Roman" w:hAnsi="Calibri" w:cs="Calibri"/>
                <w:color w:val="231F20"/>
                <w:sz w:val="20"/>
                <w:szCs w:val="20"/>
                <w:lang w:eastAsia="tr-TR"/>
              </w:rPr>
              <w:t xml:space="preserve">S4. Okul personelinin motivasyon, iş doyumu ve kurumsal bağlılık düzeylerini artıracak etkinlikler ve çalışmalar yapılacaktır. </w:t>
            </w:r>
          </w:p>
        </w:tc>
      </w:tr>
      <w:tr w:rsidR="000236F9" w:rsidRPr="000236F9" w:rsidTr="000236F9">
        <w:trPr>
          <w:trHeight w:val="384"/>
        </w:trPr>
        <w:tc>
          <w:tcPr>
            <w:tcW w:w="3351" w:type="dxa"/>
            <w:vMerge/>
            <w:tcBorders>
              <w:top w:val="nil"/>
              <w:left w:val="nil"/>
              <w:bottom w:val="single" w:sz="8" w:space="0" w:color="FFFFFF"/>
              <w:right w:val="nil"/>
            </w:tcBorders>
            <w:vAlign w:val="center"/>
            <w:hideMark/>
          </w:tcPr>
          <w:p w:rsidR="000236F9" w:rsidRPr="000236F9" w:rsidRDefault="000236F9" w:rsidP="000236F9">
            <w:pPr>
              <w:spacing w:after="0" w:line="240" w:lineRule="auto"/>
              <w:rPr>
                <w:rFonts w:ascii="Calibri" w:eastAsia="Times New Roman" w:hAnsi="Calibri" w:cs="Calibri"/>
                <w:b/>
                <w:bCs/>
                <w:color w:val="FFFFFF"/>
                <w:lang w:eastAsia="tr-TR"/>
              </w:rPr>
            </w:pPr>
          </w:p>
        </w:tc>
        <w:tc>
          <w:tcPr>
            <w:tcW w:w="6837"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0236F9" w:rsidRPr="000236F9" w:rsidRDefault="000236F9" w:rsidP="000236F9">
            <w:pPr>
              <w:spacing w:after="0" w:line="240" w:lineRule="auto"/>
              <w:rPr>
                <w:rFonts w:ascii="Calibri" w:eastAsia="Times New Roman" w:hAnsi="Calibri" w:cs="Calibri"/>
                <w:color w:val="231F20"/>
                <w:sz w:val="20"/>
                <w:szCs w:val="20"/>
                <w:lang w:eastAsia="tr-TR"/>
              </w:rPr>
            </w:pPr>
            <w:r w:rsidRPr="000236F9">
              <w:rPr>
                <w:rFonts w:ascii="Calibri" w:eastAsia="Times New Roman" w:hAnsi="Calibri" w:cs="Calibri"/>
                <w:color w:val="231F20"/>
                <w:sz w:val="20"/>
                <w:szCs w:val="20"/>
                <w:lang w:eastAsia="tr-TR"/>
              </w:rPr>
              <w:t> </w:t>
            </w:r>
          </w:p>
        </w:tc>
      </w:tr>
      <w:tr w:rsidR="000236F9" w:rsidRPr="000236F9" w:rsidTr="000236F9">
        <w:trPr>
          <w:trHeight w:val="412"/>
        </w:trPr>
        <w:tc>
          <w:tcPr>
            <w:tcW w:w="3351" w:type="dxa"/>
            <w:tcBorders>
              <w:top w:val="nil"/>
              <w:left w:val="nil"/>
              <w:bottom w:val="single" w:sz="8" w:space="0" w:color="FFFFFF"/>
              <w:right w:val="nil"/>
            </w:tcBorders>
            <w:shd w:val="clear" w:color="000000" w:fill="6F69B0"/>
            <w:vAlign w:val="center"/>
            <w:hideMark/>
          </w:tcPr>
          <w:p w:rsidR="000236F9" w:rsidRPr="000236F9" w:rsidRDefault="000236F9" w:rsidP="000236F9">
            <w:pPr>
              <w:spacing w:after="0" w:line="240" w:lineRule="auto"/>
              <w:rPr>
                <w:rFonts w:ascii="Calibri" w:eastAsia="Times New Roman" w:hAnsi="Calibri" w:cs="Calibri"/>
                <w:b/>
                <w:bCs/>
                <w:color w:val="FFFFFF"/>
                <w:lang w:eastAsia="tr-TR"/>
              </w:rPr>
            </w:pPr>
            <w:r w:rsidRPr="000236F9">
              <w:rPr>
                <w:rFonts w:ascii="Calibri" w:eastAsia="Times New Roman" w:hAnsi="Calibri" w:cs="Calibri"/>
                <w:b/>
                <w:bCs/>
                <w:color w:val="FFFFFF"/>
                <w:lang w:eastAsia="tr-TR"/>
              </w:rPr>
              <w:t>Maliyet Tahmini</w:t>
            </w:r>
          </w:p>
        </w:tc>
        <w:tc>
          <w:tcPr>
            <w:tcW w:w="6837"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0236F9" w:rsidRPr="000236F9" w:rsidRDefault="000236F9" w:rsidP="000236F9">
            <w:pPr>
              <w:spacing w:after="0" w:line="240" w:lineRule="auto"/>
              <w:rPr>
                <w:rFonts w:ascii="Calibri" w:eastAsia="Times New Roman" w:hAnsi="Calibri" w:cs="Calibri"/>
                <w:color w:val="231F20"/>
                <w:sz w:val="20"/>
                <w:szCs w:val="20"/>
                <w:lang w:eastAsia="tr-TR"/>
              </w:rPr>
            </w:pPr>
            <w:r w:rsidRPr="000236F9">
              <w:rPr>
                <w:rFonts w:ascii="Calibri" w:eastAsia="Times New Roman" w:hAnsi="Calibri" w:cs="Calibri"/>
                <w:color w:val="231F20"/>
                <w:sz w:val="20"/>
                <w:szCs w:val="20"/>
                <w:lang w:eastAsia="tr-TR"/>
              </w:rPr>
              <w:t>₺25.500,00</w:t>
            </w:r>
          </w:p>
        </w:tc>
      </w:tr>
      <w:tr w:rsidR="000236F9" w:rsidRPr="000236F9" w:rsidTr="000236F9">
        <w:trPr>
          <w:trHeight w:val="412"/>
        </w:trPr>
        <w:tc>
          <w:tcPr>
            <w:tcW w:w="3351" w:type="dxa"/>
            <w:tcBorders>
              <w:top w:val="nil"/>
              <w:left w:val="nil"/>
              <w:bottom w:val="single" w:sz="8" w:space="0" w:color="FFFFFF"/>
              <w:right w:val="nil"/>
            </w:tcBorders>
            <w:shd w:val="clear" w:color="000000" w:fill="6F69B0"/>
            <w:vAlign w:val="center"/>
            <w:hideMark/>
          </w:tcPr>
          <w:p w:rsidR="000236F9" w:rsidRPr="000236F9" w:rsidRDefault="000236F9" w:rsidP="000236F9">
            <w:pPr>
              <w:spacing w:after="0" w:line="240" w:lineRule="auto"/>
              <w:rPr>
                <w:rFonts w:ascii="Calibri" w:eastAsia="Times New Roman" w:hAnsi="Calibri" w:cs="Calibri"/>
                <w:b/>
                <w:bCs/>
                <w:color w:val="FFFFFF"/>
                <w:lang w:eastAsia="tr-TR"/>
              </w:rPr>
            </w:pPr>
            <w:r w:rsidRPr="000236F9">
              <w:rPr>
                <w:rFonts w:ascii="Calibri" w:eastAsia="Times New Roman" w:hAnsi="Calibri" w:cs="Calibri"/>
                <w:b/>
                <w:bCs/>
                <w:color w:val="FFFFFF"/>
                <w:lang w:eastAsia="tr-TR"/>
              </w:rPr>
              <w:t>Tespitler</w:t>
            </w:r>
          </w:p>
        </w:tc>
        <w:tc>
          <w:tcPr>
            <w:tcW w:w="6837"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0236F9" w:rsidRPr="000236F9" w:rsidRDefault="000236F9" w:rsidP="000236F9">
            <w:pPr>
              <w:spacing w:after="0" w:line="240" w:lineRule="auto"/>
              <w:rPr>
                <w:rFonts w:ascii="Calibri" w:eastAsia="Times New Roman" w:hAnsi="Calibri" w:cs="Calibri"/>
                <w:color w:val="231F20"/>
                <w:sz w:val="20"/>
                <w:szCs w:val="20"/>
                <w:lang w:eastAsia="tr-TR"/>
              </w:rPr>
            </w:pPr>
            <w:r w:rsidRPr="000236F9">
              <w:rPr>
                <w:rFonts w:ascii="Calibri" w:eastAsia="Times New Roman" w:hAnsi="Calibri" w:cs="Calibri"/>
                <w:color w:val="231F20"/>
                <w:sz w:val="20"/>
                <w:szCs w:val="20"/>
                <w:lang w:eastAsia="tr-TR"/>
              </w:rPr>
              <w:t> </w:t>
            </w:r>
          </w:p>
        </w:tc>
      </w:tr>
      <w:tr w:rsidR="000236F9" w:rsidRPr="000236F9" w:rsidTr="000236F9">
        <w:trPr>
          <w:trHeight w:val="412"/>
        </w:trPr>
        <w:tc>
          <w:tcPr>
            <w:tcW w:w="3351" w:type="dxa"/>
            <w:tcBorders>
              <w:top w:val="nil"/>
              <w:left w:val="nil"/>
              <w:bottom w:val="single" w:sz="8" w:space="0" w:color="FFFFFF"/>
              <w:right w:val="nil"/>
            </w:tcBorders>
            <w:shd w:val="clear" w:color="000000" w:fill="6F69B0"/>
            <w:vAlign w:val="center"/>
            <w:hideMark/>
          </w:tcPr>
          <w:p w:rsidR="000236F9" w:rsidRPr="000236F9" w:rsidRDefault="000236F9" w:rsidP="000236F9">
            <w:pPr>
              <w:spacing w:after="0" w:line="240" w:lineRule="auto"/>
              <w:rPr>
                <w:rFonts w:ascii="Calibri" w:eastAsia="Times New Roman" w:hAnsi="Calibri" w:cs="Calibri"/>
                <w:b/>
                <w:bCs/>
                <w:color w:val="FFFFFF"/>
                <w:lang w:eastAsia="tr-TR"/>
              </w:rPr>
            </w:pPr>
            <w:r w:rsidRPr="000236F9">
              <w:rPr>
                <w:rFonts w:ascii="Calibri" w:eastAsia="Times New Roman" w:hAnsi="Calibri" w:cs="Calibri"/>
                <w:b/>
                <w:bCs/>
                <w:color w:val="FFFFFF"/>
                <w:lang w:eastAsia="tr-TR"/>
              </w:rPr>
              <w:t>İhtiyaçlar</w:t>
            </w:r>
          </w:p>
        </w:tc>
        <w:tc>
          <w:tcPr>
            <w:tcW w:w="6837"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0236F9" w:rsidRPr="000236F9" w:rsidRDefault="000236F9" w:rsidP="000236F9">
            <w:pPr>
              <w:spacing w:after="0" w:line="240" w:lineRule="auto"/>
              <w:rPr>
                <w:rFonts w:ascii="Calibri" w:eastAsia="Times New Roman" w:hAnsi="Calibri" w:cs="Calibri"/>
                <w:color w:val="231F20"/>
                <w:sz w:val="20"/>
                <w:szCs w:val="20"/>
                <w:lang w:eastAsia="tr-TR"/>
              </w:rPr>
            </w:pPr>
            <w:r w:rsidRPr="000236F9">
              <w:rPr>
                <w:rFonts w:ascii="Calibri" w:eastAsia="Times New Roman" w:hAnsi="Calibri" w:cs="Calibri"/>
                <w:color w:val="231F20"/>
                <w:sz w:val="20"/>
                <w:szCs w:val="20"/>
                <w:lang w:eastAsia="tr-TR"/>
              </w:rPr>
              <w:t> </w:t>
            </w:r>
          </w:p>
        </w:tc>
      </w:tr>
    </w:tbl>
    <w:p w:rsidR="000236F9" w:rsidRDefault="000236F9" w:rsidP="00AD5B67">
      <w:pPr>
        <w:spacing w:after="72" w:line="240" w:lineRule="auto"/>
        <w:jc w:val="both"/>
        <w:rPr>
          <w:rFonts w:ascii="Times New Roman" w:hAnsi="Times New Roman" w:cs="Times New Roman"/>
          <w:sz w:val="24"/>
        </w:rPr>
      </w:pPr>
    </w:p>
    <w:p w:rsidR="002E6C1A" w:rsidRDefault="002E6C1A" w:rsidP="00AD5B67">
      <w:pPr>
        <w:spacing w:after="72" w:line="240" w:lineRule="auto"/>
        <w:jc w:val="both"/>
        <w:rPr>
          <w:rFonts w:ascii="Times New Roman" w:hAnsi="Times New Roman" w:cs="Times New Roman"/>
          <w:sz w:val="24"/>
        </w:rPr>
      </w:pPr>
    </w:p>
    <w:p w:rsidR="008E7113" w:rsidRDefault="008E7113" w:rsidP="00AD5B67">
      <w:pPr>
        <w:spacing w:after="72" w:line="240" w:lineRule="auto"/>
        <w:jc w:val="both"/>
        <w:rPr>
          <w:rFonts w:ascii="Times New Roman" w:hAnsi="Times New Roman" w:cs="Times New Roman"/>
          <w:sz w:val="24"/>
        </w:rPr>
      </w:pPr>
    </w:p>
    <w:p w:rsidR="004C143A" w:rsidRDefault="004C143A" w:rsidP="00AD5B67">
      <w:pPr>
        <w:spacing w:after="72" w:line="240" w:lineRule="auto"/>
        <w:jc w:val="both"/>
        <w:rPr>
          <w:rFonts w:ascii="Times New Roman" w:hAnsi="Times New Roman" w:cs="Times New Roman"/>
          <w:sz w:val="24"/>
        </w:rPr>
      </w:pPr>
    </w:p>
    <w:p w:rsidR="004C143A" w:rsidRDefault="004C143A" w:rsidP="00AD5B67">
      <w:pPr>
        <w:spacing w:after="72" w:line="240" w:lineRule="auto"/>
        <w:jc w:val="both"/>
        <w:rPr>
          <w:rFonts w:ascii="Times New Roman" w:hAnsi="Times New Roman" w:cs="Times New Roman"/>
          <w:sz w:val="24"/>
        </w:rPr>
      </w:pPr>
    </w:p>
    <w:tbl>
      <w:tblPr>
        <w:tblW w:w="10164" w:type="dxa"/>
        <w:tblCellMar>
          <w:left w:w="70" w:type="dxa"/>
          <w:right w:w="70" w:type="dxa"/>
        </w:tblCellMar>
        <w:tblLook w:val="04A0" w:firstRow="1" w:lastRow="0" w:firstColumn="1" w:lastColumn="0" w:noHBand="0" w:noVBand="1"/>
      </w:tblPr>
      <w:tblGrid>
        <w:gridCol w:w="3166"/>
        <w:gridCol w:w="799"/>
        <w:gridCol w:w="991"/>
        <w:gridCol w:w="739"/>
        <w:gridCol w:w="740"/>
        <w:gridCol w:w="740"/>
        <w:gridCol w:w="740"/>
        <w:gridCol w:w="740"/>
        <w:gridCol w:w="754"/>
        <w:gridCol w:w="748"/>
        <w:gridCol w:w="7"/>
      </w:tblGrid>
      <w:tr w:rsidR="000236F9" w:rsidRPr="000236F9" w:rsidTr="000236F9">
        <w:trPr>
          <w:trHeight w:val="496"/>
        </w:trPr>
        <w:tc>
          <w:tcPr>
            <w:tcW w:w="3343" w:type="dxa"/>
            <w:tcBorders>
              <w:top w:val="single" w:sz="8" w:space="0" w:color="FFFFFF"/>
              <w:left w:val="single" w:sz="8" w:space="0" w:color="FFFFFF"/>
              <w:bottom w:val="single" w:sz="8" w:space="0" w:color="FFFFFF"/>
              <w:right w:val="single" w:sz="8" w:space="0" w:color="FFFFFF"/>
            </w:tcBorders>
            <w:shd w:val="clear" w:color="000000" w:fill="6F69B0"/>
            <w:vAlign w:val="center"/>
            <w:hideMark/>
          </w:tcPr>
          <w:p w:rsidR="000236F9" w:rsidRPr="000236F9" w:rsidRDefault="000236F9" w:rsidP="000236F9">
            <w:pPr>
              <w:spacing w:after="0" w:line="240" w:lineRule="auto"/>
              <w:rPr>
                <w:rFonts w:ascii="Calibri" w:eastAsia="Times New Roman" w:hAnsi="Calibri" w:cs="Calibri"/>
                <w:b/>
                <w:bCs/>
                <w:color w:val="FFFFFF"/>
                <w:lang w:eastAsia="tr-TR"/>
              </w:rPr>
            </w:pPr>
            <w:r w:rsidRPr="000236F9">
              <w:rPr>
                <w:rFonts w:ascii="Calibri" w:eastAsia="Times New Roman" w:hAnsi="Calibri" w:cs="Calibri"/>
                <w:b/>
                <w:bCs/>
                <w:color w:val="FFFFFF"/>
                <w:lang w:eastAsia="tr-TR"/>
              </w:rPr>
              <w:lastRenderedPageBreak/>
              <w:t>Tema</w:t>
            </w:r>
          </w:p>
        </w:tc>
        <w:tc>
          <w:tcPr>
            <w:tcW w:w="6821"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rsidR="000236F9" w:rsidRPr="000236F9" w:rsidRDefault="000236F9" w:rsidP="000236F9">
            <w:pPr>
              <w:spacing w:after="0" w:line="240" w:lineRule="auto"/>
              <w:rPr>
                <w:rFonts w:ascii="Calibri" w:eastAsia="Times New Roman" w:hAnsi="Calibri" w:cs="Calibri"/>
                <w:b/>
                <w:bCs/>
                <w:color w:val="231F20"/>
                <w:sz w:val="24"/>
                <w:szCs w:val="24"/>
                <w:lang w:eastAsia="tr-TR"/>
              </w:rPr>
            </w:pPr>
            <w:r w:rsidRPr="000236F9">
              <w:rPr>
                <w:rFonts w:ascii="Calibri" w:eastAsia="Times New Roman" w:hAnsi="Calibri" w:cs="Calibri"/>
                <w:b/>
                <w:bCs/>
                <w:color w:val="231F20"/>
                <w:sz w:val="24"/>
                <w:szCs w:val="24"/>
                <w:lang w:eastAsia="tr-TR"/>
              </w:rPr>
              <w:t>Kurumsal Kapasite</w:t>
            </w:r>
          </w:p>
        </w:tc>
      </w:tr>
      <w:tr w:rsidR="000236F9" w:rsidRPr="000236F9" w:rsidTr="000236F9">
        <w:trPr>
          <w:trHeight w:val="496"/>
        </w:trPr>
        <w:tc>
          <w:tcPr>
            <w:tcW w:w="3343" w:type="dxa"/>
            <w:tcBorders>
              <w:top w:val="nil"/>
              <w:left w:val="nil"/>
              <w:bottom w:val="single" w:sz="8" w:space="0" w:color="FFFFFF"/>
              <w:right w:val="nil"/>
            </w:tcBorders>
            <w:shd w:val="clear" w:color="000000" w:fill="6F69B0"/>
            <w:vAlign w:val="center"/>
            <w:hideMark/>
          </w:tcPr>
          <w:p w:rsidR="000236F9" w:rsidRPr="000236F9" w:rsidRDefault="000236F9" w:rsidP="000236F9">
            <w:pPr>
              <w:spacing w:after="0" w:line="240" w:lineRule="auto"/>
              <w:rPr>
                <w:rFonts w:ascii="Calibri" w:eastAsia="Times New Roman" w:hAnsi="Calibri" w:cs="Calibri"/>
                <w:b/>
                <w:bCs/>
                <w:color w:val="FFFFFF"/>
                <w:lang w:eastAsia="tr-TR"/>
              </w:rPr>
            </w:pPr>
            <w:r w:rsidRPr="000236F9">
              <w:rPr>
                <w:rFonts w:ascii="Calibri" w:eastAsia="Times New Roman" w:hAnsi="Calibri" w:cs="Calibri"/>
                <w:b/>
                <w:bCs/>
                <w:color w:val="FFFFFF"/>
                <w:lang w:eastAsia="tr-TR"/>
              </w:rPr>
              <w:t>Okul Türü</w:t>
            </w:r>
          </w:p>
        </w:tc>
        <w:tc>
          <w:tcPr>
            <w:tcW w:w="6821"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rsidR="000236F9" w:rsidRPr="000236F9" w:rsidRDefault="000236F9" w:rsidP="000236F9">
            <w:pPr>
              <w:spacing w:after="0" w:line="240" w:lineRule="auto"/>
              <w:rPr>
                <w:rFonts w:ascii="Calibri" w:eastAsia="Times New Roman" w:hAnsi="Calibri" w:cs="Calibri"/>
                <w:b/>
                <w:bCs/>
                <w:color w:val="231F20"/>
                <w:sz w:val="24"/>
                <w:szCs w:val="24"/>
                <w:lang w:eastAsia="tr-TR"/>
              </w:rPr>
            </w:pPr>
            <w:r w:rsidRPr="000236F9">
              <w:rPr>
                <w:rFonts w:ascii="Calibri" w:eastAsia="Times New Roman" w:hAnsi="Calibri" w:cs="Calibri"/>
                <w:b/>
                <w:bCs/>
                <w:color w:val="231F20"/>
                <w:sz w:val="24"/>
                <w:szCs w:val="24"/>
                <w:lang w:eastAsia="tr-TR"/>
              </w:rPr>
              <w:t>Halk Eğitimi Merkezleri</w:t>
            </w:r>
          </w:p>
        </w:tc>
      </w:tr>
      <w:tr w:rsidR="000236F9" w:rsidRPr="000236F9" w:rsidTr="000236F9">
        <w:trPr>
          <w:trHeight w:val="627"/>
        </w:trPr>
        <w:tc>
          <w:tcPr>
            <w:tcW w:w="3343" w:type="dxa"/>
            <w:tcBorders>
              <w:top w:val="nil"/>
              <w:left w:val="nil"/>
              <w:bottom w:val="single" w:sz="8" w:space="0" w:color="FFFFFF"/>
              <w:right w:val="nil"/>
            </w:tcBorders>
            <w:shd w:val="clear" w:color="000000" w:fill="6F69B0"/>
            <w:vAlign w:val="center"/>
            <w:hideMark/>
          </w:tcPr>
          <w:p w:rsidR="000236F9" w:rsidRPr="000236F9" w:rsidRDefault="000236F9" w:rsidP="000236F9">
            <w:pPr>
              <w:spacing w:after="0" w:line="240" w:lineRule="auto"/>
              <w:rPr>
                <w:rFonts w:ascii="Calibri" w:eastAsia="Times New Roman" w:hAnsi="Calibri" w:cs="Calibri"/>
                <w:b/>
                <w:bCs/>
                <w:color w:val="FFFFFF"/>
                <w:lang w:eastAsia="tr-TR"/>
              </w:rPr>
            </w:pPr>
            <w:r w:rsidRPr="000236F9">
              <w:rPr>
                <w:rFonts w:ascii="Calibri" w:eastAsia="Times New Roman" w:hAnsi="Calibri" w:cs="Calibri"/>
                <w:b/>
                <w:bCs/>
                <w:color w:val="FFFFFF"/>
                <w:lang w:eastAsia="tr-TR"/>
              </w:rPr>
              <w:t>Amaç 3</w:t>
            </w:r>
          </w:p>
        </w:tc>
        <w:tc>
          <w:tcPr>
            <w:tcW w:w="6821"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rsidR="000236F9" w:rsidRPr="000236F9" w:rsidRDefault="000236F9" w:rsidP="000236F9">
            <w:pPr>
              <w:spacing w:after="0" w:line="240" w:lineRule="auto"/>
              <w:rPr>
                <w:rFonts w:ascii="Calibri" w:eastAsia="Times New Roman" w:hAnsi="Calibri" w:cs="Calibri"/>
                <w:color w:val="231F20"/>
                <w:sz w:val="24"/>
                <w:szCs w:val="24"/>
                <w:lang w:eastAsia="tr-TR"/>
              </w:rPr>
            </w:pPr>
            <w:r w:rsidRPr="000236F9">
              <w:rPr>
                <w:rFonts w:ascii="Calibri" w:eastAsia="Times New Roman" w:hAnsi="Calibri" w:cs="Calibri"/>
                <w:color w:val="231F20"/>
                <w:sz w:val="24"/>
                <w:szCs w:val="24"/>
                <w:lang w:eastAsia="tr-TR"/>
              </w:rPr>
              <w:t>A.3 Eğitim ve öğretim faaliyetlerinin daha nitelikli olarak verilebilmesi için okulumuzun kurumsal kapasitesi güçlendirilecektir</w:t>
            </w:r>
          </w:p>
        </w:tc>
      </w:tr>
      <w:tr w:rsidR="000236F9" w:rsidRPr="000236F9" w:rsidTr="000236F9">
        <w:trPr>
          <w:trHeight w:val="627"/>
        </w:trPr>
        <w:tc>
          <w:tcPr>
            <w:tcW w:w="3343" w:type="dxa"/>
            <w:tcBorders>
              <w:top w:val="nil"/>
              <w:left w:val="nil"/>
              <w:bottom w:val="single" w:sz="8" w:space="0" w:color="FFFFFF"/>
              <w:right w:val="nil"/>
            </w:tcBorders>
            <w:shd w:val="clear" w:color="000000" w:fill="6F69B0"/>
            <w:vAlign w:val="center"/>
            <w:hideMark/>
          </w:tcPr>
          <w:p w:rsidR="000236F9" w:rsidRPr="000236F9" w:rsidRDefault="000236F9" w:rsidP="000236F9">
            <w:pPr>
              <w:spacing w:after="0" w:line="240" w:lineRule="auto"/>
              <w:rPr>
                <w:rFonts w:ascii="Calibri" w:eastAsia="Times New Roman" w:hAnsi="Calibri" w:cs="Calibri"/>
                <w:b/>
                <w:bCs/>
                <w:color w:val="FFFFFF"/>
                <w:lang w:eastAsia="tr-TR"/>
              </w:rPr>
            </w:pPr>
            <w:r w:rsidRPr="000236F9">
              <w:rPr>
                <w:rFonts w:ascii="Calibri" w:eastAsia="Times New Roman" w:hAnsi="Calibri" w:cs="Calibri"/>
                <w:b/>
                <w:bCs/>
                <w:color w:val="FFFFFF"/>
                <w:lang w:eastAsia="tr-TR"/>
              </w:rPr>
              <w:t>Hedef 3.2</w:t>
            </w:r>
          </w:p>
        </w:tc>
        <w:tc>
          <w:tcPr>
            <w:tcW w:w="6821"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rsidR="000236F9" w:rsidRPr="000236F9" w:rsidRDefault="000236F9" w:rsidP="000236F9">
            <w:pPr>
              <w:spacing w:after="0" w:line="240" w:lineRule="auto"/>
              <w:rPr>
                <w:rFonts w:ascii="Calibri" w:eastAsia="Times New Roman" w:hAnsi="Calibri" w:cs="Calibri"/>
                <w:color w:val="231F20"/>
                <w:sz w:val="24"/>
                <w:szCs w:val="24"/>
                <w:lang w:eastAsia="tr-TR"/>
              </w:rPr>
            </w:pPr>
            <w:r w:rsidRPr="000236F9">
              <w:rPr>
                <w:rFonts w:ascii="Calibri" w:eastAsia="Times New Roman" w:hAnsi="Calibri" w:cs="Calibri"/>
                <w:color w:val="231F20"/>
                <w:sz w:val="24"/>
                <w:szCs w:val="24"/>
                <w:lang w:eastAsia="tr-TR"/>
              </w:rPr>
              <w:t>H.3.2 Eğitim kalitesinin artırılmasına yönelik okulun fiziki Eğitim Merkezinin kapasitesi artırılacaktır.</w:t>
            </w:r>
          </w:p>
        </w:tc>
      </w:tr>
      <w:tr w:rsidR="000236F9" w:rsidRPr="000236F9" w:rsidTr="000236F9">
        <w:trPr>
          <w:gridAfter w:val="1"/>
          <w:wAfter w:w="7" w:type="dxa"/>
          <w:trHeight w:val="1132"/>
        </w:trPr>
        <w:tc>
          <w:tcPr>
            <w:tcW w:w="3343" w:type="dxa"/>
            <w:tcBorders>
              <w:top w:val="nil"/>
              <w:left w:val="nil"/>
              <w:bottom w:val="single" w:sz="8" w:space="0" w:color="FFFFFF"/>
              <w:right w:val="single" w:sz="8" w:space="0" w:color="FFFFFF"/>
            </w:tcBorders>
            <w:shd w:val="clear" w:color="000000" w:fill="6F69B0"/>
            <w:vAlign w:val="center"/>
            <w:hideMark/>
          </w:tcPr>
          <w:p w:rsidR="000236F9" w:rsidRPr="000236F9" w:rsidRDefault="000236F9" w:rsidP="000236F9">
            <w:pPr>
              <w:spacing w:after="0" w:line="240" w:lineRule="auto"/>
              <w:rPr>
                <w:rFonts w:ascii="Calibri" w:eastAsia="Times New Roman" w:hAnsi="Calibri" w:cs="Calibri"/>
                <w:b/>
                <w:bCs/>
                <w:color w:val="FFFFFF"/>
                <w:lang w:eastAsia="tr-TR"/>
              </w:rPr>
            </w:pPr>
            <w:r w:rsidRPr="000236F9">
              <w:rPr>
                <w:rFonts w:ascii="Calibri" w:eastAsia="Times New Roman" w:hAnsi="Calibri" w:cs="Calibri"/>
                <w:b/>
                <w:bCs/>
                <w:color w:val="FFFFFF"/>
                <w:lang w:eastAsia="tr-TR"/>
              </w:rPr>
              <w:t>Performans Göstergeleri</w:t>
            </w:r>
          </w:p>
        </w:tc>
        <w:tc>
          <w:tcPr>
            <w:tcW w:w="755" w:type="dxa"/>
            <w:tcBorders>
              <w:top w:val="nil"/>
              <w:left w:val="nil"/>
              <w:bottom w:val="nil"/>
              <w:right w:val="single" w:sz="8" w:space="0" w:color="FFFFFF"/>
            </w:tcBorders>
            <w:shd w:val="clear" w:color="000000" w:fill="6F69B0"/>
            <w:vAlign w:val="center"/>
            <w:hideMark/>
          </w:tcPr>
          <w:p w:rsidR="000236F9" w:rsidRPr="000236F9" w:rsidRDefault="000236F9" w:rsidP="000236F9">
            <w:pPr>
              <w:spacing w:after="0" w:line="240" w:lineRule="auto"/>
              <w:rPr>
                <w:rFonts w:ascii="Calibri" w:eastAsia="Times New Roman" w:hAnsi="Calibri" w:cs="Calibri"/>
                <w:b/>
                <w:bCs/>
                <w:color w:val="FFFFFF"/>
                <w:lang w:eastAsia="tr-TR"/>
              </w:rPr>
            </w:pPr>
            <w:r w:rsidRPr="000236F9">
              <w:rPr>
                <w:rFonts w:ascii="Calibri" w:eastAsia="Times New Roman" w:hAnsi="Calibri" w:cs="Calibri"/>
                <w:b/>
                <w:bCs/>
                <w:color w:val="FFFFFF"/>
                <w:lang w:eastAsia="tr-TR"/>
              </w:rPr>
              <w:t>Hedefe Etkisi (%)</w:t>
            </w:r>
          </w:p>
        </w:tc>
        <w:tc>
          <w:tcPr>
            <w:tcW w:w="780" w:type="dxa"/>
            <w:tcBorders>
              <w:top w:val="nil"/>
              <w:left w:val="nil"/>
              <w:bottom w:val="nil"/>
              <w:right w:val="single" w:sz="8" w:space="0" w:color="FFFFFF"/>
            </w:tcBorders>
            <w:shd w:val="clear" w:color="000000" w:fill="6F69B0"/>
            <w:vAlign w:val="center"/>
            <w:hideMark/>
          </w:tcPr>
          <w:p w:rsidR="000236F9" w:rsidRPr="000236F9" w:rsidRDefault="000236F9" w:rsidP="000236F9">
            <w:pPr>
              <w:spacing w:after="0" w:line="240" w:lineRule="auto"/>
              <w:jc w:val="center"/>
              <w:rPr>
                <w:rFonts w:ascii="Calibri" w:eastAsia="Times New Roman" w:hAnsi="Calibri" w:cs="Calibri"/>
                <w:b/>
                <w:bCs/>
                <w:color w:val="FFFFFF"/>
                <w:lang w:eastAsia="tr-TR"/>
              </w:rPr>
            </w:pPr>
            <w:r w:rsidRPr="000236F9">
              <w:rPr>
                <w:rFonts w:ascii="Calibri" w:eastAsia="Times New Roman" w:hAnsi="Calibri" w:cs="Calibri"/>
                <w:b/>
                <w:bCs/>
                <w:color w:val="FFFFFF"/>
                <w:lang w:eastAsia="tr-TR"/>
              </w:rPr>
              <w:t>Plan Dönemi Başlangıç Değeri</w:t>
            </w:r>
          </w:p>
        </w:tc>
        <w:tc>
          <w:tcPr>
            <w:tcW w:w="754" w:type="dxa"/>
            <w:tcBorders>
              <w:top w:val="nil"/>
              <w:left w:val="nil"/>
              <w:bottom w:val="nil"/>
              <w:right w:val="single" w:sz="8" w:space="0" w:color="FFFFFF"/>
            </w:tcBorders>
            <w:shd w:val="clear" w:color="000000" w:fill="6F69B0"/>
            <w:vAlign w:val="center"/>
            <w:hideMark/>
          </w:tcPr>
          <w:p w:rsidR="000236F9" w:rsidRPr="000236F9" w:rsidRDefault="000236F9" w:rsidP="000236F9">
            <w:pPr>
              <w:spacing w:after="0" w:line="240" w:lineRule="auto"/>
              <w:jc w:val="center"/>
              <w:rPr>
                <w:rFonts w:ascii="Calibri" w:eastAsia="Times New Roman" w:hAnsi="Calibri" w:cs="Calibri"/>
                <w:b/>
                <w:bCs/>
                <w:color w:val="FFFFFF"/>
                <w:lang w:eastAsia="tr-TR"/>
              </w:rPr>
            </w:pPr>
            <w:r w:rsidRPr="000236F9">
              <w:rPr>
                <w:rFonts w:ascii="Calibri" w:eastAsia="Times New Roman" w:hAnsi="Calibri" w:cs="Calibri"/>
                <w:b/>
                <w:bCs/>
                <w:color w:val="FFFFFF"/>
                <w:lang w:eastAsia="tr-TR"/>
              </w:rPr>
              <w:t>2024</w:t>
            </w:r>
          </w:p>
        </w:tc>
        <w:tc>
          <w:tcPr>
            <w:tcW w:w="754" w:type="dxa"/>
            <w:tcBorders>
              <w:top w:val="nil"/>
              <w:left w:val="nil"/>
              <w:bottom w:val="nil"/>
              <w:right w:val="single" w:sz="8" w:space="0" w:color="FFFFFF"/>
            </w:tcBorders>
            <w:shd w:val="clear" w:color="000000" w:fill="6F69B0"/>
            <w:vAlign w:val="center"/>
            <w:hideMark/>
          </w:tcPr>
          <w:p w:rsidR="000236F9" w:rsidRPr="000236F9" w:rsidRDefault="000236F9" w:rsidP="000236F9">
            <w:pPr>
              <w:spacing w:after="0" w:line="240" w:lineRule="auto"/>
              <w:jc w:val="center"/>
              <w:rPr>
                <w:rFonts w:ascii="Calibri" w:eastAsia="Times New Roman" w:hAnsi="Calibri" w:cs="Calibri"/>
                <w:b/>
                <w:bCs/>
                <w:color w:val="FFFFFF"/>
                <w:lang w:eastAsia="tr-TR"/>
              </w:rPr>
            </w:pPr>
            <w:r w:rsidRPr="000236F9">
              <w:rPr>
                <w:rFonts w:ascii="Calibri" w:eastAsia="Times New Roman" w:hAnsi="Calibri" w:cs="Calibri"/>
                <w:b/>
                <w:bCs/>
                <w:color w:val="FFFFFF"/>
                <w:lang w:eastAsia="tr-TR"/>
              </w:rPr>
              <w:t>2025</w:t>
            </w:r>
          </w:p>
        </w:tc>
        <w:tc>
          <w:tcPr>
            <w:tcW w:w="754" w:type="dxa"/>
            <w:tcBorders>
              <w:top w:val="nil"/>
              <w:left w:val="nil"/>
              <w:bottom w:val="nil"/>
              <w:right w:val="single" w:sz="8" w:space="0" w:color="FFFFFF"/>
            </w:tcBorders>
            <w:shd w:val="clear" w:color="000000" w:fill="6F69B0"/>
            <w:vAlign w:val="center"/>
            <w:hideMark/>
          </w:tcPr>
          <w:p w:rsidR="000236F9" w:rsidRPr="000236F9" w:rsidRDefault="000236F9" w:rsidP="000236F9">
            <w:pPr>
              <w:spacing w:after="0" w:line="240" w:lineRule="auto"/>
              <w:jc w:val="center"/>
              <w:rPr>
                <w:rFonts w:ascii="Calibri" w:eastAsia="Times New Roman" w:hAnsi="Calibri" w:cs="Calibri"/>
                <w:b/>
                <w:bCs/>
                <w:color w:val="FFFFFF"/>
                <w:lang w:eastAsia="tr-TR"/>
              </w:rPr>
            </w:pPr>
            <w:r w:rsidRPr="000236F9">
              <w:rPr>
                <w:rFonts w:ascii="Calibri" w:eastAsia="Times New Roman" w:hAnsi="Calibri" w:cs="Calibri"/>
                <w:b/>
                <w:bCs/>
                <w:color w:val="FFFFFF"/>
                <w:lang w:eastAsia="tr-TR"/>
              </w:rPr>
              <w:t>2026</w:t>
            </w:r>
          </w:p>
        </w:tc>
        <w:tc>
          <w:tcPr>
            <w:tcW w:w="754" w:type="dxa"/>
            <w:tcBorders>
              <w:top w:val="nil"/>
              <w:left w:val="nil"/>
              <w:bottom w:val="nil"/>
              <w:right w:val="single" w:sz="8" w:space="0" w:color="FFFFFF"/>
            </w:tcBorders>
            <w:shd w:val="clear" w:color="000000" w:fill="6F69B0"/>
            <w:vAlign w:val="center"/>
            <w:hideMark/>
          </w:tcPr>
          <w:p w:rsidR="000236F9" w:rsidRPr="000236F9" w:rsidRDefault="000236F9" w:rsidP="000236F9">
            <w:pPr>
              <w:spacing w:after="0" w:line="240" w:lineRule="auto"/>
              <w:jc w:val="center"/>
              <w:rPr>
                <w:rFonts w:ascii="Calibri" w:eastAsia="Times New Roman" w:hAnsi="Calibri" w:cs="Calibri"/>
                <w:b/>
                <w:bCs/>
                <w:color w:val="FFFFFF"/>
                <w:lang w:eastAsia="tr-TR"/>
              </w:rPr>
            </w:pPr>
            <w:r w:rsidRPr="000236F9">
              <w:rPr>
                <w:rFonts w:ascii="Calibri" w:eastAsia="Times New Roman" w:hAnsi="Calibri" w:cs="Calibri"/>
                <w:b/>
                <w:bCs/>
                <w:color w:val="FFFFFF"/>
                <w:lang w:eastAsia="tr-TR"/>
              </w:rPr>
              <w:t>2027</w:t>
            </w:r>
          </w:p>
        </w:tc>
        <w:tc>
          <w:tcPr>
            <w:tcW w:w="754" w:type="dxa"/>
            <w:tcBorders>
              <w:top w:val="nil"/>
              <w:left w:val="nil"/>
              <w:bottom w:val="nil"/>
              <w:right w:val="single" w:sz="8" w:space="0" w:color="FFFFFF"/>
            </w:tcBorders>
            <w:shd w:val="clear" w:color="000000" w:fill="6F69B0"/>
            <w:vAlign w:val="center"/>
            <w:hideMark/>
          </w:tcPr>
          <w:p w:rsidR="000236F9" w:rsidRPr="000236F9" w:rsidRDefault="000236F9" w:rsidP="000236F9">
            <w:pPr>
              <w:spacing w:after="0" w:line="240" w:lineRule="auto"/>
              <w:jc w:val="center"/>
              <w:rPr>
                <w:rFonts w:ascii="Calibri" w:eastAsia="Times New Roman" w:hAnsi="Calibri" w:cs="Calibri"/>
                <w:b/>
                <w:bCs/>
                <w:color w:val="FFFFFF"/>
                <w:lang w:eastAsia="tr-TR"/>
              </w:rPr>
            </w:pPr>
            <w:r w:rsidRPr="000236F9">
              <w:rPr>
                <w:rFonts w:ascii="Calibri" w:eastAsia="Times New Roman" w:hAnsi="Calibri" w:cs="Calibri"/>
                <w:b/>
                <w:bCs/>
                <w:color w:val="FFFFFF"/>
                <w:lang w:eastAsia="tr-TR"/>
              </w:rPr>
              <w:t>2028</w:t>
            </w:r>
          </w:p>
        </w:tc>
        <w:tc>
          <w:tcPr>
            <w:tcW w:w="755" w:type="dxa"/>
            <w:tcBorders>
              <w:top w:val="nil"/>
              <w:left w:val="nil"/>
              <w:bottom w:val="nil"/>
              <w:right w:val="single" w:sz="8" w:space="0" w:color="FFFFFF"/>
            </w:tcBorders>
            <w:shd w:val="clear" w:color="000000" w:fill="6F69B0"/>
            <w:vAlign w:val="center"/>
            <w:hideMark/>
          </w:tcPr>
          <w:p w:rsidR="000236F9" w:rsidRPr="000236F9" w:rsidRDefault="000236F9" w:rsidP="000236F9">
            <w:pPr>
              <w:spacing w:after="0" w:line="240" w:lineRule="auto"/>
              <w:jc w:val="center"/>
              <w:rPr>
                <w:rFonts w:ascii="Calibri" w:eastAsia="Times New Roman" w:hAnsi="Calibri" w:cs="Calibri"/>
                <w:b/>
                <w:bCs/>
                <w:color w:val="FFFFFF"/>
                <w:lang w:eastAsia="tr-TR"/>
              </w:rPr>
            </w:pPr>
            <w:r w:rsidRPr="000236F9">
              <w:rPr>
                <w:rFonts w:ascii="Calibri" w:eastAsia="Times New Roman" w:hAnsi="Calibri" w:cs="Calibri"/>
                <w:b/>
                <w:bCs/>
                <w:color w:val="FFFFFF"/>
                <w:lang w:eastAsia="tr-TR"/>
              </w:rPr>
              <w:t xml:space="preserve">İzleme </w:t>
            </w:r>
            <w:r w:rsidRPr="000236F9">
              <w:rPr>
                <w:rFonts w:ascii="Calibri" w:eastAsia="Times New Roman" w:hAnsi="Calibri" w:cs="Calibri"/>
                <w:b/>
                <w:bCs/>
                <w:color w:val="FFFFFF"/>
                <w:lang w:eastAsia="tr-TR"/>
              </w:rPr>
              <w:br/>
              <w:t>Sıklığı</w:t>
            </w:r>
          </w:p>
        </w:tc>
        <w:tc>
          <w:tcPr>
            <w:tcW w:w="754" w:type="dxa"/>
            <w:tcBorders>
              <w:top w:val="nil"/>
              <w:left w:val="nil"/>
              <w:bottom w:val="nil"/>
              <w:right w:val="single" w:sz="8" w:space="0" w:color="FFFFFF"/>
            </w:tcBorders>
            <w:shd w:val="clear" w:color="000000" w:fill="6F69B0"/>
            <w:vAlign w:val="center"/>
            <w:hideMark/>
          </w:tcPr>
          <w:p w:rsidR="000236F9" w:rsidRPr="000236F9" w:rsidRDefault="000236F9" w:rsidP="000236F9">
            <w:pPr>
              <w:spacing w:after="0" w:line="240" w:lineRule="auto"/>
              <w:jc w:val="center"/>
              <w:rPr>
                <w:rFonts w:ascii="Calibri" w:eastAsia="Times New Roman" w:hAnsi="Calibri" w:cs="Calibri"/>
                <w:b/>
                <w:bCs/>
                <w:color w:val="FFFFFF"/>
                <w:lang w:eastAsia="tr-TR"/>
              </w:rPr>
            </w:pPr>
            <w:r w:rsidRPr="000236F9">
              <w:rPr>
                <w:rFonts w:ascii="Calibri" w:eastAsia="Times New Roman" w:hAnsi="Calibri" w:cs="Calibri"/>
                <w:b/>
                <w:bCs/>
                <w:color w:val="FFFFFF"/>
                <w:lang w:eastAsia="tr-TR"/>
              </w:rPr>
              <w:t>Rapor</w:t>
            </w:r>
            <w:r w:rsidRPr="000236F9">
              <w:rPr>
                <w:rFonts w:ascii="Calibri" w:eastAsia="Times New Roman" w:hAnsi="Calibri" w:cs="Calibri"/>
                <w:b/>
                <w:bCs/>
                <w:color w:val="FFFFFF"/>
                <w:lang w:eastAsia="tr-TR"/>
              </w:rPr>
              <w:br/>
              <w:t>Sıklığı</w:t>
            </w:r>
          </w:p>
        </w:tc>
      </w:tr>
      <w:tr w:rsidR="000236F9" w:rsidRPr="000236F9" w:rsidTr="000236F9">
        <w:trPr>
          <w:gridAfter w:val="1"/>
          <w:wAfter w:w="7" w:type="dxa"/>
          <w:trHeight w:val="583"/>
        </w:trPr>
        <w:tc>
          <w:tcPr>
            <w:tcW w:w="3343" w:type="dxa"/>
            <w:tcBorders>
              <w:top w:val="nil"/>
              <w:left w:val="nil"/>
              <w:bottom w:val="single" w:sz="8" w:space="0" w:color="FFFFFF"/>
              <w:right w:val="nil"/>
            </w:tcBorders>
            <w:shd w:val="clear" w:color="000000" w:fill="6F69B0"/>
            <w:vAlign w:val="center"/>
            <w:hideMark/>
          </w:tcPr>
          <w:p w:rsidR="000236F9" w:rsidRPr="000236F9" w:rsidRDefault="000236F9" w:rsidP="000236F9">
            <w:pPr>
              <w:spacing w:after="0" w:line="240" w:lineRule="auto"/>
              <w:rPr>
                <w:rFonts w:ascii="Calibri" w:eastAsia="Times New Roman" w:hAnsi="Calibri" w:cs="Calibri"/>
                <w:b/>
                <w:bCs/>
                <w:color w:val="FFFFFF"/>
                <w:lang w:eastAsia="tr-TR"/>
              </w:rPr>
            </w:pPr>
            <w:r w:rsidRPr="000236F9">
              <w:rPr>
                <w:rFonts w:ascii="Calibri" w:eastAsia="Times New Roman" w:hAnsi="Calibri" w:cs="Calibri"/>
                <w:b/>
                <w:bCs/>
                <w:color w:val="FFFFFF"/>
                <w:lang w:eastAsia="tr-TR"/>
              </w:rPr>
              <w:t>PG 1 Atölye ve işlik, salon vs. ortamların yeterlilik durumu   (0=yetersiz, 1=Orta, 2=iyi, 3=Çokiyi)</w:t>
            </w:r>
          </w:p>
        </w:tc>
        <w:tc>
          <w:tcPr>
            <w:tcW w:w="755" w:type="dxa"/>
            <w:tcBorders>
              <w:top w:val="nil"/>
              <w:left w:val="nil"/>
              <w:bottom w:val="single" w:sz="8" w:space="0" w:color="6F69B0"/>
              <w:right w:val="single" w:sz="8" w:space="0" w:color="6F69B0"/>
            </w:tcBorders>
            <w:shd w:val="clear" w:color="auto" w:fill="auto"/>
            <w:vAlign w:val="center"/>
            <w:hideMark/>
          </w:tcPr>
          <w:p w:rsidR="000236F9" w:rsidRPr="000236F9" w:rsidRDefault="000236F9" w:rsidP="000236F9">
            <w:pPr>
              <w:spacing w:after="0" w:line="240" w:lineRule="auto"/>
              <w:jc w:val="center"/>
              <w:rPr>
                <w:rFonts w:ascii="Calibri" w:eastAsia="Times New Roman" w:hAnsi="Calibri" w:cs="Calibri"/>
                <w:color w:val="231F20"/>
                <w:sz w:val="20"/>
                <w:szCs w:val="20"/>
                <w:lang w:eastAsia="tr-TR"/>
              </w:rPr>
            </w:pPr>
            <w:r w:rsidRPr="000236F9">
              <w:rPr>
                <w:rFonts w:ascii="Calibri" w:eastAsia="Times New Roman" w:hAnsi="Calibri" w:cs="Calibri"/>
                <w:color w:val="231F20"/>
                <w:sz w:val="20"/>
                <w:szCs w:val="20"/>
                <w:lang w:eastAsia="tr-TR"/>
              </w:rPr>
              <w:t>20</w:t>
            </w:r>
          </w:p>
        </w:tc>
        <w:tc>
          <w:tcPr>
            <w:tcW w:w="780" w:type="dxa"/>
            <w:tcBorders>
              <w:top w:val="nil"/>
              <w:left w:val="nil"/>
              <w:bottom w:val="single" w:sz="8" w:space="0" w:color="6F69B0"/>
              <w:right w:val="single" w:sz="8" w:space="0" w:color="6F69B0"/>
            </w:tcBorders>
            <w:shd w:val="clear" w:color="auto" w:fill="auto"/>
            <w:vAlign w:val="center"/>
            <w:hideMark/>
          </w:tcPr>
          <w:p w:rsidR="000236F9" w:rsidRPr="000236F9" w:rsidRDefault="000236F9" w:rsidP="000236F9">
            <w:pPr>
              <w:spacing w:after="0" w:line="240" w:lineRule="auto"/>
              <w:jc w:val="center"/>
              <w:rPr>
                <w:rFonts w:ascii="Calibri" w:eastAsia="Times New Roman" w:hAnsi="Calibri" w:cs="Calibri"/>
                <w:color w:val="FF0000"/>
                <w:sz w:val="20"/>
                <w:szCs w:val="20"/>
                <w:lang w:eastAsia="tr-TR"/>
              </w:rPr>
            </w:pPr>
            <w:r w:rsidRPr="000236F9">
              <w:rPr>
                <w:rFonts w:ascii="Calibri" w:eastAsia="Times New Roman" w:hAnsi="Calibri" w:cs="Calibri"/>
                <w:color w:val="FF0000"/>
                <w:sz w:val="20"/>
                <w:szCs w:val="20"/>
                <w:lang w:eastAsia="tr-TR"/>
              </w:rPr>
              <w:t>2</w:t>
            </w:r>
          </w:p>
        </w:tc>
        <w:tc>
          <w:tcPr>
            <w:tcW w:w="754" w:type="dxa"/>
            <w:tcBorders>
              <w:top w:val="nil"/>
              <w:left w:val="nil"/>
              <w:bottom w:val="single" w:sz="8" w:space="0" w:color="6F69B0"/>
              <w:right w:val="single" w:sz="8" w:space="0" w:color="6F69B0"/>
            </w:tcBorders>
            <w:shd w:val="clear" w:color="auto" w:fill="auto"/>
            <w:vAlign w:val="center"/>
            <w:hideMark/>
          </w:tcPr>
          <w:p w:rsidR="000236F9" w:rsidRPr="000236F9" w:rsidRDefault="000236F9" w:rsidP="000236F9">
            <w:pPr>
              <w:spacing w:after="0" w:line="240" w:lineRule="auto"/>
              <w:jc w:val="center"/>
              <w:rPr>
                <w:rFonts w:ascii="Calibri" w:eastAsia="Times New Roman" w:hAnsi="Calibri" w:cs="Calibri"/>
                <w:color w:val="FF0000"/>
                <w:sz w:val="20"/>
                <w:szCs w:val="20"/>
                <w:lang w:eastAsia="tr-TR"/>
              </w:rPr>
            </w:pPr>
            <w:r w:rsidRPr="000236F9">
              <w:rPr>
                <w:rFonts w:ascii="Calibri" w:eastAsia="Times New Roman" w:hAnsi="Calibri" w:cs="Calibri"/>
                <w:color w:val="FF0000"/>
                <w:sz w:val="20"/>
                <w:szCs w:val="20"/>
                <w:lang w:eastAsia="tr-TR"/>
              </w:rPr>
              <w:t>2</w:t>
            </w:r>
          </w:p>
        </w:tc>
        <w:tc>
          <w:tcPr>
            <w:tcW w:w="754" w:type="dxa"/>
            <w:tcBorders>
              <w:top w:val="nil"/>
              <w:left w:val="nil"/>
              <w:bottom w:val="single" w:sz="8" w:space="0" w:color="6F69B0"/>
              <w:right w:val="single" w:sz="8" w:space="0" w:color="6F69B0"/>
            </w:tcBorders>
            <w:shd w:val="clear" w:color="auto" w:fill="auto"/>
            <w:vAlign w:val="center"/>
            <w:hideMark/>
          </w:tcPr>
          <w:p w:rsidR="000236F9" w:rsidRPr="000236F9" w:rsidRDefault="000236F9" w:rsidP="000236F9">
            <w:pPr>
              <w:spacing w:after="0" w:line="240" w:lineRule="auto"/>
              <w:jc w:val="center"/>
              <w:rPr>
                <w:rFonts w:ascii="Calibri" w:eastAsia="Times New Roman" w:hAnsi="Calibri" w:cs="Calibri"/>
                <w:color w:val="FF0000"/>
                <w:sz w:val="20"/>
                <w:szCs w:val="20"/>
                <w:lang w:eastAsia="tr-TR"/>
              </w:rPr>
            </w:pPr>
            <w:r w:rsidRPr="000236F9">
              <w:rPr>
                <w:rFonts w:ascii="Calibri" w:eastAsia="Times New Roman" w:hAnsi="Calibri" w:cs="Calibri"/>
                <w:color w:val="FF0000"/>
                <w:sz w:val="20"/>
                <w:szCs w:val="20"/>
                <w:lang w:eastAsia="tr-TR"/>
              </w:rPr>
              <w:t>2</w:t>
            </w:r>
          </w:p>
        </w:tc>
        <w:tc>
          <w:tcPr>
            <w:tcW w:w="754" w:type="dxa"/>
            <w:tcBorders>
              <w:top w:val="nil"/>
              <w:left w:val="nil"/>
              <w:bottom w:val="single" w:sz="8" w:space="0" w:color="6F69B0"/>
              <w:right w:val="single" w:sz="8" w:space="0" w:color="6F69B0"/>
            </w:tcBorders>
            <w:shd w:val="clear" w:color="auto" w:fill="auto"/>
            <w:vAlign w:val="center"/>
            <w:hideMark/>
          </w:tcPr>
          <w:p w:rsidR="000236F9" w:rsidRPr="000236F9" w:rsidRDefault="000236F9" w:rsidP="000236F9">
            <w:pPr>
              <w:spacing w:after="0" w:line="240" w:lineRule="auto"/>
              <w:jc w:val="center"/>
              <w:rPr>
                <w:rFonts w:ascii="Calibri" w:eastAsia="Times New Roman" w:hAnsi="Calibri" w:cs="Calibri"/>
                <w:color w:val="FF0000"/>
                <w:sz w:val="20"/>
                <w:szCs w:val="20"/>
                <w:lang w:eastAsia="tr-TR"/>
              </w:rPr>
            </w:pPr>
            <w:r w:rsidRPr="000236F9">
              <w:rPr>
                <w:rFonts w:ascii="Calibri" w:eastAsia="Times New Roman" w:hAnsi="Calibri" w:cs="Calibri"/>
                <w:color w:val="FF0000"/>
                <w:sz w:val="20"/>
                <w:szCs w:val="20"/>
                <w:lang w:eastAsia="tr-TR"/>
              </w:rPr>
              <w:t>2</w:t>
            </w:r>
          </w:p>
        </w:tc>
        <w:tc>
          <w:tcPr>
            <w:tcW w:w="754" w:type="dxa"/>
            <w:tcBorders>
              <w:top w:val="nil"/>
              <w:left w:val="nil"/>
              <w:bottom w:val="single" w:sz="8" w:space="0" w:color="6F69B0"/>
              <w:right w:val="single" w:sz="8" w:space="0" w:color="6F69B0"/>
            </w:tcBorders>
            <w:shd w:val="clear" w:color="auto" w:fill="auto"/>
            <w:vAlign w:val="center"/>
            <w:hideMark/>
          </w:tcPr>
          <w:p w:rsidR="000236F9" w:rsidRPr="000236F9" w:rsidRDefault="000236F9" w:rsidP="000236F9">
            <w:pPr>
              <w:spacing w:after="0" w:line="240" w:lineRule="auto"/>
              <w:jc w:val="center"/>
              <w:rPr>
                <w:rFonts w:ascii="Calibri" w:eastAsia="Times New Roman" w:hAnsi="Calibri" w:cs="Calibri"/>
                <w:color w:val="FF0000"/>
                <w:sz w:val="20"/>
                <w:szCs w:val="20"/>
                <w:lang w:eastAsia="tr-TR"/>
              </w:rPr>
            </w:pPr>
            <w:r w:rsidRPr="000236F9">
              <w:rPr>
                <w:rFonts w:ascii="Calibri" w:eastAsia="Times New Roman" w:hAnsi="Calibri" w:cs="Calibri"/>
                <w:color w:val="FF0000"/>
                <w:sz w:val="20"/>
                <w:szCs w:val="20"/>
                <w:lang w:eastAsia="tr-TR"/>
              </w:rPr>
              <w:t>3</w:t>
            </w:r>
          </w:p>
        </w:tc>
        <w:tc>
          <w:tcPr>
            <w:tcW w:w="754" w:type="dxa"/>
            <w:tcBorders>
              <w:top w:val="nil"/>
              <w:left w:val="nil"/>
              <w:bottom w:val="single" w:sz="8" w:space="0" w:color="6F69B0"/>
              <w:right w:val="single" w:sz="8" w:space="0" w:color="6F69B0"/>
            </w:tcBorders>
            <w:shd w:val="clear" w:color="auto" w:fill="auto"/>
            <w:vAlign w:val="center"/>
            <w:hideMark/>
          </w:tcPr>
          <w:p w:rsidR="000236F9" w:rsidRPr="000236F9" w:rsidRDefault="000236F9" w:rsidP="000236F9">
            <w:pPr>
              <w:spacing w:after="0" w:line="240" w:lineRule="auto"/>
              <w:jc w:val="center"/>
              <w:rPr>
                <w:rFonts w:ascii="Calibri" w:eastAsia="Times New Roman" w:hAnsi="Calibri" w:cs="Calibri"/>
                <w:color w:val="FF0000"/>
                <w:sz w:val="20"/>
                <w:szCs w:val="20"/>
                <w:lang w:eastAsia="tr-TR"/>
              </w:rPr>
            </w:pPr>
            <w:r w:rsidRPr="000236F9">
              <w:rPr>
                <w:rFonts w:ascii="Calibri" w:eastAsia="Times New Roman" w:hAnsi="Calibri" w:cs="Calibri"/>
                <w:color w:val="FF0000"/>
                <w:sz w:val="20"/>
                <w:szCs w:val="20"/>
                <w:lang w:eastAsia="tr-TR"/>
              </w:rPr>
              <w:t>3</w:t>
            </w:r>
          </w:p>
        </w:tc>
        <w:tc>
          <w:tcPr>
            <w:tcW w:w="755" w:type="dxa"/>
            <w:tcBorders>
              <w:top w:val="single" w:sz="4" w:space="0" w:color="7030A0"/>
              <w:left w:val="nil"/>
              <w:bottom w:val="single" w:sz="4" w:space="0" w:color="7030A0"/>
              <w:right w:val="single" w:sz="8" w:space="0" w:color="6F69B0"/>
            </w:tcBorders>
            <w:shd w:val="clear" w:color="auto" w:fill="auto"/>
            <w:vAlign w:val="center"/>
            <w:hideMark/>
          </w:tcPr>
          <w:p w:rsidR="000236F9" w:rsidRPr="000236F9" w:rsidRDefault="000236F9" w:rsidP="000236F9">
            <w:pPr>
              <w:spacing w:after="0" w:line="240" w:lineRule="auto"/>
              <w:jc w:val="center"/>
              <w:rPr>
                <w:rFonts w:ascii="Calibri" w:eastAsia="Times New Roman" w:hAnsi="Calibri" w:cs="Calibri"/>
                <w:color w:val="000000"/>
                <w:sz w:val="20"/>
                <w:szCs w:val="20"/>
                <w:lang w:eastAsia="tr-TR"/>
              </w:rPr>
            </w:pPr>
            <w:r w:rsidRPr="000236F9">
              <w:rPr>
                <w:rFonts w:ascii="Calibri" w:eastAsia="Times New Roman" w:hAnsi="Calibri" w:cs="Calibri"/>
                <w:color w:val="000000"/>
                <w:sz w:val="20"/>
                <w:szCs w:val="20"/>
                <w:lang w:eastAsia="tr-TR"/>
              </w:rPr>
              <w:t>6 Ay</w:t>
            </w:r>
          </w:p>
        </w:tc>
        <w:tc>
          <w:tcPr>
            <w:tcW w:w="754" w:type="dxa"/>
            <w:tcBorders>
              <w:top w:val="single" w:sz="4" w:space="0" w:color="7030A0"/>
              <w:left w:val="nil"/>
              <w:bottom w:val="single" w:sz="4" w:space="0" w:color="7030A0"/>
              <w:right w:val="single" w:sz="8" w:space="0" w:color="6F69B0"/>
            </w:tcBorders>
            <w:shd w:val="clear" w:color="auto" w:fill="auto"/>
            <w:vAlign w:val="center"/>
            <w:hideMark/>
          </w:tcPr>
          <w:p w:rsidR="000236F9" w:rsidRPr="000236F9" w:rsidRDefault="000236F9" w:rsidP="000236F9">
            <w:pPr>
              <w:spacing w:after="0" w:line="240" w:lineRule="auto"/>
              <w:jc w:val="center"/>
              <w:rPr>
                <w:rFonts w:ascii="Calibri" w:eastAsia="Times New Roman" w:hAnsi="Calibri" w:cs="Calibri"/>
                <w:color w:val="000000"/>
                <w:sz w:val="20"/>
                <w:szCs w:val="20"/>
                <w:lang w:eastAsia="tr-TR"/>
              </w:rPr>
            </w:pPr>
            <w:r w:rsidRPr="000236F9">
              <w:rPr>
                <w:rFonts w:ascii="Calibri" w:eastAsia="Times New Roman" w:hAnsi="Calibri" w:cs="Calibri"/>
                <w:color w:val="000000"/>
                <w:sz w:val="20"/>
                <w:szCs w:val="20"/>
                <w:lang w:eastAsia="tr-TR"/>
              </w:rPr>
              <w:t>Yıllık</w:t>
            </w:r>
          </w:p>
        </w:tc>
      </w:tr>
      <w:tr w:rsidR="000236F9" w:rsidRPr="000236F9" w:rsidTr="000236F9">
        <w:trPr>
          <w:gridAfter w:val="1"/>
          <w:wAfter w:w="7" w:type="dxa"/>
          <w:trHeight w:val="846"/>
        </w:trPr>
        <w:tc>
          <w:tcPr>
            <w:tcW w:w="3343" w:type="dxa"/>
            <w:tcBorders>
              <w:top w:val="nil"/>
              <w:left w:val="nil"/>
              <w:bottom w:val="single" w:sz="8" w:space="0" w:color="FFFFFF"/>
              <w:right w:val="nil"/>
            </w:tcBorders>
            <w:shd w:val="clear" w:color="000000" w:fill="6F69B0"/>
            <w:vAlign w:val="center"/>
            <w:hideMark/>
          </w:tcPr>
          <w:p w:rsidR="000236F9" w:rsidRPr="000236F9" w:rsidRDefault="000236F9" w:rsidP="000236F9">
            <w:pPr>
              <w:spacing w:after="0" w:line="240" w:lineRule="auto"/>
              <w:rPr>
                <w:rFonts w:ascii="Calibri" w:eastAsia="Times New Roman" w:hAnsi="Calibri" w:cs="Calibri"/>
                <w:b/>
                <w:bCs/>
                <w:color w:val="FFFFFF"/>
                <w:lang w:eastAsia="tr-TR"/>
              </w:rPr>
            </w:pPr>
            <w:r w:rsidRPr="000236F9">
              <w:rPr>
                <w:rFonts w:ascii="Calibri" w:eastAsia="Times New Roman" w:hAnsi="Calibri" w:cs="Calibri"/>
                <w:b/>
                <w:bCs/>
                <w:color w:val="FFFFFF"/>
                <w:lang w:eastAsia="tr-TR"/>
              </w:rPr>
              <w:t>PG 2 Kurumun İş sağlığı ve güvenliği tedbirlerinin yeterlilik durumu  (0=yetersiz, 1=Orta, 2=iyi, 3=Çokiyi)</w:t>
            </w:r>
          </w:p>
        </w:tc>
        <w:tc>
          <w:tcPr>
            <w:tcW w:w="755" w:type="dxa"/>
            <w:tcBorders>
              <w:top w:val="nil"/>
              <w:left w:val="nil"/>
              <w:bottom w:val="single" w:sz="8" w:space="0" w:color="6F69B0"/>
              <w:right w:val="single" w:sz="8" w:space="0" w:color="6F69B0"/>
            </w:tcBorders>
            <w:shd w:val="clear" w:color="auto" w:fill="auto"/>
            <w:vAlign w:val="center"/>
            <w:hideMark/>
          </w:tcPr>
          <w:p w:rsidR="000236F9" w:rsidRPr="000236F9" w:rsidRDefault="000236F9" w:rsidP="000236F9">
            <w:pPr>
              <w:spacing w:after="0" w:line="240" w:lineRule="auto"/>
              <w:jc w:val="center"/>
              <w:rPr>
                <w:rFonts w:ascii="Calibri" w:eastAsia="Times New Roman" w:hAnsi="Calibri" w:cs="Calibri"/>
                <w:color w:val="231F20"/>
                <w:sz w:val="20"/>
                <w:szCs w:val="20"/>
                <w:lang w:eastAsia="tr-TR"/>
              </w:rPr>
            </w:pPr>
            <w:r w:rsidRPr="000236F9">
              <w:rPr>
                <w:rFonts w:ascii="Calibri" w:eastAsia="Times New Roman" w:hAnsi="Calibri" w:cs="Calibri"/>
                <w:color w:val="231F20"/>
                <w:sz w:val="20"/>
                <w:szCs w:val="20"/>
                <w:lang w:eastAsia="tr-TR"/>
              </w:rPr>
              <w:t>20</w:t>
            </w:r>
          </w:p>
        </w:tc>
        <w:tc>
          <w:tcPr>
            <w:tcW w:w="780" w:type="dxa"/>
            <w:tcBorders>
              <w:top w:val="nil"/>
              <w:left w:val="nil"/>
              <w:bottom w:val="single" w:sz="8" w:space="0" w:color="6F69B0"/>
              <w:right w:val="single" w:sz="8" w:space="0" w:color="6F69B0"/>
            </w:tcBorders>
            <w:shd w:val="clear" w:color="auto" w:fill="auto"/>
            <w:vAlign w:val="center"/>
            <w:hideMark/>
          </w:tcPr>
          <w:p w:rsidR="000236F9" w:rsidRPr="000236F9" w:rsidRDefault="000236F9" w:rsidP="000236F9">
            <w:pPr>
              <w:spacing w:after="0" w:line="240" w:lineRule="auto"/>
              <w:jc w:val="center"/>
              <w:rPr>
                <w:rFonts w:ascii="Calibri" w:eastAsia="Times New Roman" w:hAnsi="Calibri" w:cs="Calibri"/>
                <w:color w:val="FF0000"/>
                <w:sz w:val="20"/>
                <w:szCs w:val="20"/>
                <w:lang w:eastAsia="tr-TR"/>
              </w:rPr>
            </w:pPr>
            <w:r w:rsidRPr="000236F9">
              <w:rPr>
                <w:rFonts w:ascii="Calibri" w:eastAsia="Times New Roman" w:hAnsi="Calibri" w:cs="Calibri"/>
                <w:color w:val="FF0000"/>
                <w:sz w:val="20"/>
                <w:szCs w:val="20"/>
                <w:lang w:eastAsia="tr-TR"/>
              </w:rPr>
              <w:t>2</w:t>
            </w:r>
          </w:p>
        </w:tc>
        <w:tc>
          <w:tcPr>
            <w:tcW w:w="754" w:type="dxa"/>
            <w:tcBorders>
              <w:top w:val="nil"/>
              <w:left w:val="nil"/>
              <w:bottom w:val="single" w:sz="8" w:space="0" w:color="6F69B0"/>
              <w:right w:val="single" w:sz="8" w:space="0" w:color="6F69B0"/>
            </w:tcBorders>
            <w:shd w:val="clear" w:color="auto" w:fill="auto"/>
            <w:vAlign w:val="center"/>
            <w:hideMark/>
          </w:tcPr>
          <w:p w:rsidR="000236F9" w:rsidRPr="000236F9" w:rsidRDefault="000236F9" w:rsidP="000236F9">
            <w:pPr>
              <w:spacing w:after="0" w:line="240" w:lineRule="auto"/>
              <w:jc w:val="center"/>
              <w:rPr>
                <w:rFonts w:ascii="Calibri" w:eastAsia="Times New Roman" w:hAnsi="Calibri" w:cs="Calibri"/>
                <w:color w:val="FF0000"/>
                <w:sz w:val="20"/>
                <w:szCs w:val="20"/>
                <w:lang w:eastAsia="tr-TR"/>
              </w:rPr>
            </w:pPr>
            <w:r w:rsidRPr="000236F9">
              <w:rPr>
                <w:rFonts w:ascii="Calibri" w:eastAsia="Times New Roman" w:hAnsi="Calibri" w:cs="Calibri"/>
                <w:color w:val="FF0000"/>
                <w:sz w:val="20"/>
                <w:szCs w:val="20"/>
                <w:lang w:eastAsia="tr-TR"/>
              </w:rPr>
              <w:t>3</w:t>
            </w:r>
          </w:p>
        </w:tc>
        <w:tc>
          <w:tcPr>
            <w:tcW w:w="754" w:type="dxa"/>
            <w:tcBorders>
              <w:top w:val="nil"/>
              <w:left w:val="nil"/>
              <w:bottom w:val="single" w:sz="8" w:space="0" w:color="6F69B0"/>
              <w:right w:val="single" w:sz="8" w:space="0" w:color="6F69B0"/>
            </w:tcBorders>
            <w:shd w:val="clear" w:color="auto" w:fill="auto"/>
            <w:vAlign w:val="center"/>
            <w:hideMark/>
          </w:tcPr>
          <w:p w:rsidR="000236F9" w:rsidRPr="000236F9" w:rsidRDefault="000236F9" w:rsidP="000236F9">
            <w:pPr>
              <w:spacing w:after="0" w:line="240" w:lineRule="auto"/>
              <w:jc w:val="center"/>
              <w:rPr>
                <w:rFonts w:ascii="Calibri" w:eastAsia="Times New Roman" w:hAnsi="Calibri" w:cs="Calibri"/>
                <w:color w:val="FF0000"/>
                <w:sz w:val="20"/>
                <w:szCs w:val="20"/>
                <w:lang w:eastAsia="tr-TR"/>
              </w:rPr>
            </w:pPr>
            <w:r w:rsidRPr="000236F9">
              <w:rPr>
                <w:rFonts w:ascii="Calibri" w:eastAsia="Times New Roman" w:hAnsi="Calibri" w:cs="Calibri"/>
                <w:color w:val="FF0000"/>
                <w:sz w:val="20"/>
                <w:szCs w:val="20"/>
                <w:lang w:eastAsia="tr-TR"/>
              </w:rPr>
              <w:t>4</w:t>
            </w:r>
          </w:p>
        </w:tc>
        <w:tc>
          <w:tcPr>
            <w:tcW w:w="754" w:type="dxa"/>
            <w:tcBorders>
              <w:top w:val="nil"/>
              <w:left w:val="nil"/>
              <w:bottom w:val="single" w:sz="8" w:space="0" w:color="6F69B0"/>
              <w:right w:val="single" w:sz="8" w:space="0" w:color="6F69B0"/>
            </w:tcBorders>
            <w:shd w:val="clear" w:color="auto" w:fill="auto"/>
            <w:vAlign w:val="center"/>
            <w:hideMark/>
          </w:tcPr>
          <w:p w:rsidR="000236F9" w:rsidRPr="000236F9" w:rsidRDefault="000236F9" w:rsidP="000236F9">
            <w:pPr>
              <w:spacing w:after="0" w:line="240" w:lineRule="auto"/>
              <w:jc w:val="center"/>
              <w:rPr>
                <w:rFonts w:ascii="Calibri" w:eastAsia="Times New Roman" w:hAnsi="Calibri" w:cs="Calibri"/>
                <w:color w:val="FF0000"/>
                <w:sz w:val="20"/>
                <w:szCs w:val="20"/>
                <w:lang w:eastAsia="tr-TR"/>
              </w:rPr>
            </w:pPr>
            <w:r w:rsidRPr="000236F9">
              <w:rPr>
                <w:rFonts w:ascii="Calibri" w:eastAsia="Times New Roman" w:hAnsi="Calibri" w:cs="Calibri"/>
                <w:color w:val="FF0000"/>
                <w:sz w:val="20"/>
                <w:szCs w:val="20"/>
                <w:lang w:eastAsia="tr-TR"/>
              </w:rPr>
              <w:t>5</w:t>
            </w:r>
          </w:p>
        </w:tc>
        <w:tc>
          <w:tcPr>
            <w:tcW w:w="754" w:type="dxa"/>
            <w:tcBorders>
              <w:top w:val="nil"/>
              <w:left w:val="nil"/>
              <w:bottom w:val="single" w:sz="8" w:space="0" w:color="6F69B0"/>
              <w:right w:val="single" w:sz="8" w:space="0" w:color="6F69B0"/>
            </w:tcBorders>
            <w:shd w:val="clear" w:color="auto" w:fill="auto"/>
            <w:vAlign w:val="center"/>
            <w:hideMark/>
          </w:tcPr>
          <w:p w:rsidR="000236F9" w:rsidRPr="000236F9" w:rsidRDefault="000236F9" w:rsidP="000236F9">
            <w:pPr>
              <w:spacing w:after="0" w:line="240" w:lineRule="auto"/>
              <w:jc w:val="center"/>
              <w:rPr>
                <w:rFonts w:ascii="Calibri" w:eastAsia="Times New Roman" w:hAnsi="Calibri" w:cs="Calibri"/>
                <w:color w:val="FF0000"/>
                <w:sz w:val="20"/>
                <w:szCs w:val="20"/>
                <w:lang w:eastAsia="tr-TR"/>
              </w:rPr>
            </w:pPr>
            <w:r w:rsidRPr="000236F9">
              <w:rPr>
                <w:rFonts w:ascii="Calibri" w:eastAsia="Times New Roman" w:hAnsi="Calibri" w:cs="Calibri"/>
                <w:color w:val="FF0000"/>
                <w:sz w:val="20"/>
                <w:szCs w:val="20"/>
                <w:lang w:eastAsia="tr-TR"/>
              </w:rPr>
              <w:t>6</w:t>
            </w:r>
          </w:p>
        </w:tc>
        <w:tc>
          <w:tcPr>
            <w:tcW w:w="754" w:type="dxa"/>
            <w:tcBorders>
              <w:top w:val="nil"/>
              <w:left w:val="nil"/>
              <w:bottom w:val="single" w:sz="8" w:space="0" w:color="6F69B0"/>
              <w:right w:val="single" w:sz="8" w:space="0" w:color="6F69B0"/>
            </w:tcBorders>
            <w:shd w:val="clear" w:color="auto" w:fill="auto"/>
            <w:vAlign w:val="center"/>
            <w:hideMark/>
          </w:tcPr>
          <w:p w:rsidR="000236F9" w:rsidRPr="000236F9" w:rsidRDefault="000236F9" w:rsidP="000236F9">
            <w:pPr>
              <w:spacing w:after="0" w:line="240" w:lineRule="auto"/>
              <w:jc w:val="center"/>
              <w:rPr>
                <w:rFonts w:ascii="Calibri" w:eastAsia="Times New Roman" w:hAnsi="Calibri" w:cs="Calibri"/>
                <w:color w:val="FF0000"/>
                <w:sz w:val="20"/>
                <w:szCs w:val="20"/>
                <w:lang w:eastAsia="tr-TR"/>
              </w:rPr>
            </w:pPr>
            <w:r w:rsidRPr="000236F9">
              <w:rPr>
                <w:rFonts w:ascii="Calibri" w:eastAsia="Times New Roman" w:hAnsi="Calibri" w:cs="Calibri"/>
                <w:color w:val="FF0000"/>
                <w:sz w:val="20"/>
                <w:szCs w:val="20"/>
                <w:lang w:eastAsia="tr-TR"/>
              </w:rPr>
              <w:t>6</w:t>
            </w:r>
          </w:p>
        </w:tc>
        <w:tc>
          <w:tcPr>
            <w:tcW w:w="755" w:type="dxa"/>
            <w:tcBorders>
              <w:top w:val="nil"/>
              <w:left w:val="nil"/>
              <w:bottom w:val="single" w:sz="4" w:space="0" w:color="7030A0"/>
              <w:right w:val="single" w:sz="8" w:space="0" w:color="6F69B0"/>
            </w:tcBorders>
            <w:shd w:val="clear" w:color="auto" w:fill="auto"/>
            <w:vAlign w:val="center"/>
            <w:hideMark/>
          </w:tcPr>
          <w:p w:rsidR="000236F9" w:rsidRPr="000236F9" w:rsidRDefault="000236F9" w:rsidP="000236F9">
            <w:pPr>
              <w:spacing w:after="0" w:line="240" w:lineRule="auto"/>
              <w:jc w:val="center"/>
              <w:rPr>
                <w:rFonts w:ascii="Calibri" w:eastAsia="Times New Roman" w:hAnsi="Calibri" w:cs="Calibri"/>
                <w:color w:val="000000"/>
                <w:sz w:val="20"/>
                <w:szCs w:val="20"/>
                <w:lang w:eastAsia="tr-TR"/>
              </w:rPr>
            </w:pPr>
            <w:r w:rsidRPr="000236F9">
              <w:rPr>
                <w:rFonts w:ascii="Calibri" w:eastAsia="Times New Roman" w:hAnsi="Calibri" w:cs="Calibri"/>
                <w:color w:val="000000"/>
                <w:sz w:val="20"/>
                <w:szCs w:val="20"/>
                <w:lang w:eastAsia="tr-TR"/>
              </w:rPr>
              <w:t>6 Ay</w:t>
            </w:r>
          </w:p>
        </w:tc>
        <w:tc>
          <w:tcPr>
            <w:tcW w:w="754" w:type="dxa"/>
            <w:tcBorders>
              <w:top w:val="nil"/>
              <w:left w:val="nil"/>
              <w:bottom w:val="single" w:sz="4" w:space="0" w:color="7030A0"/>
              <w:right w:val="single" w:sz="8" w:space="0" w:color="6F69B0"/>
            </w:tcBorders>
            <w:shd w:val="clear" w:color="auto" w:fill="auto"/>
            <w:vAlign w:val="center"/>
            <w:hideMark/>
          </w:tcPr>
          <w:p w:rsidR="000236F9" w:rsidRPr="000236F9" w:rsidRDefault="000236F9" w:rsidP="000236F9">
            <w:pPr>
              <w:spacing w:after="0" w:line="240" w:lineRule="auto"/>
              <w:jc w:val="center"/>
              <w:rPr>
                <w:rFonts w:ascii="Calibri" w:eastAsia="Times New Roman" w:hAnsi="Calibri" w:cs="Calibri"/>
                <w:color w:val="000000"/>
                <w:sz w:val="20"/>
                <w:szCs w:val="20"/>
                <w:lang w:eastAsia="tr-TR"/>
              </w:rPr>
            </w:pPr>
            <w:r w:rsidRPr="000236F9">
              <w:rPr>
                <w:rFonts w:ascii="Calibri" w:eastAsia="Times New Roman" w:hAnsi="Calibri" w:cs="Calibri"/>
                <w:color w:val="000000"/>
                <w:sz w:val="20"/>
                <w:szCs w:val="20"/>
                <w:lang w:eastAsia="tr-TR"/>
              </w:rPr>
              <w:t>Yıllık</w:t>
            </w:r>
          </w:p>
        </w:tc>
      </w:tr>
      <w:tr w:rsidR="000236F9" w:rsidRPr="000236F9" w:rsidTr="000236F9">
        <w:trPr>
          <w:gridAfter w:val="1"/>
          <w:wAfter w:w="7" w:type="dxa"/>
          <w:trHeight w:val="583"/>
        </w:trPr>
        <w:tc>
          <w:tcPr>
            <w:tcW w:w="3343" w:type="dxa"/>
            <w:tcBorders>
              <w:top w:val="nil"/>
              <w:left w:val="nil"/>
              <w:bottom w:val="single" w:sz="8" w:space="0" w:color="FFFFFF"/>
              <w:right w:val="nil"/>
            </w:tcBorders>
            <w:shd w:val="clear" w:color="000000" w:fill="6F69B0"/>
            <w:vAlign w:val="center"/>
            <w:hideMark/>
          </w:tcPr>
          <w:p w:rsidR="000236F9" w:rsidRPr="000236F9" w:rsidRDefault="000236F9" w:rsidP="000236F9">
            <w:pPr>
              <w:spacing w:after="0" w:line="240" w:lineRule="auto"/>
              <w:rPr>
                <w:rFonts w:ascii="Calibri" w:eastAsia="Times New Roman" w:hAnsi="Calibri" w:cs="Calibri"/>
                <w:b/>
                <w:bCs/>
                <w:color w:val="FFFFFF"/>
                <w:lang w:eastAsia="tr-TR"/>
              </w:rPr>
            </w:pPr>
            <w:r w:rsidRPr="000236F9">
              <w:rPr>
                <w:rFonts w:ascii="Calibri" w:eastAsia="Times New Roman" w:hAnsi="Calibri" w:cs="Calibri"/>
                <w:b/>
                <w:bCs/>
                <w:color w:val="FFFFFF"/>
                <w:lang w:eastAsia="tr-TR"/>
              </w:rPr>
              <w:t>PG 3 Okul güvenliğinin yeterlilik  durumu  (1=Yeterli, 0=Yetersiz)</w:t>
            </w:r>
          </w:p>
        </w:tc>
        <w:tc>
          <w:tcPr>
            <w:tcW w:w="755" w:type="dxa"/>
            <w:tcBorders>
              <w:top w:val="nil"/>
              <w:left w:val="nil"/>
              <w:bottom w:val="single" w:sz="8" w:space="0" w:color="6F69B0"/>
              <w:right w:val="single" w:sz="8" w:space="0" w:color="6F69B0"/>
            </w:tcBorders>
            <w:shd w:val="clear" w:color="auto" w:fill="auto"/>
            <w:vAlign w:val="center"/>
            <w:hideMark/>
          </w:tcPr>
          <w:p w:rsidR="000236F9" w:rsidRPr="000236F9" w:rsidRDefault="000236F9" w:rsidP="000236F9">
            <w:pPr>
              <w:spacing w:after="0" w:line="240" w:lineRule="auto"/>
              <w:jc w:val="center"/>
              <w:rPr>
                <w:rFonts w:ascii="Calibri" w:eastAsia="Times New Roman" w:hAnsi="Calibri" w:cs="Calibri"/>
                <w:color w:val="231F20"/>
                <w:sz w:val="20"/>
                <w:szCs w:val="20"/>
                <w:lang w:eastAsia="tr-TR"/>
              </w:rPr>
            </w:pPr>
            <w:r w:rsidRPr="000236F9">
              <w:rPr>
                <w:rFonts w:ascii="Calibri" w:eastAsia="Times New Roman" w:hAnsi="Calibri" w:cs="Calibri"/>
                <w:color w:val="231F20"/>
                <w:sz w:val="20"/>
                <w:szCs w:val="20"/>
                <w:lang w:eastAsia="tr-TR"/>
              </w:rPr>
              <w:t>20</w:t>
            </w:r>
          </w:p>
        </w:tc>
        <w:tc>
          <w:tcPr>
            <w:tcW w:w="780" w:type="dxa"/>
            <w:tcBorders>
              <w:top w:val="nil"/>
              <w:left w:val="nil"/>
              <w:bottom w:val="single" w:sz="8" w:space="0" w:color="6F69B0"/>
              <w:right w:val="single" w:sz="8" w:space="0" w:color="6F69B0"/>
            </w:tcBorders>
            <w:shd w:val="clear" w:color="auto" w:fill="auto"/>
            <w:vAlign w:val="center"/>
            <w:hideMark/>
          </w:tcPr>
          <w:p w:rsidR="000236F9" w:rsidRPr="000236F9" w:rsidRDefault="000236F9" w:rsidP="000236F9">
            <w:pPr>
              <w:spacing w:after="0" w:line="240" w:lineRule="auto"/>
              <w:jc w:val="center"/>
              <w:rPr>
                <w:rFonts w:ascii="Calibri" w:eastAsia="Times New Roman" w:hAnsi="Calibri" w:cs="Calibri"/>
                <w:color w:val="FF0000"/>
                <w:sz w:val="20"/>
                <w:szCs w:val="20"/>
                <w:lang w:eastAsia="tr-TR"/>
              </w:rPr>
            </w:pPr>
            <w:r w:rsidRPr="000236F9">
              <w:rPr>
                <w:rFonts w:ascii="Calibri" w:eastAsia="Times New Roman" w:hAnsi="Calibri" w:cs="Calibri"/>
                <w:color w:val="FF0000"/>
                <w:sz w:val="20"/>
                <w:szCs w:val="20"/>
                <w:lang w:eastAsia="tr-TR"/>
              </w:rPr>
              <w:t>1</w:t>
            </w:r>
          </w:p>
        </w:tc>
        <w:tc>
          <w:tcPr>
            <w:tcW w:w="754" w:type="dxa"/>
            <w:tcBorders>
              <w:top w:val="nil"/>
              <w:left w:val="nil"/>
              <w:bottom w:val="single" w:sz="8" w:space="0" w:color="6F69B0"/>
              <w:right w:val="single" w:sz="8" w:space="0" w:color="6F69B0"/>
            </w:tcBorders>
            <w:shd w:val="clear" w:color="auto" w:fill="auto"/>
            <w:vAlign w:val="center"/>
            <w:hideMark/>
          </w:tcPr>
          <w:p w:rsidR="000236F9" w:rsidRPr="000236F9" w:rsidRDefault="000236F9" w:rsidP="000236F9">
            <w:pPr>
              <w:spacing w:after="0" w:line="240" w:lineRule="auto"/>
              <w:jc w:val="center"/>
              <w:rPr>
                <w:rFonts w:ascii="Calibri" w:eastAsia="Times New Roman" w:hAnsi="Calibri" w:cs="Calibri"/>
                <w:color w:val="FF0000"/>
                <w:sz w:val="20"/>
                <w:szCs w:val="20"/>
                <w:lang w:eastAsia="tr-TR"/>
              </w:rPr>
            </w:pPr>
            <w:r w:rsidRPr="000236F9">
              <w:rPr>
                <w:rFonts w:ascii="Calibri" w:eastAsia="Times New Roman" w:hAnsi="Calibri" w:cs="Calibri"/>
                <w:color w:val="FF0000"/>
                <w:sz w:val="20"/>
                <w:szCs w:val="20"/>
                <w:lang w:eastAsia="tr-TR"/>
              </w:rPr>
              <w:t>1</w:t>
            </w:r>
          </w:p>
        </w:tc>
        <w:tc>
          <w:tcPr>
            <w:tcW w:w="754" w:type="dxa"/>
            <w:tcBorders>
              <w:top w:val="nil"/>
              <w:left w:val="nil"/>
              <w:bottom w:val="single" w:sz="8" w:space="0" w:color="6F69B0"/>
              <w:right w:val="single" w:sz="8" w:space="0" w:color="6F69B0"/>
            </w:tcBorders>
            <w:shd w:val="clear" w:color="auto" w:fill="auto"/>
            <w:vAlign w:val="center"/>
            <w:hideMark/>
          </w:tcPr>
          <w:p w:rsidR="000236F9" w:rsidRPr="000236F9" w:rsidRDefault="000236F9" w:rsidP="000236F9">
            <w:pPr>
              <w:spacing w:after="0" w:line="240" w:lineRule="auto"/>
              <w:jc w:val="center"/>
              <w:rPr>
                <w:rFonts w:ascii="Calibri" w:eastAsia="Times New Roman" w:hAnsi="Calibri" w:cs="Calibri"/>
                <w:color w:val="FF0000"/>
                <w:sz w:val="20"/>
                <w:szCs w:val="20"/>
                <w:lang w:eastAsia="tr-TR"/>
              </w:rPr>
            </w:pPr>
            <w:r w:rsidRPr="000236F9">
              <w:rPr>
                <w:rFonts w:ascii="Calibri" w:eastAsia="Times New Roman" w:hAnsi="Calibri" w:cs="Calibri"/>
                <w:color w:val="FF0000"/>
                <w:sz w:val="20"/>
                <w:szCs w:val="20"/>
                <w:lang w:eastAsia="tr-TR"/>
              </w:rPr>
              <w:t>1</w:t>
            </w:r>
          </w:p>
        </w:tc>
        <w:tc>
          <w:tcPr>
            <w:tcW w:w="754" w:type="dxa"/>
            <w:tcBorders>
              <w:top w:val="nil"/>
              <w:left w:val="nil"/>
              <w:bottom w:val="single" w:sz="8" w:space="0" w:color="6F69B0"/>
              <w:right w:val="single" w:sz="8" w:space="0" w:color="6F69B0"/>
            </w:tcBorders>
            <w:shd w:val="clear" w:color="auto" w:fill="auto"/>
            <w:vAlign w:val="center"/>
            <w:hideMark/>
          </w:tcPr>
          <w:p w:rsidR="000236F9" w:rsidRPr="000236F9" w:rsidRDefault="000236F9" w:rsidP="000236F9">
            <w:pPr>
              <w:spacing w:after="0" w:line="240" w:lineRule="auto"/>
              <w:jc w:val="center"/>
              <w:rPr>
                <w:rFonts w:ascii="Calibri" w:eastAsia="Times New Roman" w:hAnsi="Calibri" w:cs="Calibri"/>
                <w:color w:val="FF0000"/>
                <w:sz w:val="20"/>
                <w:szCs w:val="20"/>
                <w:lang w:eastAsia="tr-TR"/>
              </w:rPr>
            </w:pPr>
            <w:r w:rsidRPr="000236F9">
              <w:rPr>
                <w:rFonts w:ascii="Calibri" w:eastAsia="Times New Roman" w:hAnsi="Calibri" w:cs="Calibri"/>
                <w:color w:val="FF0000"/>
                <w:sz w:val="20"/>
                <w:szCs w:val="20"/>
                <w:lang w:eastAsia="tr-TR"/>
              </w:rPr>
              <w:t>1</w:t>
            </w:r>
          </w:p>
        </w:tc>
        <w:tc>
          <w:tcPr>
            <w:tcW w:w="754" w:type="dxa"/>
            <w:tcBorders>
              <w:top w:val="nil"/>
              <w:left w:val="nil"/>
              <w:bottom w:val="single" w:sz="8" w:space="0" w:color="6F69B0"/>
              <w:right w:val="single" w:sz="8" w:space="0" w:color="6F69B0"/>
            </w:tcBorders>
            <w:shd w:val="clear" w:color="auto" w:fill="auto"/>
            <w:vAlign w:val="center"/>
            <w:hideMark/>
          </w:tcPr>
          <w:p w:rsidR="000236F9" w:rsidRPr="000236F9" w:rsidRDefault="000236F9" w:rsidP="000236F9">
            <w:pPr>
              <w:spacing w:after="0" w:line="240" w:lineRule="auto"/>
              <w:jc w:val="center"/>
              <w:rPr>
                <w:rFonts w:ascii="Calibri" w:eastAsia="Times New Roman" w:hAnsi="Calibri" w:cs="Calibri"/>
                <w:color w:val="FF0000"/>
                <w:sz w:val="20"/>
                <w:szCs w:val="20"/>
                <w:lang w:eastAsia="tr-TR"/>
              </w:rPr>
            </w:pPr>
            <w:r w:rsidRPr="000236F9">
              <w:rPr>
                <w:rFonts w:ascii="Calibri" w:eastAsia="Times New Roman" w:hAnsi="Calibri" w:cs="Calibri"/>
                <w:color w:val="FF0000"/>
                <w:sz w:val="20"/>
                <w:szCs w:val="20"/>
                <w:lang w:eastAsia="tr-TR"/>
              </w:rPr>
              <w:t>1</w:t>
            </w:r>
          </w:p>
        </w:tc>
        <w:tc>
          <w:tcPr>
            <w:tcW w:w="754" w:type="dxa"/>
            <w:tcBorders>
              <w:top w:val="nil"/>
              <w:left w:val="nil"/>
              <w:bottom w:val="single" w:sz="8" w:space="0" w:color="6F69B0"/>
              <w:right w:val="single" w:sz="8" w:space="0" w:color="6F69B0"/>
            </w:tcBorders>
            <w:shd w:val="clear" w:color="auto" w:fill="auto"/>
            <w:vAlign w:val="center"/>
            <w:hideMark/>
          </w:tcPr>
          <w:p w:rsidR="000236F9" w:rsidRPr="000236F9" w:rsidRDefault="000236F9" w:rsidP="000236F9">
            <w:pPr>
              <w:spacing w:after="0" w:line="240" w:lineRule="auto"/>
              <w:jc w:val="center"/>
              <w:rPr>
                <w:rFonts w:ascii="Calibri" w:eastAsia="Times New Roman" w:hAnsi="Calibri" w:cs="Calibri"/>
                <w:color w:val="FF0000"/>
                <w:sz w:val="20"/>
                <w:szCs w:val="20"/>
                <w:lang w:eastAsia="tr-TR"/>
              </w:rPr>
            </w:pPr>
            <w:r w:rsidRPr="000236F9">
              <w:rPr>
                <w:rFonts w:ascii="Calibri" w:eastAsia="Times New Roman" w:hAnsi="Calibri" w:cs="Calibri"/>
                <w:color w:val="FF0000"/>
                <w:sz w:val="20"/>
                <w:szCs w:val="20"/>
                <w:lang w:eastAsia="tr-TR"/>
              </w:rPr>
              <w:t>1</w:t>
            </w:r>
          </w:p>
        </w:tc>
        <w:tc>
          <w:tcPr>
            <w:tcW w:w="755" w:type="dxa"/>
            <w:tcBorders>
              <w:top w:val="nil"/>
              <w:left w:val="nil"/>
              <w:bottom w:val="single" w:sz="4" w:space="0" w:color="7030A0"/>
              <w:right w:val="single" w:sz="8" w:space="0" w:color="6F69B0"/>
            </w:tcBorders>
            <w:shd w:val="clear" w:color="auto" w:fill="auto"/>
            <w:vAlign w:val="center"/>
            <w:hideMark/>
          </w:tcPr>
          <w:p w:rsidR="000236F9" w:rsidRPr="000236F9" w:rsidRDefault="000236F9" w:rsidP="000236F9">
            <w:pPr>
              <w:spacing w:after="0" w:line="240" w:lineRule="auto"/>
              <w:jc w:val="center"/>
              <w:rPr>
                <w:rFonts w:ascii="Calibri" w:eastAsia="Times New Roman" w:hAnsi="Calibri" w:cs="Calibri"/>
                <w:color w:val="000000"/>
                <w:sz w:val="20"/>
                <w:szCs w:val="20"/>
                <w:lang w:eastAsia="tr-TR"/>
              </w:rPr>
            </w:pPr>
            <w:r w:rsidRPr="000236F9">
              <w:rPr>
                <w:rFonts w:ascii="Calibri" w:eastAsia="Times New Roman" w:hAnsi="Calibri" w:cs="Calibri"/>
                <w:color w:val="000000"/>
                <w:sz w:val="20"/>
                <w:szCs w:val="20"/>
                <w:lang w:eastAsia="tr-TR"/>
              </w:rPr>
              <w:t>6 Ay</w:t>
            </w:r>
          </w:p>
        </w:tc>
        <w:tc>
          <w:tcPr>
            <w:tcW w:w="754" w:type="dxa"/>
            <w:tcBorders>
              <w:top w:val="nil"/>
              <w:left w:val="nil"/>
              <w:bottom w:val="single" w:sz="4" w:space="0" w:color="7030A0"/>
              <w:right w:val="single" w:sz="8" w:space="0" w:color="6F69B0"/>
            </w:tcBorders>
            <w:shd w:val="clear" w:color="auto" w:fill="auto"/>
            <w:vAlign w:val="center"/>
            <w:hideMark/>
          </w:tcPr>
          <w:p w:rsidR="000236F9" w:rsidRPr="000236F9" w:rsidRDefault="000236F9" w:rsidP="000236F9">
            <w:pPr>
              <w:spacing w:after="0" w:line="240" w:lineRule="auto"/>
              <w:jc w:val="center"/>
              <w:rPr>
                <w:rFonts w:ascii="Calibri" w:eastAsia="Times New Roman" w:hAnsi="Calibri" w:cs="Calibri"/>
                <w:color w:val="000000"/>
                <w:sz w:val="20"/>
                <w:szCs w:val="20"/>
                <w:lang w:eastAsia="tr-TR"/>
              </w:rPr>
            </w:pPr>
            <w:r w:rsidRPr="000236F9">
              <w:rPr>
                <w:rFonts w:ascii="Calibri" w:eastAsia="Times New Roman" w:hAnsi="Calibri" w:cs="Calibri"/>
                <w:color w:val="000000"/>
                <w:sz w:val="20"/>
                <w:szCs w:val="20"/>
                <w:lang w:eastAsia="tr-TR"/>
              </w:rPr>
              <w:t>Yıllık</w:t>
            </w:r>
          </w:p>
        </w:tc>
      </w:tr>
      <w:tr w:rsidR="000236F9" w:rsidRPr="000236F9" w:rsidTr="000236F9">
        <w:trPr>
          <w:gridAfter w:val="1"/>
          <w:wAfter w:w="7" w:type="dxa"/>
          <w:trHeight w:val="583"/>
        </w:trPr>
        <w:tc>
          <w:tcPr>
            <w:tcW w:w="3343" w:type="dxa"/>
            <w:tcBorders>
              <w:top w:val="nil"/>
              <w:left w:val="nil"/>
              <w:bottom w:val="single" w:sz="8" w:space="0" w:color="FFFFFF"/>
              <w:right w:val="nil"/>
            </w:tcBorders>
            <w:shd w:val="clear" w:color="000000" w:fill="6F69B0"/>
            <w:vAlign w:val="center"/>
            <w:hideMark/>
          </w:tcPr>
          <w:p w:rsidR="000236F9" w:rsidRPr="000236F9" w:rsidRDefault="000236F9" w:rsidP="000236F9">
            <w:pPr>
              <w:spacing w:after="0" w:line="240" w:lineRule="auto"/>
              <w:rPr>
                <w:rFonts w:ascii="Calibri" w:eastAsia="Times New Roman" w:hAnsi="Calibri" w:cs="Calibri"/>
                <w:b/>
                <w:bCs/>
                <w:color w:val="FFFFFF"/>
                <w:lang w:eastAsia="tr-TR"/>
              </w:rPr>
            </w:pPr>
            <w:r w:rsidRPr="000236F9">
              <w:rPr>
                <w:rFonts w:ascii="Calibri" w:eastAsia="Times New Roman" w:hAnsi="Calibri" w:cs="Calibri"/>
                <w:b/>
                <w:bCs/>
                <w:color w:val="FFFFFF"/>
                <w:lang w:eastAsia="tr-TR"/>
              </w:rPr>
              <w:t>PG 4 Okulun "Beyaz Bayrak" sertifikası durumu  (1=Var, 0=Yok)</w:t>
            </w:r>
          </w:p>
        </w:tc>
        <w:tc>
          <w:tcPr>
            <w:tcW w:w="755" w:type="dxa"/>
            <w:tcBorders>
              <w:top w:val="nil"/>
              <w:left w:val="nil"/>
              <w:bottom w:val="single" w:sz="8" w:space="0" w:color="6F69B0"/>
              <w:right w:val="single" w:sz="8" w:space="0" w:color="6F69B0"/>
            </w:tcBorders>
            <w:shd w:val="clear" w:color="auto" w:fill="auto"/>
            <w:vAlign w:val="center"/>
            <w:hideMark/>
          </w:tcPr>
          <w:p w:rsidR="000236F9" w:rsidRPr="000236F9" w:rsidRDefault="000236F9" w:rsidP="000236F9">
            <w:pPr>
              <w:spacing w:after="0" w:line="240" w:lineRule="auto"/>
              <w:jc w:val="center"/>
              <w:rPr>
                <w:rFonts w:ascii="Calibri" w:eastAsia="Times New Roman" w:hAnsi="Calibri" w:cs="Calibri"/>
                <w:color w:val="231F20"/>
                <w:sz w:val="20"/>
                <w:szCs w:val="20"/>
                <w:lang w:eastAsia="tr-TR"/>
              </w:rPr>
            </w:pPr>
            <w:r w:rsidRPr="000236F9">
              <w:rPr>
                <w:rFonts w:ascii="Calibri" w:eastAsia="Times New Roman" w:hAnsi="Calibri" w:cs="Calibri"/>
                <w:color w:val="231F20"/>
                <w:sz w:val="20"/>
                <w:szCs w:val="20"/>
                <w:lang w:eastAsia="tr-TR"/>
              </w:rPr>
              <w:t>20</w:t>
            </w:r>
          </w:p>
        </w:tc>
        <w:tc>
          <w:tcPr>
            <w:tcW w:w="780" w:type="dxa"/>
            <w:tcBorders>
              <w:top w:val="nil"/>
              <w:left w:val="nil"/>
              <w:bottom w:val="single" w:sz="8" w:space="0" w:color="6F69B0"/>
              <w:right w:val="single" w:sz="8" w:space="0" w:color="6F69B0"/>
            </w:tcBorders>
            <w:shd w:val="clear" w:color="auto" w:fill="auto"/>
            <w:vAlign w:val="center"/>
            <w:hideMark/>
          </w:tcPr>
          <w:p w:rsidR="000236F9" w:rsidRPr="000236F9" w:rsidRDefault="000236F9" w:rsidP="000236F9">
            <w:pPr>
              <w:spacing w:after="0" w:line="240" w:lineRule="auto"/>
              <w:jc w:val="center"/>
              <w:rPr>
                <w:rFonts w:ascii="Calibri" w:eastAsia="Times New Roman" w:hAnsi="Calibri" w:cs="Calibri"/>
                <w:color w:val="FF0000"/>
                <w:sz w:val="20"/>
                <w:szCs w:val="20"/>
                <w:lang w:eastAsia="tr-TR"/>
              </w:rPr>
            </w:pPr>
            <w:r w:rsidRPr="000236F9">
              <w:rPr>
                <w:rFonts w:ascii="Calibri" w:eastAsia="Times New Roman" w:hAnsi="Calibri" w:cs="Calibri"/>
                <w:color w:val="FF0000"/>
                <w:sz w:val="20"/>
                <w:szCs w:val="20"/>
                <w:lang w:eastAsia="tr-TR"/>
              </w:rPr>
              <w:t>1</w:t>
            </w:r>
          </w:p>
        </w:tc>
        <w:tc>
          <w:tcPr>
            <w:tcW w:w="754" w:type="dxa"/>
            <w:tcBorders>
              <w:top w:val="nil"/>
              <w:left w:val="nil"/>
              <w:bottom w:val="single" w:sz="8" w:space="0" w:color="6F69B0"/>
              <w:right w:val="single" w:sz="8" w:space="0" w:color="6F69B0"/>
            </w:tcBorders>
            <w:shd w:val="clear" w:color="auto" w:fill="auto"/>
            <w:vAlign w:val="center"/>
            <w:hideMark/>
          </w:tcPr>
          <w:p w:rsidR="000236F9" w:rsidRPr="000236F9" w:rsidRDefault="000236F9" w:rsidP="000236F9">
            <w:pPr>
              <w:spacing w:after="0" w:line="240" w:lineRule="auto"/>
              <w:jc w:val="center"/>
              <w:rPr>
                <w:rFonts w:ascii="Calibri" w:eastAsia="Times New Roman" w:hAnsi="Calibri" w:cs="Calibri"/>
                <w:color w:val="FF0000"/>
                <w:sz w:val="20"/>
                <w:szCs w:val="20"/>
                <w:lang w:eastAsia="tr-TR"/>
              </w:rPr>
            </w:pPr>
            <w:r w:rsidRPr="000236F9">
              <w:rPr>
                <w:rFonts w:ascii="Calibri" w:eastAsia="Times New Roman" w:hAnsi="Calibri" w:cs="Calibri"/>
                <w:color w:val="FF0000"/>
                <w:sz w:val="20"/>
                <w:szCs w:val="20"/>
                <w:lang w:eastAsia="tr-TR"/>
              </w:rPr>
              <w:t>1</w:t>
            </w:r>
          </w:p>
        </w:tc>
        <w:tc>
          <w:tcPr>
            <w:tcW w:w="754" w:type="dxa"/>
            <w:tcBorders>
              <w:top w:val="nil"/>
              <w:left w:val="nil"/>
              <w:bottom w:val="single" w:sz="8" w:space="0" w:color="6F69B0"/>
              <w:right w:val="single" w:sz="8" w:space="0" w:color="6F69B0"/>
            </w:tcBorders>
            <w:shd w:val="clear" w:color="auto" w:fill="auto"/>
            <w:vAlign w:val="center"/>
            <w:hideMark/>
          </w:tcPr>
          <w:p w:rsidR="000236F9" w:rsidRPr="000236F9" w:rsidRDefault="000236F9" w:rsidP="000236F9">
            <w:pPr>
              <w:spacing w:after="0" w:line="240" w:lineRule="auto"/>
              <w:jc w:val="center"/>
              <w:rPr>
                <w:rFonts w:ascii="Calibri" w:eastAsia="Times New Roman" w:hAnsi="Calibri" w:cs="Calibri"/>
                <w:color w:val="FF0000"/>
                <w:sz w:val="20"/>
                <w:szCs w:val="20"/>
                <w:lang w:eastAsia="tr-TR"/>
              </w:rPr>
            </w:pPr>
            <w:r w:rsidRPr="000236F9">
              <w:rPr>
                <w:rFonts w:ascii="Calibri" w:eastAsia="Times New Roman" w:hAnsi="Calibri" w:cs="Calibri"/>
                <w:color w:val="FF0000"/>
                <w:sz w:val="20"/>
                <w:szCs w:val="20"/>
                <w:lang w:eastAsia="tr-TR"/>
              </w:rPr>
              <w:t>1</w:t>
            </w:r>
          </w:p>
        </w:tc>
        <w:tc>
          <w:tcPr>
            <w:tcW w:w="754" w:type="dxa"/>
            <w:tcBorders>
              <w:top w:val="nil"/>
              <w:left w:val="nil"/>
              <w:bottom w:val="single" w:sz="8" w:space="0" w:color="6F69B0"/>
              <w:right w:val="single" w:sz="8" w:space="0" w:color="6F69B0"/>
            </w:tcBorders>
            <w:shd w:val="clear" w:color="auto" w:fill="auto"/>
            <w:vAlign w:val="center"/>
            <w:hideMark/>
          </w:tcPr>
          <w:p w:rsidR="000236F9" w:rsidRPr="000236F9" w:rsidRDefault="000236F9" w:rsidP="000236F9">
            <w:pPr>
              <w:spacing w:after="0" w:line="240" w:lineRule="auto"/>
              <w:jc w:val="center"/>
              <w:rPr>
                <w:rFonts w:ascii="Calibri" w:eastAsia="Times New Roman" w:hAnsi="Calibri" w:cs="Calibri"/>
                <w:color w:val="FF0000"/>
                <w:sz w:val="20"/>
                <w:szCs w:val="20"/>
                <w:lang w:eastAsia="tr-TR"/>
              </w:rPr>
            </w:pPr>
            <w:r w:rsidRPr="000236F9">
              <w:rPr>
                <w:rFonts w:ascii="Calibri" w:eastAsia="Times New Roman" w:hAnsi="Calibri" w:cs="Calibri"/>
                <w:color w:val="FF0000"/>
                <w:sz w:val="20"/>
                <w:szCs w:val="20"/>
                <w:lang w:eastAsia="tr-TR"/>
              </w:rPr>
              <w:t>1</w:t>
            </w:r>
          </w:p>
        </w:tc>
        <w:tc>
          <w:tcPr>
            <w:tcW w:w="754" w:type="dxa"/>
            <w:tcBorders>
              <w:top w:val="nil"/>
              <w:left w:val="nil"/>
              <w:bottom w:val="single" w:sz="8" w:space="0" w:color="6F69B0"/>
              <w:right w:val="single" w:sz="8" w:space="0" w:color="6F69B0"/>
            </w:tcBorders>
            <w:shd w:val="clear" w:color="auto" w:fill="auto"/>
            <w:vAlign w:val="center"/>
            <w:hideMark/>
          </w:tcPr>
          <w:p w:rsidR="000236F9" w:rsidRPr="000236F9" w:rsidRDefault="000236F9" w:rsidP="000236F9">
            <w:pPr>
              <w:spacing w:after="0" w:line="240" w:lineRule="auto"/>
              <w:jc w:val="center"/>
              <w:rPr>
                <w:rFonts w:ascii="Calibri" w:eastAsia="Times New Roman" w:hAnsi="Calibri" w:cs="Calibri"/>
                <w:color w:val="FF0000"/>
                <w:sz w:val="20"/>
                <w:szCs w:val="20"/>
                <w:lang w:eastAsia="tr-TR"/>
              </w:rPr>
            </w:pPr>
            <w:r w:rsidRPr="000236F9">
              <w:rPr>
                <w:rFonts w:ascii="Calibri" w:eastAsia="Times New Roman" w:hAnsi="Calibri" w:cs="Calibri"/>
                <w:color w:val="FF0000"/>
                <w:sz w:val="20"/>
                <w:szCs w:val="20"/>
                <w:lang w:eastAsia="tr-TR"/>
              </w:rPr>
              <w:t>1</w:t>
            </w:r>
          </w:p>
        </w:tc>
        <w:tc>
          <w:tcPr>
            <w:tcW w:w="754" w:type="dxa"/>
            <w:tcBorders>
              <w:top w:val="nil"/>
              <w:left w:val="nil"/>
              <w:bottom w:val="single" w:sz="8" w:space="0" w:color="6F69B0"/>
              <w:right w:val="single" w:sz="8" w:space="0" w:color="6F69B0"/>
            </w:tcBorders>
            <w:shd w:val="clear" w:color="auto" w:fill="auto"/>
            <w:vAlign w:val="center"/>
            <w:hideMark/>
          </w:tcPr>
          <w:p w:rsidR="000236F9" w:rsidRPr="000236F9" w:rsidRDefault="000236F9" w:rsidP="000236F9">
            <w:pPr>
              <w:spacing w:after="0" w:line="240" w:lineRule="auto"/>
              <w:jc w:val="center"/>
              <w:rPr>
                <w:rFonts w:ascii="Calibri" w:eastAsia="Times New Roman" w:hAnsi="Calibri" w:cs="Calibri"/>
                <w:color w:val="FF0000"/>
                <w:sz w:val="20"/>
                <w:szCs w:val="20"/>
                <w:lang w:eastAsia="tr-TR"/>
              </w:rPr>
            </w:pPr>
            <w:r w:rsidRPr="000236F9">
              <w:rPr>
                <w:rFonts w:ascii="Calibri" w:eastAsia="Times New Roman" w:hAnsi="Calibri" w:cs="Calibri"/>
                <w:color w:val="FF0000"/>
                <w:sz w:val="20"/>
                <w:szCs w:val="20"/>
                <w:lang w:eastAsia="tr-TR"/>
              </w:rPr>
              <w:t>1</w:t>
            </w:r>
          </w:p>
        </w:tc>
        <w:tc>
          <w:tcPr>
            <w:tcW w:w="755" w:type="dxa"/>
            <w:tcBorders>
              <w:top w:val="nil"/>
              <w:left w:val="nil"/>
              <w:bottom w:val="single" w:sz="4" w:space="0" w:color="7030A0"/>
              <w:right w:val="single" w:sz="8" w:space="0" w:color="6F69B0"/>
            </w:tcBorders>
            <w:shd w:val="clear" w:color="auto" w:fill="auto"/>
            <w:vAlign w:val="center"/>
            <w:hideMark/>
          </w:tcPr>
          <w:p w:rsidR="000236F9" w:rsidRPr="000236F9" w:rsidRDefault="000236F9" w:rsidP="000236F9">
            <w:pPr>
              <w:spacing w:after="0" w:line="240" w:lineRule="auto"/>
              <w:jc w:val="center"/>
              <w:rPr>
                <w:rFonts w:ascii="Calibri" w:eastAsia="Times New Roman" w:hAnsi="Calibri" w:cs="Calibri"/>
                <w:color w:val="000000"/>
                <w:sz w:val="20"/>
                <w:szCs w:val="20"/>
                <w:lang w:eastAsia="tr-TR"/>
              </w:rPr>
            </w:pPr>
            <w:r w:rsidRPr="000236F9">
              <w:rPr>
                <w:rFonts w:ascii="Calibri" w:eastAsia="Times New Roman" w:hAnsi="Calibri" w:cs="Calibri"/>
                <w:color w:val="000000"/>
                <w:sz w:val="20"/>
                <w:szCs w:val="20"/>
                <w:lang w:eastAsia="tr-TR"/>
              </w:rPr>
              <w:t>6 Ay</w:t>
            </w:r>
          </w:p>
        </w:tc>
        <w:tc>
          <w:tcPr>
            <w:tcW w:w="754" w:type="dxa"/>
            <w:tcBorders>
              <w:top w:val="nil"/>
              <w:left w:val="nil"/>
              <w:bottom w:val="single" w:sz="4" w:space="0" w:color="7030A0"/>
              <w:right w:val="single" w:sz="8" w:space="0" w:color="6F69B0"/>
            </w:tcBorders>
            <w:shd w:val="clear" w:color="auto" w:fill="auto"/>
            <w:vAlign w:val="center"/>
            <w:hideMark/>
          </w:tcPr>
          <w:p w:rsidR="000236F9" w:rsidRPr="000236F9" w:rsidRDefault="000236F9" w:rsidP="000236F9">
            <w:pPr>
              <w:spacing w:after="0" w:line="240" w:lineRule="auto"/>
              <w:jc w:val="center"/>
              <w:rPr>
                <w:rFonts w:ascii="Calibri" w:eastAsia="Times New Roman" w:hAnsi="Calibri" w:cs="Calibri"/>
                <w:color w:val="000000"/>
                <w:sz w:val="20"/>
                <w:szCs w:val="20"/>
                <w:lang w:eastAsia="tr-TR"/>
              </w:rPr>
            </w:pPr>
            <w:r w:rsidRPr="000236F9">
              <w:rPr>
                <w:rFonts w:ascii="Calibri" w:eastAsia="Times New Roman" w:hAnsi="Calibri" w:cs="Calibri"/>
                <w:color w:val="000000"/>
                <w:sz w:val="20"/>
                <w:szCs w:val="20"/>
                <w:lang w:eastAsia="tr-TR"/>
              </w:rPr>
              <w:t>Yıllık</w:t>
            </w:r>
          </w:p>
        </w:tc>
      </w:tr>
      <w:tr w:rsidR="000236F9" w:rsidRPr="000236F9" w:rsidTr="000236F9">
        <w:trPr>
          <w:gridAfter w:val="1"/>
          <w:wAfter w:w="7" w:type="dxa"/>
          <w:trHeight w:val="613"/>
        </w:trPr>
        <w:tc>
          <w:tcPr>
            <w:tcW w:w="3343" w:type="dxa"/>
            <w:tcBorders>
              <w:top w:val="nil"/>
              <w:left w:val="nil"/>
              <w:bottom w:val="single" w:sz="8" w:space="0" w:color="FFFFFF"/>
              <w:right w:val="nil"/>
            </w:tcBorders>
            <w:shd w:val="clear" w:color="000000" w:fill="6F69B0"/>
            <w:vAlign w:val="center"/>
            <w:hideMark/>
          </w:tcPr>
          <w:p w:rsidR="000236F9" w:rsidRPr="000236F9" w:rsidRDefault="000236F9" w:rsidP="000236F9">
            <w:pPr>
              <w:spacing w:after="0" w:line="240" w:lineRule="auto"/>
              <w:rPr>
                <w:rFonts w:ascii="Calibri" w:eastAsia="Times New Roman" w:hAnsi="Calibri" w:cs="Calibri"/>
                <w:b/>
                <w:bCs/>
                <w:color w:val="FFFFFF"/>
                <w:lang w:eastAsia="tr-TR"/>
              </w:rPr>
            </w:pPr>
            <w:r w:rsidRPr="000236F9">
              <w:rPr>
                <w:rFonts w:ascii="Calibri" w:eastAsia="Times New Roman" w:hAnsi="Calibri" w:cs="Calibri"/>
                <w:b/>
                <w:bCs/>
                <w:color w:val="FFFFFF"/>
                <w:lang w:eastAsia="tr-TR"/>
              </w:rPr>
              <w:t>PG 5 Okulun Fiziki Kapasitesi (Sınıf, Salon, Bahçe, Atölye vb.) (1=Yeterli, 0=Yetersiz)</w:t>
            </w:r>
          </w:p>
        </w:tc>
        <w:tc>
          <w:tcPr>
            <w:tcW w:w="755" w:type="dxa"/>
            <w:tcBorders>
              <w:top w:val="nil"/>
              <w:left w:val="nil"/>
              <w:bottom w:val="single" w:sz="8" w:space="0" w:color="6F69B0"/>
              <w:right w:val="single" w:sz="8" w:space="0" w:color="6F69B0"/>
            </w:tcBorders>
            <w:shd w:val="clear" w:color="auto" w:fill="auto"/>
            <w:vAlign w:val="center"/>
            <w:hideMark/>
          </w:tcPr>
          <w:p w:rsidR="000236F9" w:rsidRPr="000236F9" w:rsidRDefault="000236F9" w:rsidP="000236F9">
            <w:pPr>
              <w:spacing w:after="0" w:line="240" w:lineRule="auto"/>
              <w:jc w:val="center"/>
              <w:rPr>
                <w:rFonts w:ascii="Calibri" w:eastAsia="Times New Roman" w:hAnsi="Calibri" w:cs="Calibri"/>
                <w:color w:val="231F20"/>
                <w:sz w:val="20"/>
                <w:szCs w:val="20"/>
                <w:lang w:eastAsia="tr-TR"/>
              </w:rPr>
            </w:pPr>
            <w:r w:rsidRPr="000236F9">
              <w:rPr>
                <w:rFonts w:ascii="Calibri" w:eastAsia="Times New Roman" w:hAnsi="Calibri" w:cs="Calibri"/>
                <w:color w:val="231F20"/>
                <w:sz w:val="20"/>
                <w:szCs w:val="20"/>
                <w:lang w:eastAsia="tr-TR"/>
              </w:rPr>
              <w:t>20</w:t>
            </w:r>
          </w:p>
        </w:tc>
        <w:tc>
          <w:tcPr>
            <w:tcW w:w="780" w:type="dxa"/>
            <w:tcBorders>
              <w:top w:val="nil"/>
              <w:left w:val="nil"/>
              <w:bottom w:val="single" w:sz="8" w:space="0" w:color="6F69B0"/>
              <w:right w:val="single" w:sz="8" w:space="0" w:color="6F69B0"/>
            </w:tcBorders>
            <w:shd w:val="clear" w:color="auto" w:fill="auto"/>
            <w:vAlign w:val="center"/>
            <w:hideMark/>
          </w:tcPr>
          <w:p w:rsidR="000236F9" w:rsidRPr="000236F9" w:rsidRDefault="000236F9" w:rsidP="000236F9">
            <w:pPr>
              <w:spacing w:after="0" w:line="240" w:lineRule="auto"/>
              <w:jc w:val="center"/>
              <w:rPr>
                <w:rFonts w:ascii="Calibri" w:eastAsia="Times New Roman" w:hAnsi="Calibri" w:cs="Calibri"/>
                <w:color w:val="FF0000"/>
                <w:sz w:val="20"/>
                <w:szCs w:val="20"/>
                <w:lang w:eastAsia="tr-TR"/>
              </w:rPr>
            </w:pPr>
            <w:r w:rsidRPr="000236F9">
              <w:rPr>
                <w:rFonts w:ascii="Calibri" w:eastAsia="Times New Roman" w:hAnsi="Calibri" w:cs="Calibri"/>
                <w:color w:val="FF0000"/>
                <w:sz w:val="20"/>
                <w:szCs w:val="20"/>
                <w:lang w:eastAsia="tr-TR"/>
              </w:rPr>
              <w:t>1</w:t>
            </w:r>
          </w:p>
        </w:tc>
        <w:tc>
          <w:tcPr>
            <w:tcW w:w="754" w:type="dxa"/>
            <w:tcBorders>
              <w:top w:val="nil"/>
              <w:left w:val="nil"/>
              <w:bottom w:val="single" w:sz="8" w:space="0" w:color="6F69B0"/>
              <w:right w:val="single" w:sz="8" w:space="0" w:color="6F69B0"/>
            </w:tcBorders>
            <w:shd w:val="clear" w:color="auto" w:fill="auto"/>
            <w:vAlign w:val="center"/>
            <w:hideMark/>
          </w:tcPr>
          <w:p w:rsidR="000236F9" w:rsidRPr="000236F9" w:rsidRDefault="000236F9" w:rsidP="000236F9">
            <w:pPr>
              <w:spacing w:after="0" w:line="240" w:lineRule="auto"/>
              <w:jc w:val="center"/>
              <w:rPr>
                <w:rFonts w:ascii="Calibri" w:eastAsia="Times New Roman" w:hAnsi="Calibri" w:cs="Calibri"/>
                <w:color w:val="FF0000"/>
                <w:sz w:val="20"/>
                <w:szCs w:val="20"/>
                <w:lang w:eastAsia="tr-TR"/>
              </w:rPr>
            </w:pPr>
            <w:r w:rsidRPr="000236F9">
              <w:rPr>
                <w:rFonts w:ascii="Calibri" w:eastAsia="Times New Roman" w:hAnsi="Calibri" w:cs="Calibri"/>
                <w:color w:val="FF0000"/>
                <w:sz w:val="20"/>
                <w:szCs w:val="20"/>
                <w:lang w:eastAsia="tr-TR"/>
              </w:rPr>
              <w:t>1</w:t>
            </w:r>
          </w:p>
        </w:tc>
        <w:tc>
          <w:tcPr>
            <w:tcW w:w="754" w:type="dxa"/>
            <w:tcBorders>
              <w:top w:val="nil"/>
              <w:left w:val="nil"/>
              <w:bottom w:val="single" w:sz="8" w:space="0" w:color="6F69B0"/>
              <w:right w:val="single" w:sz="8" w:space="0" w:color="6F69B0"/>
            </w:tcBorders>
            <w:shd w:val="clear" w:color="auto" w:fill="auto"/>
            <w:vAlign w:val="center"/>
            <w:hideMark/>
          </w:tcPr>
          <w:p w:rsidR="000236F9" w:rsidRPr="000236F9" w:rsidRDefault="000236F9" w:rsidP="000236F9">
            <w:pPr>
              <w:spacing w:after="0" w:line="240" w:lineRule="auto"/>
              <w:jc w:val="center"/>
              <w:rPr>
                <w:rFonts w:ascii="Calibri" w:eastAsia="Times New Roman" w:hAnsi="Calibri" w:cs="Calibri"/>
                <w:color w:val="FF0000"/>
                <w:sz w:val="20"/>
                <w:szCs w:val="20"/>
                <w:lang w:eastAsia="tr-TR"/>
              </w:rPr>
            </w:pPr>
            <w:r w:rsidRPr="000236F9">
              <w:rPr>
                <w:rFonts w:ascii="Calibri" w:eastAsia="Times New Roman" w:hAnsi="Calibri" w:cs="Calibri"/>
                <w:color w:val="FF0000"/>
                <w:sz w:val="20"/>
                <w:szCs w:val="20"/>
                <w:lang w:eastAsia="tr-TR"/>
              </w:rPr>
              <w:t>1</w:t>
            </w:r>
          </w:p>
        </w:tc>
        <w:tc>
          <w:tcPr>
            <w:tcW w:w="754" w:type="dxa"/>
            <w:tcBorders>
              <w:top w:val="nil"/>
              <w:left w:val="nil"/>
              <w:bottom w:val="single" w:sz="8" w:space="0" w:color="6F69B0"/>
              <w:right w:val="single" w:sz="8" w:space="0" w:color="6F69B0"/>
            </w:tcBorders>
            <w:shd w:val="clear" w:color="auto" w:fill="auto"/>
            <w:vAlign w:val="center"/>
            <w:hideMark/>
          </w:tcPr>
          <w:p w:rsidR="000236F9" w:rsidRPr="000236F9" w:rsidRDefault="000236F9" w:rsidP="000236F9">
            <w:pPr>
              <w:spacing w:after="0" w:line="240" w:lineRule="auto"/>
              <w:jc w:val="center"/>
              <w:rPr>
                <w:rFonts w:ascii="Calibri" w:eastAsia="Times New Roman" w:hAnsi="Calibri" w:cs="Calibri"/>
                <w:color w:val="FF0000"/>
                <w:sz w:val="20"/>
                <w:szCs w:val="20"/>
                <w:lang w:eastAsia="tr-TR"/>
              </w:rPr>
            </w:pPr>
            <w:r w:rsidRPr="000236F9">
              <w:rPr>
                <w:rFonts w:ascii="Calibri" w:eastAsia="Times New Roman" w:hAnsi="Calibri" w:cs="Calibri"/>
                <w:color w:val="FF0000"/>
                <w:sz w:val="20"/>
                <w:szCs w:val="20"/>
                <w:lang w:eastAsia="tr-TR"/>
              </w:rPr>
              <w:t>1</w:t>
            </w:r>
          </w:p>
        </w:tc>
        <w:tc>
          <w:tcPr>
            <w:tcW w:w="754" w:type="dxa"/>
            <w:tcBorders>
              <w:top w:val="nil"/>
              <w:left w:val="nil"/>
              <w:bottom w:val="single" w:sz="8" w:space="0" w:color="6F69B0"/>
              <w:right w:val="single" w:sz="8" w:space="0" w:color="6F69B0"/>
            </w:tcBorders>
            <w:shd w:val="clear" w:color="auto" w:fill="auto"/>
            <w:vAlign w:val="center"/>
            <w:hideMark/>
          </w:tcPr>
          <w:p w:rsidR="000236F9" w:rsidRPr="000236F9" w:rsidRDefault="000236F9" w:rsidP="000236F9">
            <w:pPr>
              <w:spacing w:after="0" w:line="240" w:lineRule="auto"/>
              <w:jc w:val="center"/>
              <w:rPr>
                <w:rFonts w:ascii="Calibri" w:eastAsia="Times New Roman" w:hAnsi="Calibri" w:cs="Calibri"/>
                <w:color w:val="FF0000"/>
                <w:sz w:val="20"/>
                <w:szCs w:val="20"/>
                <w:lang w:eastAsia="tr-TR"/>
              </w:rPr>
            </w:pPr>
            <w:r w:rsidRPr="000236F9">
              <w:rPr>
                <w:rFonts w:ascii="Calibri" w:eastAsia="Times New Roman" w:hAnsi="Calibri" w:cs="Calibri"/>
                <w:color w:val="FF0000"/>
                <w:sz w:val="20"/>
                <w:szCs w:val="20"/>
                <w:lang w:eastAsia="tr-TR"/>
              </w:rPr>
              <w:t>1</w:t>
            </w:r>
          </w:p>
        </w:tc>
        <w:tc>
          <w:tcPr>
            <w:tcW w:w="754" w:type="dxa"/>
            <w:tcBorders>
              <w:top w:val="nil"/>
              <w:left w:val="nil"/>
              <w:bottom w:val="single" w:sz="8" w:space="0" w:color="6F69B0"/>
              <w:right w:val="single" w:sz="8" w:space="0" w:color="6F69B0"/>
            </w:tcBorders>
            <w:shd w:val="clear" w:color="auto" w:fill="auto"/>
            <w:vAlign w:val="center"/>
            <w:hideMark/>
          </w:tcPr>
          <w:p w:rsidR="000236F9" w:rsidRPr="000236F9" w:rsidRDefault="000236F9" w:rsidP="000236F9">
            <w:pPr>
              <w:spacing w:after="0" w:line="240" w:lineRule="auto"/>
              <w:jc w:val="center"/>
              <w:rPr>
                <w:rFonts w:ascii="Calibri" w:eastAsia="Times New Roman" w:hAnsi="Calibri" w:cs="Calibri"/>
                <w:color w:val="FF0000"/>
                <w:sz w:val="20"/>
                <w:szCs w:val="20"/>
                <w:lang w:eastAsia="tr-TR"/>
              </w:rPr>
            </w:pPr>
            <w:r w:rsidRPr="000236F9">
              <w:rPr>
                <w:rFonts w:ascii="Calibri" w:eastAsia="Times New Roman" w:hAnsi="Calibri" w:cs="Calibri"/>
                <w:color w:val="FF0000"/>
                <w:sz w:val="20"/>
                <w:szCs w:val="20"/>
                <w:lang w:eastAsia="tr-TR"/>
              </w:rPr>
              <w:t>1</w:t>
            </w:r>
          </w:p>
        </w:tc>
        <w:tc>
          <w:tcPr>
            <w:tcW w:w="755" w:type="dxa"/>
            <w:tcBorders>
              <w:top w:val="nil"/>
              <w:left w:val="nil"/>
              <w:bottom w:val="single" w:sz="4" w:space="0" w:color="7030A0"/>
              <w:right w:val="single" w:sz="8" w:space="0" w:color="6F69B0"/>
            </w:tcBorders>
            <w:shd w:val="clear" w:color="auto" w:fill="auto"/>
            <w:vAlign w:val="center"/>
            <w:hideMark/>
          </w:tcPr>
          <w:p w:rsidR="000236F9" w:rsidRPr="000236F9" w:rsidRDefault="000236F9" w:rsidP="000236F9">
            <w:pPr>
              <w:spacing w:after="0" w:line="240" w:lineRule="auto"/>
              <w:jc w:val="center"/>
              <w:rPr>
                <w:rFonts w:ascii="Calibri" w:eastAsia="Times New Roman" w:hAnsi="Calibri" w:cs="Calibri"/>
                <w:color w:val="000000"/>
                <w:sz w:val="20"/>
                <w:szCs w:val="20"/>
                <w:lang w:eastAsia="tr-TR"/>
              </w:rPr>
            </w:pPr>
            <w:r w:rsidRPr="000236F9">
              <w:rPr>
                <w:rFonts w:ascii="Calibri" w:eastAsia="Times New Roman" w:hAnsi="Calibri" w:cs="Calibri"/>
                <w:color w:val="000000"/>
                <w:sz w:val="20"/>
                <w:szCs w:val="20"/>
                <w:lang w:eastAsia="tr-TR"/>
              </w:rPr>
              <w:t>6 Ay</w:t>
            </w:r>
          </w:p>
        </w:tc>
        <w:tc>
          <w:tcPr>
            <w:tcW w:w="754" w:type="dxa"/>
            <w:tcBorders>
              <w:top w:val="nil"/>
              <w:left w:val="nil"/>
              <w:bottom w:val="single" w:sz="4" w:space="0" w:color="7030A0"/>
              <w:right w:val="single" w:sz="8" w:space="0" w:color="6F69B0"/>
            </w:tcBorders>
            <w:shd w:val="clear" w:color="auto" w:fill="auto"/>
            <w:vAlign w:val="center"/>
            <w:hideMark/>
          </w:tcPr>
          <w:p w:rsidR="000236F9" w:rsidRPr="000236F9" w:rsidRDefault="000236F9" w:rsidP="000236F9">
            <w:pPr>
              <w:spacing w:after="0" w:line="240" w:lineRule="auto"/>
              <w:jc w:val="center"/>
              <w:rPr>
                <w:rFonts w:ascii="Calibri" w:eastAsia="Times New Roman" w:hAnsi="Calibri" w:cs="Calibri"/>
                <w:color w:val="000000"/>
                <w:sz w:val="20"/>
                <w:szCs w:val="20"/>
                <w:lang w:eastAsia="tr-TR"/>
              </w:rPr>
            </w:pPr>
            <w:r w:rsidRPr="000236F9">
              <w:rPr>
                <w:rFonts w:ascii="Calibri" w:eastAsia="Times New Roman" w:hAnsi="Calibri" w:cs="Calibri"/>
                <w:color w:val="000000"/>
                <w:sz w:val="20"/>
                <w:szCs w:val="20"/>
                <w:lang w:eastAsia="tr-TR"/>
              </w:rPr>
              <w:t>Yıllık</w:t>
            </w:r>
          </w:p>
        </w:tc>
      </w:tr>
      <w:tr w:rsidR="000236F9" w:rsidRPr="000236F9" w:rsidTr="000236F9">
        <w:trPr>
          <w:trHeight w:val="613"/>
        </w:trPr>
        <w:tc>
          <w:tcPr>
            <w:tcW w:w="3343" w:type="dxa"/>
            <w:tcBorders>
              <w:top w:val="nil"/>
              <w:left w:val="nil"/>
              <w:bottom w:val="single" w:sz="8" w:space="0" w:color="FFFFFF"/>
              <w:right w:val="nil"/>
            </w:tcBorders>
            <w:shd w:val="clear" w:color="000000" w:fill="6F69B0"/>
            <w:vAlign w:val="center"/>
            <w:hideMark/>
          </w:tcPr>
          <w:p w:rsidR="000236F9" w:rsidRPr="000236F9" w:rsidRDefault="000236F9" w:rsidP="000236F9">
            <w:pPr>
              <w:spacing w:after="0" w:line="240" w:lineRule="auto"/>
              <w:rPr>
                <w:rFonts w:ascii="Calibri" w:eastAsia="Times New Roman" w:hAnsi="Calibri" w:cs="Calibri"/>
                <w:b/>
                <w:bCs/>
                <w:color w:val="FFFFFF"/>
                <w:lang w:eastAsia="tr-TR"/>
              </w:rPr>
            </w:pPr>
            <w:r w:rsidRPr="000236F9">
              <w:rPr>
                <w:rFonts w:ascii="Calibri" w:eastAsia="Times New Roman" w:hAnsi="Calibri" w:cs="Calibri"/>
                <w:b/>
                <w:bCs/>
                <w:color w:val="FFFFFF"/>
                <w:lang w:eastAsia="tr-TR"/>
              </w:rPr>
              <w:t>Koordinatör Birim</w:t>
            </w:r>
          </w:p>
        </w:tc>
        <w:tc>
          <w:tcPr>
            <w:tcW w:w="6821"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rsidR="000236F9" w:rsidRPr="000236F9" w:rsidRDefault="000236F9" w:rsidP="000236F9">
            <w:pPr>
              <w:spacing w:after="0" w:line="240" w:lineRule="auto"/>
              <w:rPr>
                <w:rFonts w:ascii="Calibri" w:eastAsia="Times New Roman" w:hAnsi="Calibri" w:cs="Calibri"/>
                <w:color w:val="231F20"/>
                <w:sz w:val="20"/>
                <w:szCs w:val="20"/>
                <w:lang w:eastAsia="tr-TR"/>
              </w:rPr>
            </w:pPr>
            <w:r w:rsidRPr="000236F9">
              <w:rPr>
                <w:rFonts w:ascii="Calibri" w:eastAsia="Times New Roman" w:hAnsi="Calibri" w:cs="Calibri"/>
                <w:color w:val="231F20"/>
                <w:sz w:val="20"/>
                <w:szCs w:val="20"/>
                <w:lang w:eastAsia="tr-TR"/>
              </w:rPr>
              <w:t>Okul İdaresi</w:t>
            </w:r>
          </w:p>
        </w:tc>
      </w:tr>
      <w:tr w:rsidR="000236F9" w:rsidRPr="000236F9" w:rsidTr="000236F9">
        <w:trPr>
          <w:trHeight w:val="613"/>
        </w:trPr>
        <w:tc>
          <w:tcPr>
            <w:tcW w:w="3343" w:type="dxa"/>
            <w:tcBorders>
              <w:top w:val="nil"/>
              <w:left w:val="nil"/>
              <w:bottom w:val="single" w:sz="8" w:space="0" w:color="FFFFFF"/>
              <w:right w:val="nil"/>
            </w:tcBorders>
            <w:shd w:val="clear" w:color="000000" w:fill="6F69B0"/>
            <w:vAlign w:val="center"/>
            <w:hideMark/>
          </w:tcPr>
          <w:p w:rsidR="000236F9" w:rsidRPr="000236F9" w:rsidRDefault="000236F9" w:rsidP="000236F9">
            <w:pPr>
              <w:spacing w:after="0" w:line="240" w:lineRule="auto"/>
              <w:rPr>
                <w:rFonts w:ascii="Calibri" w:eastAsia="Times New Roman" w:hAnsi="Calibri" w:cs="Calibri"/>
                <w:b/>
                <w:bCs/>
                <w:color w:val="FFFFFF"/>
                <w:lang w:eastAsia="tr-TR"/>
              </w:rPr>
            </w:pPr>
            <w:r w:rsidRPr="000236F9">
              <w:rPr>
                <w:rFonts w:ascii="Calibri" w:eastAsia="Times New Roman" w:hAnsi="Calibri" w:cs="Calibri"/>
                <w:b/>
                <w:bCs/>
                <w:color w:val="FFFFFF"/>
                <w:lang w:eastAsia="tr-TR"/>
              </w:rPr>
              <w:t>İşbirliği Yapılacak Birimler</w:t>
            </w:r>
          </w:p>
        </w:tc>
        <w:tc>
          <w:tcPr>
            <w:tcW w:w="6821"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rsidR="000236F9" w:rsidRPr="000236F9" w:rsidRDefault="000236F9" w:rsidP="000236F9">
            <w:pPr>
              <w:spacing w:after="0" w:line="240" w:lineRule="auto"/>
              <w:rPr>
                <w:rFonts w:ascii="Calibri" w:eastAsia="Times New Roman" w:hAnsi="Calibri" w:cs="Calibri"/>
                <w:color w:val="231F20"/>
                <w:sz w:val="20"/>
                <w:szCs w:val="20"/>
                <w:lang w:eastAsia="tr-TR"/>
              </w:rPr>
            </w:pPr>
            <w:r w:rsidRPr="000236F9">
              <w:rPr>
                <w:rFonts w:ascii="Calibri" w:eastAsia="Times New Roman" w:hAnsi="Calibri" w:cs="Calibri"/>
                <w:color w:val="231F20"/>
                <w:sz w:val="20"/>
                <w:szCs w:val="20"/>
                <w:lang w:eastAsia="tr-TR"/>
              </w:rPr>
              <w:t>Sorumlu idareciler, öğretmenler</w:t>
            </w:r>
          </w:p>
        </w:tc>
      </w:tr>
      <w:tr w:rsidR="000236F9" w:rsidRPr="000236F9" w:rsidTr="000236F9">
        <w:trPr>
          <w:trHeight w:val="510"/>
        </w:trPr>
        <w:tc>
          <w:tcPr>
            <w:tcW w:w="3343" w:type="dxa"/>
            <w:vMerge w:val="restart"/>
            <w:tcBorders>
              <w:top w:val="nil"/>
              <w:left w:val="nil"/>
              <w:bottom w:val="single" w:sz="8" w:space="0" w:color="FFFFFF"/>
              <w:right w:val="nil"/>
            </w:tcBorders>
            <w:shd w:val="clear" w:color="000000" w:fill="6F69B0"/>
            <w:vAlign w:val="center"/>
            <w:hideMark/>
          </w:tcPr>
          <w:p w:rsidR="000236F9" w:rsidRPr="000236F9" w:rsidRDefault="000236F9" w:rsidP="000236F9">
            <w:pPr>
              <w:spacing w:after="0" w:line="240" w:lineRule="auto"/>
              <w:rPr>
                <w:rFonts w:ascii="Calibri" w:eastAsia="Times New Roman" w:hAnsi="Calibri" w:cs="Calibri"/>
                <w:b/>
                <w:bCs/>
                <w:color w:val="FFFFFF"/>
                <w:lang w:eastAsia="tr-TR"/>
              </w:rPr>
            </w:pPr>
            <w:r w:rsidRPr="000236F9">
              <w:rPr>
                <w:rFonts w:ascii="Calibri" w:eastAsia="Times New Roman" w:hAnsi="Calibri" w:cs="Calibri"/>
                <w:b/>
                <w:bCs/>
                <w:color w:val="FFFFFF"/>
                <w:lang w:eastAsia="tr-TR"/>
              </w:rPr>
              <w:t>Stratejiler</w:t>
            </w:r>
          </w:p>
        </w:tc>
        <w:tc>
          <w:tcPr>
            <w:tcW w:w="6821"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rsidR="000236F9" w:rsidRPr="000236F9" w:rsidRDefault="000236F9" w:rsidP="000236F9">
            <w:pPr>
              <w:spacing w:after="0" w:line="240" w:lineRule="auto"/>
              <w:rPr>
                <w:rFonts w:ascii="Calibri" w:eastAsia="Times New Roman" w:hAnsi="Calibri" w:cs="Calibri"/>
                <w:color w:val="231F20"/>
                <w:sz w:val="20"/>
                <w:szCs w:val="20"/>
                <w:lang w:eastAsia="tr-TR"/>
              </w:rPr>
            </w:pPr>
            <w:r w:rsidRPr="000236F9">
              <w:rPr>
                <w:rFonts w:ascii="Calibri" w:eastAsia="Times New Roman" w:hAnsi="Calibri" w:cs="Calibri"/>
                <w:color w:val="231F20"/>
                <w:sz w:val="20"/>
                <w:szCs w:val="20"/>
                <w:lang w:eastAsia="tr-TR"/>
              </w:rPr>
              <w:t xml:space="preserve">S1. Dersliklerde öğrenci sayısı makul seviyelerde tutulacaktır. </w:t>
            </w:r>
          </w:p>
        </w:tc>
      </w:tr>
      <w:tr w:rsidR="000236F9" w:rsidRPr="000236F9" w:rsidTr="000236F9">
        <w:trPr>
          <w:trHeight w:val="759"/>
        </w:trPr>
        <w:tc>
          <w:tcPr>
            <w:tcW w:w="3343" w:type="dxa"/>
            <w:vMerge/>
            <w:tcBorders>
              <w:top w:val="nil"/>
              <w:left w:val="nil"/>
              <w:bottom w:val="single" w:sz="8" w:space="0" w:color="FFFFFF"/>
              <w:right w:val="nil"/>
            </w:tcBorders>
            <w:vAlign w:val="center"/>
            <w:hideMark/>
          </w:tcPr>
          <w:p w:rsidR="000236F9" w:rsidRPr="000236F9" w:rsidRDefault="000236F9" w:rsidP="000236F9">
            <w:pPr>
              <w:spacing w:after="0" w:line="240" w:lineRule="auto"/>
              <w:rPr>
                <w:rFonts w:ascii="Calibri" w:eastAsia="Times New Roman" w:hAnsi="Calibri" w:cs="Calibri"/>
                <w:b/>
                <w:bCs/>
                <w:color w:val="FFFFFF"/>
                <w:lang w:eastAsia="tr-TR"/>
              </w:rPr>
            </w:pPr>
          </w:p>
        </w:tc>
        <w:tc>
          <w:tcPr>
            <w:tcW w:w="6821"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rsidR="000236F9" w:rsidRPr="000236F9" w:rsidRDefault="000236F9" w:rsidP="000236F9">
            <w:pPr>
              <w:spacing w:after="0" w:line="240" w:lineRule="auto"/>
              <w:rPr>
                <w:rFonts w:ascii="Calibri" w:eastAsia="Times New Roman" w:hAnsi="Calibri" w:cs="Calibri"/>
                <w:color w:val="231F20"/>
                <w:sz w:val="20"/>
                <w:szCs w:val="20"/>
                <w:lang w:eastAsia="tr-TR"/>
              </w:rPr>
            </w:pPr>
            <w:r w:rsidRPr="000236F9">
              <w:rPr>
                <w:rFonts w:ascii="Calibri" w:eastAsia="Times New Roman" w:hAnsi="Calibri" w:cs="Calibri"/>
                <w:color w:val="231F20"/>
                <w:sz w:val="20"/>
                <w:szCs w:val="20"/>
                <w:lang w:eastAsia="tr-TR"/>
              </w:rPr>
              <w:t>S2. Çocukların sosyalleşmesi, geleneksel oyunlar oynaması, okul ortamlarının verimli kullanılması için okul bahçesinde ve içinde yeterli oyun alanları oluşturulacak, oyunlar için uygun alan çizimlerinin yapılması sağlanacaktır</w:t>
            </w:r>
          </w:p>
        </w:tc>
      </w:tr>
      <w:tr w:rsidR="000236F9" w:rsidRPr="000236F9" w:rsidTr="000236F9">
        <w:trPr>
          <w:trHeight w:val="510"/>
        </w:trPr>
        <w:tc>
          <w:tcPr>
            <w:tcW w:w="3343" w:type="dxa"/>
            <w:vMerge/>
            <w:tcBorders>
              <w:top w:val="nil"/>
              <w:left w:val="nil"/>
              <w:bottom w:val="single" w:sz="8" w:space="0" w:color="FFFFFF"/>
              <w:right w:val="nil"/>
            </w:tcBorders>
            <w:vAlign w:val="center"/>
            <w:hideMark/>
          </w:tcPr>
          <w:p w:rsidR="000236F9" w:rsidRPr="000236F9" w:rsidRDefault="000236F9" w:rsidP="000236F9">
            <w:pPr>
              <w:spacing w:after="0" w:line="240" w:lineRule="auto"/>
              <w:rPr>
                <w:rFonts w:ascii="Calibri" w:eastAsia="Times New Roman" w:hAnsi="Calibri" w:cs="Calibri"/>
                <w:b/>
                <w:bCs/>
                <w:color w:val="FFFFFF"/>
                <w:lang w:eastAsia="tr-TR"/>
              </w:rPr>
            </w:pPr>
          </w:p>
        </w:tc>
        <w:tc>
          <w:tcPr>
            <w:tcW w:w="6821"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rsidR="000236F9" w:rsidRPr="000236F9" w:rsidRDefault="000236F9" w:rsidP="000236F9">
            <w:pPr>
              <w:spacing w:after="0" w:line="240" w:lineRule="auto"/>
              <w:rPr>
                <w:rFonts w:ascii="Calibri" w:eastAsia="Times New Roman" w:hAnsi="Calibri" w:cs="Calibri"/>
                <w:color w:val="231F20"/>
                <w:sz w:val="20"/>
                <w:szCs w:val="20"/>
                <w:lang w:eastAsia="tr-TR"/>
              </w:rPr>
            </w:pPr>
            <w:r w:rsidRPr="000236F9">
              <w:rPr>
                <w:rFonts w:ascii="Calibri" w:eastAsia="Times New Roman" w:hAnsi="Calibri" w:cs="Calibri"/>
                <w:color w:val="231F20"/>
                <w:sz w:val="20"/>
                <w:szCs w:val="20"/>
                <w:lang w:eastAsia="tr-TR"/>
              </w:rPr>
              <w:t xml:space="preserve">S3. Okulun dış ortam ve iç çevre güvenlik tedbirleri alınarak güvenli okul ortamı sağlanacaktır. </w:t>
            </w:r>
          </w:p>
        </w:tc>
      </w:tr>
      <w:tr w:rsidR="000236F9" w:rsidRPr="000236F9" w:rsidTr="000236F9">
        <w:trPr>
          <w:trHeight w:val="510"/>
        </w:trPr>
        <w:tc>
          <w:tcPr>
            <w:tcW w:w="3343" w:type="dxa"/>
            <w:vMerge/>
            <w:tcBorders>
              <w:top w:val="nil"/>
              <w:left w:val="nil"/>
              <w:bottom w:val="single" w:sz="8" w:space="0" w:color="FFFFFF"/>
              <w:right w:val="nil"/>
            </w:tcBorders>
            <w:vAlign w:val="center"/>
            <w:hideMark/>
          </w:tcPr>
          <w:p w:rsidR="000236F9" w:rsidRPr="000236F9" w:rsidRDefault="000236F9" w:rsidP="000236F9">
            <w:pPr>
              <w:spacing w:after="0" w:line="240" w:lineRule="auto"/>
              <w:rPr>
                <w:rFonts w:ascii="Calibri" w:eastAsia="Times New Roman" w:hAnsi="Calibri" w:cs="Calibri"/>
                <w:b/>
                <w:bCs/>
                <w:color w:val="FFFFFF"/>
                <w:lang w:eastAsia="tr-TR"/>
              </w:rPr>
            </w:pPr>
          </w:p>
        </w:tc>
        <w:tc>
          <w:tcPr>
            <w:tcW w:w="6821"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rsidR="000236F9" w:rsidRPr="000236F9" w:rsidRDefault="000236F9" w:rsidP="000236F9">
            <w:pPr>
              <w:spacing w:after="0" w:line="240" w:lineRule="auto"/>
              <w:rPr>
                <w:rFonts w:ascii="Calibri" w:eastAsia="Times New Roman" w:hAnsi="Calibri" w:cs="Calibri"/>
                <w:color w:val="231F20"/>
                <w:sz w:val="20"/>
                <w:szCs w:val="20"/>
                <w:lang w:eastAsia="tr-TR"/>
              </w:rPr>
            </w:pPr>
            <w:r w:rsidRPr="000236F9">
              <w:rPr>
                <w:rFonts w:ascii="Calibri" w:eastAsia="Times New Roman" w:hAnsi="Calibri" w:cs="Calibri"/>
                <w:color w:val="231F20"/>
                <w:sz w:val="20"/>
                <w:szCs w:val="20"/>
                <w:lang w:eastAsia="tr-TR"/>
              </w:rPr>
              <w:t>S4. Okul ortamının temizliğine özen gösterilecek, hijyenik ortam oluşturulacak ve sürekliliği sağlanacaktır.</w:t>
            </w:r>
          </w:p>
        </w:tc>
      </w:tr>
      <w:tr w:rsidR="000236F9" w:rsidRPr="000236F9" w:rsidTr="000236F9">
        <w:trPr>
          <w:trHeight w:val="525"/>
        </w:trPr>
        <w:tc>
          <w:tcPr>
            <w:tcW w:w="3343" w:type="dxa"/>
            <w:vMerge/>
            <w:tcBorders>
              <w:top w:val="nil"/>
              <w:left w:val="nil"/>
              <w:bottom w:val="single" w:sz="8" w:space="0" w:color="FFFFFF"/>
              <w:right w:val="nil"/>
            </w:tcBorders>
            <w:vAlign w:val="center"/>
            <w:hideMark/>
          </w:tcPr>
          <w:p w:rsidR="000236F9" w:rsidRPr="000236F9" w:rsidRDefault="000236F9" w:rsidP="000236F9">
            <w:pPr>
              <w:spacing w:after="0" w:line="240" w:lineRule="auto"/>
              <w:rPr>
                <w:rFonts w:ascii="Calibri" w:eastAsia="Times New Roman" w:hAnsi="Calibri" w:cs="Calibri"/>
                <w:b/>
                <w:bCs/>
                <w:color w:val="FFFFFF"/>
                <w:lang w:eastAsia="tr-TR"/>
              </w:rPr>
            </w:pPr>
          </w:p>
        </w:tc>
        <w:tc>
          <w:tcPr>
            <w:tcW w:w="6821"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rsidR="000236F9" w:rsidRPr="000236F9" w:rsidRDefault="000236F9" w:rsidP="000236F9">
            <w:pPr>
              <w:spacing w:after="0" w:line="240" w:lineRule="auto"/>
              <w:rPr>
                <w:rFonts w:ascii="Calibri" w:eastAsia="Times New Roman" w:hAnsi="Calibri" w:cs="Calibri"/>
                <w:color w:val="231F20"/>
                <w:sz w:val="20"/>
                <w:szCs w:val="20"/>
                <w:lang w:eastAsia="tr-TR"/>
              </w:rPr>
            </w:pPr>
            <w:r w:rsidRPr="000236F9">
              <w:rPr>
                <w:rFonts w:ascii="Calibri" w:eastAsia="Times New Roman" w:hAnsi="Calibri" w:cs="Calibri"/>
                <w:color w:val="231F20"/>
                <w:sz w:val="20"/>
                <w:szCs w:val="20"/>
                <w:lang w:eastAsia="tr-TR"/>
              </w:rPr>
              <w:t>S5. Okulun Bina, birim, bahçe, Tuvalet, salon, sınıfların düzeni vb. alanların sürekli iyileştirilmesi sağlanacaktır.</w:t>
            </w:r>
          </w:p>
        </w:tc>
      </w:tr>
      <w:tr w:rsidR="000236F9" w:rsidRPr="000236F9" w:rsidTr="000236F9">
        <w:trPr>
          <w:trHeight w:val="394"/>
        </w:trPr>
        <w:tc>
          <w:tcPr>
            <w:tcW w:w="3343" w:type="dxa"/>
            <w:tcBorders>
              <w:top w:val="nil"/>
              <w:left w:val="nil"/>
              <w:bottom w:val="single" w:sz="8" w:space="0" w:color="FFFFFF"/>
              <w:right w:val="nil"/>
            </w:tcBorders>
            <w:shd w:val="clear" w:color="000000" w:fill="6F69B0"/>
            <w:vAlign w:val="center"/>
            <w:hideMark/>
          </w:tcPr>
          <w:p w:rsidR="000236F9" w:rsidRPr="000236F9" w:rsidRDefault="000236F9" w:rsidP="000236F9">
            <w:pPr>
              <w:spacing w:after="0" w:line="240" w:lineRule="auto"/>
              <w:rPr>
                <w:rFonts w:ascii="Calibri" w:eastAsia="Times New Roman" w:hAnsi="Calibri" w:cs="Calibri"/>
                <w:b/>
                <w:bCs/>
                <w:color w:val="FFFFFF"/>
                <w:lang w:eastAsia="tr-TR"/>
              </w:rPr>
            </w:pPr>
            <w:r w:rsidRPr="000236F9">
              <w:rPr>
                <w:rFonts w:ascii="Calibri" w:eastAsia="Times New Roman" w:hAnsi="Calibri" w:cs="Calibri"/>
                <w:b/>
                <w:bCs/>
                <w:color w:val="FFFFFF"/>
                <w:lang w:eastAsia="tr-TR"/>
              </w:rPr>
              <w:t>Maliyet Tahmini</w:t>
            </w:r>
          </w:p>
        </w:tc>
        <w:tc>
          <w:tcPr>
            <w:tcW w:w="6821"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rsidR="000236F9" w:rsidRPr="000236F9" w:rsidRDefault="000236F9" w:rsidP="000236F9">
            <w:pPr>
              <w:spacing w:after="0" w:line="240" w:lineRule="auto"/>
              <w:rPr>
                <w:rFonts w:ascii="Calibri" w:eastAsia="Times New Roman" w:hAnsi="Calibri" w:cs="Calibri"/>
                <w:color w:val="231F20"/>
                <w:sz w:val="20"/>
                <w:szCs w:val="20"/>
                <w:lang w:eastAsia="tr-TR"/>
              </w:rPr>
            </w:pPr>
            <w:r w:rsidRPr="000236F9">
              <w:rPr>
                <w:rFonts w:ascii="Calibri" w:eastAsia="Times New Roman" w:hAnsi="Calibri" w:cs="Calibri"/>
                <w:color w:val="231F20"/>
                <w:sz w:val="20"/>
                <w:szCs w:val="20"/>
                <w:lang w:eastAsia="tr-TR"/>
              </w:rPr>
              <w:t>₺25.500,00</w:t>
            </w:r>
          </w:p>
        </w:tc>
      </w:tr>
      <w:tr w:rsidR="000236F9" w:rsidRPr="000236F9" w:rsidTr="000236F9">
        <w:trPr>
          <w:trHeight w:val="394"/>
        </w:trPr>
        <w:tc>
          <w:tcPr>
            <w:tcW w:w="3343" w:type="dxa"/>
            <w:tcBorders>
              <w:top w:val="nil"/>
              <w:left w:val="nil"/>
              <w:bottom w:val="single" w:sz="8" w:space="0" w:color="FFFFFF"/>
              <w:right w:val="nil"/>
            </w:tcBorders>
            <w:shd w:val="clear" w:color="000000" w:fill="6F69B0"/>
            <w:vAlign w:val="center"/>
            <w:hideMark/>
          </w:tcPr>
          <w:p w:rsidR="000236F9" w:rsidRPr="000236F9" w:rsidRDefault="000236F9" w:rsidP="000236F9">
            <w:pPr>
              <w:spacing w:after="0" w:line="240" w:lineRule="auto"/>
              <w:rPr>
                <w:rFonts w:ascii="Calibri" w:eastAsia="Times New Roman" w:hAnsi="Calibri" w:cs="Calibri"/>
                <w:b/>
                <w:bCs/>
                <w:color w:val="FFFFFF"/>
                <w:lang w:eastAsia="tr-TR"/>
              </w:rPr>
            </w:pPr>
            <w:r w:rsidRPr="000236F9">
              <w:rPr>
                <w:rFonts w:ascii="Calibri" w:eastAsia="Times New Roman" w:hAnsi="Calibri" w:cs="Calibri"/>
                <w:b/>
                <w:bCs/>
                <w:color w:val="FFFFFF"/>
                <w:lang w:eastAsia="tr-TR"/>
              </w:rPr>
              <w:t>Tespitler</w:t>
            </w:r>
          </w:p>
        </w:tc>
        <w:tc>
          <w:tcPr>
            <w:tcW w:w="6821"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rsidR="000236F9" w:rsidRPr="000236F9" w:rsidRDefault="000236F9" w:rsidP="000236F9">
            <w:pPr>
              <w:spacing w:after="0" w:line="240" w:lineRule="auto"/>
              <w:rPr>
                <w:rFonts w:ascii="Calibri" w:eastAsia="Times New Roman" w:hAnsi="Calibri" w:cs="Calibri"/>
                <w:color w:val="231F20"/>
                <w:sz w:val="20"/>
                <w:szCs w:val="20"/>
                <w:lang w:eastAsia="tr-TR"/>
              </w:rPr>
            </w:pPr>
            <w:r w:rsidRPr="000236F9">
              <w:rPr>
                <w:rFonts w:ascii="Calibri" w:eastAsia="Times New Roman" w:hAnsi="Calibri" w:cs="Calibri"/>
                <w:color w:val="231F20"/>
                <w:sz w:val="20"/>
                <w:szCs w:val="20"/>
                <w:lang w:eastAsia="tr-TR"/>
              </w:rPr>
              <w:t> </w:t>
            </w:r>
          </w:p>
        </w:tc>
      </w:tr>
      <w:tr w:rsidR="000236F9" w:rsidRPr="000236F9" w:rsidTr="000236F9">
        <w:trPr>
          <w:trHeight w:val="394"/>
        </w:trPr>
        <w:tc>
          <w:tcPr>
            <w:tcW w:w="3343" w:type="dxa"/>
            <w:tcBorders>
              <w:top w:val="nil"/>
              <w:left w:val="nil"/>
              <w:bottom w:val="single" w:sz="8" w:space="0" w:color="FFFFFF"/>
              <w:right w:val="nil"/>
            </w:tcBorders>
            <w:shd w:val="clear" w:color="000000" w:fill="6F69B0"/>
            <w:vAlign w:val="center"/>
            <w:hideMark/>
          </w:tcPr>
          <w:p w:rsidR="000236F9" w:rsidRPr="000236F9" w:rsidRDefault="000236F9" w:rsidP="000236F9">
            <w:pPr>
              <w:spacing w:after="0" w:line="240" w:lineRule="auto"/>
              <w:rPr>
                <w:rFonts w:ascii="Calibri" w:eastAsia="Times New Roman" w:hAnsi="Calibri" w:cs="Calibri"/>
                <w:b/>
                <w:bCs/>
                <w:color w:val="FFFFFF"/>
                <w:lang w:eastAsia="tr-TR"/>
              </w:rPr>
            </w:pPr>
            <w:r w:rsidRPr="000236F9">
              <w:rPr>
                <w:rFonts w:ascii="Calibri" w:eastAsia="Times New Roman" w:hAnsi="Calibri" w:cs="Calibri"/>
                <w:b/>
                <w:bCs/>
                <w:color w:val="FFFFFF"/>
                <w:lang w:eastAsia="tr-TR"/>
              </w:rPr>
              <w:t>İhtiyaçlar</w:t>
            </w:r>
          </w:p>
        </w:tc>
        <w:tc>
          <w:tcPr>
            <w:tcW w:w="6821"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rsidR="000236F9" w:rsidRPr="000236F9" w:rsidRDefault="000236F9" w:rsidP="000236F9">
            <w:pPr>
              <w:spacing w:after="0" w:line="240" w:lineRule="auto"/>
              <w:rPr>
                <w:rFonts w:ascii="Calibri" w:eastAsia="Times New Roman" w:hAnsi="Calibri" w:cs="Calibri"/>
                <w:color w:val="231F20"/>
                <w:sz w:val="20"/>
                <w:szCs w:val="20"/>
                <w:lang w:eastAsia="tr-TR"/>
              </w:rPr>
            </w:pPr>
            <w:r w:rsidRPr="000236F9">
              <w:rPr>
                <w:rFonts w:ascii="Calibri" w:eastAsia="Times New Roman" w:hAnsi="Calibri" w:cs="Calibri"/>
                <w:color w:val="231F20"/>
                <w:sz w:val="20"/>
                <w:szCs w:val="20"/>
                <w:lang w:eastAsia="tr-TR"/>
              </w:rPr>
              <w:t> </w:t>
            </w:r>
          </w:p>
        </w:tc>
      </w:tr>
    </w:tbl>
    <w:p w:rsidR="000236F9" w:rsidRDefault="000236F9" w:rsidP="00AD5B67">
      <w:pPr>
        <w:spacing w:after="72" w:line="240" w:lineRule="auto"/>
        <w:jc w:val="both"/>
        <w:rPr>
          <w:rFonts w:ascii="Times New Roman" w:hAnsi="Times New Roman" w:cs="Times New Roman"/>
          <w:sz w:val="24"/>
        </w:rPr>
      </w:pPr>
    </w:p>
    <w:p w:rsidR="00A506A8" w:rsidRDefault="00A506A8" w:rsidP="00AD5B67">
      <w:pPr>
        <w:spacing w:after="72" w:line="240" w:lineRule="auto"/>
        <w:jc w:val="both"/>
        <w:rPr>
          <w:rFonts w:ascii="Times New Roman" w:hAnsi="Times New Roman" w:cs="Times New Roman"/>
          <w:sz w:val="24"/>
        </w:rPr>
      </w:pPr>
    </w:p>
    <w:p w:rsidR="00A506A8" w:rsidRPr="00E34228" w:rsidRDefault="00A506A8" w:rsidP="00AD5B67">
      <w:pPr>
        <w:spacing w:after="72" w:line="240" w:lineRule="auto"/>
        <w:jc w:val="both"/>
        <w:rPr>
          <w:rFonts w:ascii="Cambria" w:eastAsia="Cambria" w:hAnsi="Cambria" w:cs="Cambria"/>
          <w:b/>
          <w:spacing w:val="1"/>
          <w:sz w:val="32"/>
          <w:szCs w:val="32"/>
        </w:rPr>
      </w:pPr>
      <w:r w:rsidRPr="00E34228">
        <w:rPr>
          <w:rFonts w:ascii="Cambria" w:eastAsia="Cambria" w:hAnsi="Cambria" w:cs="Cambria"/>
          <w:b/>
          <w:spacing w:val="1"/>
          <w:sz w:val="32"/>
          <w:szCs w:val="32"/>
        </w:rPr>
        <w:lastRenderedPageBreak/>
        <w:t>İZLEME VE DEĞERLENDİRME</w:t>
      </w:r>
    </w:p>
    <w:p w:rsidR="00A506A8" w:rsidRDefault="00A506A8" w:rsidP="00AD5B67">
      <w:pPr>
        <w:spacing w:after="72" w:line="240" w:lineRule="auto"/>
        <w:jc w:val="both"/>
        <w:rPr>
          <w:rFonts w:ascii="Tahoma" w:hAnsi="Tahoma" w:cs="Tahoma"/>
          <w:b/>
          <w:bCs/>
          <w:color w:val="0070C0"/>
          <w:sz w:val="24"/>
          <w:szCs w:val="24"/>
        </w:rPr>
      </w:pPr>
    </w:p>
    <w:p w:rsidR="00A506A8" w:rsidRDefault="00A506A8" w:rsidP="00A506A8">
      <w:pPr>
        <w:widowControl w:val="0"/>
        <w:overflowPunct w:val="0"/>
        <w:autoSpaceDE w:val="0"/>
        <w:autoSpaceDN w:val="0"/>
        <w:adjustRightInd w:val="0"/>
        <w:spacing w:after="0" w:line="223" w:lineRule="auto"/>
        <w:ind w:left="400" w:right="400" w:firstLine="598"/>
        <w:jc w:val="both"/>
        <w:rPr>
          <w:rFonts w:ascii="Times New Roman" w:hAnsi="Times New Roman"/>
          <w:sz w:val="24"/>
          <w:szCs w:val="24"/>
        </w:rPr>
      </w:pPr>
      <w:r>
        <w:rPr>
          <w:rFonts w:ascii="Tahoma" w:hAnsi="Tahoma" w:cs="Tahoma"/>
          <w:sz w:val="24"/>
          <w:szCs w:val="24"/>
        </w:rPr>
        <w:t>İzleme, stratejik plan uygulamasının sistematik olarak takip edilmesi ve raporlanmasıdır. Değerlendirme ise, uygulama sonuçlarının amaç ve hedeflere kıyasla ölçülmesi ve söz konusu amaç ve hedeflerin tutarlılık ve uygunluğunun analizidir.</w:t>
      </w:r>
    </w:p>
    <w:p w:rsidR="00A506A8" w:rsidRDefault="00A506A8" w:rsidP="00A506A8">
      <w:pPr>
        <w:widowControl w:val="0"/>
        <w:autoSpaceDE w:val="0"/>
        <w:autoSpaceDN w:val="0"/>
        <w:adjustRightInd w:val="0"/>
        <w:spacing w:after="0" w:line="349" w:lineRule="exact"/>
        <w:rPr>
          <w:rFonts w:ascii="Times New Roman" w:hAnsi="Times New Roman"/>
          <w:sz w:val="24"/>
          <w:szCs w:val="24"/>
        </w:rPr>
      </w:pPr>
    </w:p>
    <w:p w:rsidR="00A506A8" w:rsidRDefault="00A506A8" w:rsidP="00A506A8">
      <w:pPr>
        <w:widowControl w:val="0"/>
        <w:overflowPunct w:val="0"/>
        <w:autoSpaceDE w:val="0"/>
        <w:autoSpaceDN w:val="0"/>
        <w:adjustRightInd w:val="0"/>
        <w:spacing w:after="0" w:line="232" w:lineRule="auto"/>
        <w:ind w:left="400" w:right="400" w:firstLine="708"/>
        <w:jc w:val="both"/>
        <w:rPr>
          <w:rFonts w:ascii="Times New Roman" w:hAnsi="Times New Roman"/>
          <w:sz w:val="24"/>
          <w:szCs w:val="24"/>
        </w:rPr>
      </w:pPr>
      <w:r>
        <w:rPr>
          <w:rFonts w:ascii="Tahoma" w:hAnsi="Tahoma" w:cs="Tahoma"/>
          <w:sz w:val="24"/>
          <w:szCs w:val="24"/>
        </w:rPr>
        <w:t xml:space="preserve">Plan dönemi içerisinde ve her öğretim </w:t>
      </w:r>
      <w:r w:rsidR="00A217B2">
        <w:rPr>
          <w:rFonts w:ascii="Tahoma" w:hAnsi="Tahoma" w:cs="Tahoma"/>
          <w:sz w:val="24"/>
          <w:szCs w:val="24"/>
        </w:rPr>
        <w:t>yılı sonunda kurumu</w:t>
      </w:r>
      <w:r>
        <w:rPr>
          <w:rFonts w:ascii="Tahoma" w:hAnsi="Tahoma" w:cs="Tahoma"/>
          <w:sz w:val="24"/>
          <w:szCs w:val="24"/>
        </w:rPr>
        <w:t xml:space="preserve">muzun stratejik planı uyarınca yürütülen faaliyetlerimizi, önceden belirttiğimiz performans göstergelerine göre hedef ve gerçekleşme durumu ile varsa meydana gelen sapmaların </w:t>
      </w:r>
      <w:r w:rsidR="00A217B2">
        <w:rPr>
          <w:rFonts w:ascii="Tahoma" w:hAnsi="Tahoma" w:cs="Tahoma"/>
          <w:sz w:val="24"/>
          <w:szCs w:val="24"/>
        </w:rPr>
        <w:t>nedenlerini açıkladığımız, kurumu</w:t>
      </w:r>
      <w:r>
        <w:rPr>
          <w:rFonts w:ascii="Tahoma" w:hAnsi="Tahoma" w:cs="Tahoma"/>
          <w:sz w:val="24"/>
          <w:szCs w:val="24"/>
        </w:rPr>
        <w:t>muz hakkında genel ve mali bilgileri içeren izleme ve değerlendirme raporu hazırlanacaktır. Faaliyet raporları 6 aylık ve yıllık olarak hazırlanacaktır.</w:t>
      </w:r>
    </w:p>
    <w:p w:rsidR="00A506A8" w:rsidRDefault="00A506A8" w:rsidP="00AD5B67">
      <w:pPr>
        <w:spacing w:after="72" w:line="240" w:lineRule="auto"/>
        <w:jc w:val="both"/>
        <w:rPr>
          <w:rFonts w:ascii="Times New Roman" w:hAnsi="Times New Roman" w:cs="Times New Roman"/>
          <w:sz w:val="24"/>
        </w:rPr>
      </w:pPr>
    </w:p>
    <w:p w:rsidR="00C623A1" w:rsidRDefault="00C623A1" w:rsidP="00A217B2">
      <w:pPr>
        <w:pStyle w:val="GvdeMetni"/>
        <w:spacing w:before="163" w:line="319" w:lineRule="auto"/>
        <w:ind w:left="315" w:right="968" w:firstLine="393"/>
        <w:rPr>
          <w:rFonts w:ascii="Tahoma" w:hAnsi="Tahoma" w:cs="Tahoma"/>
        </w:rPr>
      </w:pPr>
      <w:r w:rsidRPr="00C623A1">
        <w:rPr>
          <w:rFonts w:ascii="Tahoma" w:hAnsi="Tahoma" w:cs="Tahoma"/>
        </w:rPr>
        <w:t>Patnos Halk Eğitimi Merkezi 2024-2028 yıllarına ait Stratejik Planı</w:t>
      </w:r>
      <w:r w:rsidR="00CF309A">
        <w:rPr>
          <w:rFonts w:ascii="Tahoma" w:hAnsi="Tahoma" w:cs="Tahoma"/>
        </w:rPr>
        <w:t xml:space="preserve"> 31 sayfa (otuz bir</w:t>
      </w:r>
      <w:r w:rsidRPr="00C623A1">
        <w:rPr>
          <w:rFonts w:ascii="Tahoma" w:hAnsi="Tahoma" w:cs="Tahoma"/>
        </w:rPr>
        <w:t xml:space="preserve"> sayfa) olarak hazırlanmıştır.</w:t>
      </w:r>
      <w:bookmarkStart w:id="1" w:name="_GoBack"/>
      <w:bookmarkEnd w:id="1"/>
    </w:p>
    <w:p w:rsidR="00A217B2" w:rsidRDefault="00A217B2" w:rsidP="00A217B2">
      <w:pPr>
        <w:pStyle w:val="GvdeMetni"/>
        <w:spacing w:before="163" w:line="319" w:lineRule="auto"/>
        <w:ind w:right="968"/>
        <w:rPr>
          <w:rFonts w:ascii="Tahoma" w:hAnsi="Tahoma" w:cs="Tahoma"/>
        </w:rPr>
      </w:pPr>
    </w:p>
    <w:p w:rsidR="00A217B2" w:rsidRDefault="00A217B2" w:rsidP="00AE76FD">
      <w:pPr>
        <w:pStyle w:val="GvdeMetni"/>
        <w:spacing w:before="163" w:line="319" w:lineRule="auto"/>
        <w:ind w:left="315" w:right="968" w:firstLine="393"/>
        <w:jc w:val="center"/>
        <w:rPr>
          <w:rFonts w:ascii="Tahoma" w:hAnsi="Tahoma" w:cs="Tahoma"/>
        </w:rPr>
      </w:pPr>
      <w:r>
        <w:rPr>
          <w:rFonts w:ascii="Tahoma" w:hAnsi="Tahoma" w:cs="Tahoma"/>
        </w:rPr>
        <w:t xml:space="preserve">                                                  </w:t>
      </w:r>
    </w:p>
    <w:p w:rsidR="00736BA3" w:rsidRDefault="00736BA3" w:rsidP="00AE76FD">
      <w:pPr>
        <w:pStyle w:val="GvdeMetni"/>
        <w:spacing w:before="163" w:line="319" w:lineRule="auto"/>
        <w:ind w:left="315" w:right="968" w:firstLine="393"/>
        <w:jc w:val="center"/>
        <w:rPr>
          <w:rFonts w:ascii="Tahoma" w:hAnsi="Tahoma" w:cs="Tahoma"/>
        </w:rPr>
      </w:pPr>
    </w:p>
    <w:p w:rsidR="00736BA3" w:rsidRPr="00C623A1" w:rsidRDefault="00736BA3" w:rsidP="00AE76FD">
      <w:pPr>
        <w:pStyle w:val="GvdeMetni"/>
        <w:spacing w:before="163" w:line="319" w:lineRule="auto"/>
        <w:ind w:left="315" w:right="968" w:firstLine="393"/>
        <w:jc w:val="center"/>
        <w:rPr>
          <w:rFonts w:ascii="Tahoma" w:hAnsi="Tahoma" w:cs="Tahoma"/>
        </w:rPr>
      </w:pPr>
    </w:p>
    <w:p w:rsidR="00C623A1" w:rsidRDefault="00C623A1" w:rsidP="00C623A1">
      <w:pPr>
        <w:pStyle w:val="GvdeMetni"/>
        <w:spacing w:before="163" w:line="319" w:lineRule="auto"/>
        <w:ind w:right="968"/>
      </w:pPr>
    </w:p>
    <w:p w:rsidR="00964E6C" w:rsidRDefault="00964E6C" w:rsidP="00C623A1">
      <w:pPr>
        <w:pStyle w:val="GvdeMetni"/>
        <w:spacing w:before="163" w:line="319" w:lineRule="auto"/>
        <w:ind w:right="968"/>
      </w:pPr>
    </w:p>
    <w:p w:rsidR="00964E6C" w:rsidRDefault="00964E6C" w:rsidP="00C623A1">
      <w:pPr>
        <w:pStyle w:val="GvdeMetni"/>
        <w:spacing w:before="163" w:line="319" w:lineRule="auto"/>
        <w:ind w:right="968"/>
      </w:pPr>
    </w:p>
    <w:p w:rsidR="00964E6C" w:rsidRDefault="00964E6C" w:rsidP="00C623A1">
      <w:pPr>
        <w:pStyle w:val="GvdeMetni"/>
        <w:spacing w:before="163" w:line="319" w:lineRule="auto"/>
        <w:ind w:right="968"/>
      </w:pPr>
    </w:p>
    <w:p w:rsidR="00964E6C" w:rsidRDefault="00964E6C" w:rsidP="00C623A1">
      <w:pPr>
        <w:pStyle w:val="GvdeMetni"/>
        <w:spacing w:before="163" w:line="319" w:lineRule="auto"/>
        <w:ind w:right="968"/>
      </w:pPr>
    </w:p>
    <w:p w:rsidR="000527BF" w:rsidRDefault="000527BF" w:rsidP="00C623A1">
      <w:pPr>
        <w:pStyle w:val="GvdeMetni"/>
        <w:spacing w:before="163" w:line="319" w:lineRule="auto"/>
        <w:ind w:right="968"/>
      </w:pPr>
    </w:p>
    <w:p w:rsidR="000527BF" w:rsidRDefault="000527BF" w:rsidP="00C623A1">
      <w:pPr>
        <w:pStyle w:val="GvdeMetni"/>
        <w:spacing w:before="163" w:line="319" w:lineRule="auto"/>
        <w:ind w:right="968"/>
      </w:pPr>
    </w:p>
    <w:p w:rsidR="000527BF" w:rsidRDefault="000527BF" w:rsidP="00C623A1">
      <w:pPr>
        <w:pStyle w:val="GvdeMetni"/>
        <w:spacing w:before="163" w:line="319" w:lineRule="auto"/>
        <w:ind w:right="968"/>
      </w:pPr>
    </w:p>
    <w:p w:rsidR="000527BF" w:rsidRDefault="000527BF" w:rsidP="00C623A1">
      <w:pPr>
        <w:pStyle w:val="GvdeMetni"/>
        <w:spacing w:before="163" w:line="319" w:lineRule="auto"/>
        <w:ind w:right="968"/>
      </w:pPr>
    </w:p>
    <w:p w:rsidR="000527BF" w:rsidRDefault="000527BF" w:rsidP="00C623A1">
      <w:pPr>
        <w:pStyle w:val="GvdeMetni"/>
        <w:spacing w:before="163" w:line="319" w:lineRule="auto"/>
        <w:ind w:right="968"/>
      </w:pPr>
    </w:p>
    <w:p w:rsidR="000527BF" w:rsidRDefault="000527BF" w:rsidP="00C623A1">
      <w:pPr>
        <w:pStyle w:val="GvdeMetni"/>
        <w:spacing w:before="163" w:line="319" w:lineRule="auto"/>
        <w:ind w:right="968"/>
      </w:pPr>
    </w:p>
    <w:p w:rsidR="000527BF" w:rsidRDefault="000527BF" w:rsidP="00C623A1">
      <w:pPr>
        <w:pStyle w:val="GvdeMetni"/>
        <w:spacing w:before="163" w:line="319" w:lineRule="auto"/>
        <w:ind w:right="968"/>
      </w:pPr>
    </w:p>
    <w:p w:rsidR="000527BF" w:rsidRPr="005B7C1D" w:rsidRDefault="000527BF" w:rsidP="000527BF">
      <w:pPr>
        <w:pStyle w:val="GvdeMetni"/>
        <w:spacing w:before="163" w:line="319" w:lineRule="auto"/>
        <w:ind w:right="968"/>
        <w:jc w:val="center"/>
        <w:rPr>
          <w:rFonts w:ascii="Times New Roman" w:hAnsi="Times New Roman" w:cs="Times New Roman"/>
          <w:b/>
        </w:rPr>
      </w:pPr>
      <w:r w:rsidRPr="005B7C1D">
        <w:rPr>
          <w:rFonts w:ascii="Times New Roman" w:hAnsi="Times New Roman" w:cs="Times New Roman"/>
          <w:b/>
        </w:rPr>
        <w:lastRenderedPageBreak/>
        <w:t>STRATEJİK PLAN ÜST KURULU İMZA SİRKÜSÜ</w:t>
      </w:r>
    </w:p>
    <w:p w:rsidR="000527BF" w:rsidRPr="005B7C1D" w:rsidRDefault="000527BF" w:rsidP="000527BF">
      <w:pPr>
        <w:pStyle w:val="GvdeMetni"/>
        <w:spacing w:before="163" w:line="319" w:lineRule="auto"/>
        <w:ind w:right="968"/>
        <w:rPr>
          <w:rFonts w:ascii="Times New Roman" w:hAnsi="Times New Roman" w:cs="Times New Roman"/>
        </w:rPr>
      </w:pPr>
      <w:r w:rsidRPr="005B7C1D">
        <w:rPr>
          <w:rFonts w:ascii="Times New Roman" w:hAnsi="Times New Roman" w:cs="Times New Roman"/>
          <w:b/>
        </w:rPr>
        <w:tab/>
      </w:r>
      <w:r w:rsidRPr="005B7C1D">
        <w:rPr>
          <w:rFonts w:ascii="Times New Roman" w:hAnsi="Times New Roman" w:cs="Times New Roman"/>
        </w:rPr>
        <w:t>5018 sayılı Kamu Mali Yönetimi ve Kontrol Kanunu ve diğer mevzuatın zorunlu kıldığı Patnos Halk Eğitimi Merkezi Müdürlüğü 2024-2028 Stratejik Planı ilgili birimlerin katkısıyla hazırlanmış ve 01.01.2024 tarihi itibariyle yürürlüğe girmeye hazır hale getirilmiştir.</w:t>
      </w:r>
    </w:p>
    <w:p w:rsidR="000527BF" w:rsidRPr="005B7C1D" w:rsidRDefault="000527BF" w:rsidP="000527BF">
      <w:pPr>
        <w:pStyle w:val="GvdeMetni"/>
        <w:spacing w:before="163" w:line="319" w:lineRule="auto"/>
        <w:ind w:right="968"/>
        <w:rPr>
          <w:rFonts w:ascii="Times New Roman" w:hAnsi="Times New Roman" w:cs="Times New Roman"/>
        </w:rPr>
      </w:pPr>
      <w:r w:rsidRPr="005B7C1D">
        <w:rPr>
          <w:rFonts w:ascii="Times New Roman" w:hAnsi="Times New Roman" w:cs="Times New Roman"/>
        </w:rPr>
        <w:tab/>
        <w:t>Stratejik Planın uygulamaya geçebilmesi için kurum yöneticilerinin planda yer alan tüm amaç, hedef ve faaliyetleri benimsedikleri ve uygulama yükümlülüklerini kabul ettiklerini imza karşılığı beyan etmeleri gerekmektedir.</w:t>
      </w:r>
    </w:p>
    <w:p w:rsidR="000527BF" w:rsidRPr="005B7C1D" w:rsidRDefault="000527BF" w:rsidP="000527BF">
      <w:pPr>
        <w:pStyle w:val="GvdeMetni"/>
        <w:spacing w:before="163" w:line="319" w:lineRule="auto"/>
        <w:ind w:right="968"/>
        <w:rPr>
          <w:rFonts w:ascii="Times New Roman" w:hAnsi="Times New Roman" w:cs="Times New Roman"/>
        </w:rPr>
      </w:pPr>
      <w:r w:rsidRPr="005B7C1D">
        <w:rPr>
          <w:rFonts w:ascii="Times New Roman" w:hAnsi="Times New Roman" w:cs="Times New Roman"/>
        </w:rPr>
        <w:tab/>
        <w:t>Buna göre yöneticilerin aşağıdaki ifade doğrultusunda stratejik planı Patnos İlçe Milli Eğitim Müdürlüğü Makamına gönderilmek üzere imzalamaları gerekmektedir.</w:t>
      </w:r>
    </w:p>
    <w:p w:rsidR="005B7C1D" w:rsidRPr="005B7C1D" w:rsidRDefault="000527BF" w:rsidP="000527BF">
      <w:pPr>
        <w:pStyle w:val="GvdeMetni"/>
        <w:spacing w:before="163" w:line="319" w:lineRule="auto"/>
        <w:ind w:right="968"/>
        <w:rPr>
          <w:rFonts w:ascii="Times New Roman" w:hAnsi="Times New Roman" w:cs="Times New Roman"/>
        </w:rPr>
      </w:pPr>
      <w:r w:rsidRPr="005B7C1D">
        <w:rPr>
          <w:rFonts w:ascii="Times New Roman" w:hAnsi="Times New Roman" w:cs="Times New Roman"/>
        </w:rPr>
        <w:tab/>
        <w:t>“Patnos Halk Eğitimi Merkezi Müdürlüğünün 2024-2028 yılları arasını kapsayan stratejik planı inceledim, tüm stratejik planın stratejik amaçlar doğrultusunda uygulanması ile ilgili sorumluluk alanıma giren amaç, hedef ve faaliyetlerin yürütülmesi konusunda tüm yasal sorumlulukları kabul ediyorum.”</w:t>
      </w:r>
    </w:p>
    <w:tbl>
      <w:tblPr>
        <w:tblStyle w:val="TabloKlavuzu"/>
        <w:tblW w:w="10025" w:type="dxa"/>
        <w:tblLook w:val="04A0" w:firstRow="1" w:lastRow="0" w:firstColumn="1" w:lastColumn="0" w:noHBand="0" w:noVBand="1"/>
      </w:tblPr>
      <w:tblGrid>
        <w:gridCol w:w="1611"/>
        <w:gridCol w:w="3598"/>
        <w:gridCol w:w="2960"/>
        <w:gridCol w:w="1856"/>
      </w:tblGrid>
      <w:tr w:rsidR="005B7C1D" w:rsidTr="0060436E">
        <w:trPr>
          <w:trHeight w:val="356"/>
        </w:trPr>
        <w:tc>
          <w:tcPr>
            <w:tcW w:w="10025" w:type="dxa"/>
            <w:gridSpan w:val="4"/>
          </w:tcPr>
          <w:p w:rsidR="005B7C1D" w:rsidRPr="0060436E" w:rsidRDefault="005B7C1D" w:rsidP="005B7C1D">
            <w:pPr>
              <w:pStyle w:val="GvdeMetni"/>
              <w:spacing w:before="163" w:line="319" w:lineRule="auto"/>
              <w:ind w:right="968"/>
              <w:jc w:val="center"/>
              <w:rPr>
                <w:rFonts w:ascii="Times New Roman" w:hAnsi="Times New Roman" w:cs="Times New Roman"/>
                <w:b/>
                <w:sz w:val="20"/>
                <w:szCs w:val="20"/>
              </w:rPr>
            </w:pPr>
            <w:r w:rsidRPr="0060436E">
              <w:rPr>
                <w:rFonts w:ascii="Times New Roman" w:hAnsi="Times New Roman" w:cs="Times New Roman"/>
                <w:b/>
                <w:sz w:val="20"/>
                <w:szCs w:val="20"/>
              </w:rPr>
              <w:t>STRATEJİK PLAN ÜST KURULU</w:t>
            </w:r>
          </w:p>
        </w:tc>
      </w:tr>
      <w:tr w:rsidR="0060436E" w:rsidRPr="0060436E" w:rsidTr="0060436E">
        <w:trPr>
          <w:trHeight w:val="434"/>
        </w:trPr>
        <w:tc>
          <w:tcPr>
            <w:tcW w:w="1611" w:type="dxa"/>
          </w:tcPr>
          <w:p w:rsidR="005B7C1D" w:rsidRPr="0060436E" w:rsidRDefault="0060436E" w:rsidP="0060436E">
            <w:pPr>
              <w:pStyle w:val="GvdeMetni"/>
              <w:spacing w:before="163" w:line="319" w:lineRule="auto"/>
              <w:ind w:right="968"/>
              <w:rPr>
                <w:rFonts w:ascii="Times New Roman" w:hAnsi="Times New Roman" w:cs="Times New Roman"/>
                <w:b/>
                <w:sz w:val="20"/>
                <w:szCs w:val="20"/>
              </w:rPr>
            </w:pPr>
            <w:r>
              <w:rPr>
                <w:rFonts w:ascii="Times New Roman" w:hAnsi="Times New Roman" w:cs="Times New Roman"/>
                <w:b/>
                <w:sz w:val="20"/>
                <w:szCs w:val="20"/>
              </w:rPr>
              <w:t>Sıra No</w:t>
            </w:r>
          </w:p>
        </w:tc>
        <w:tc>
          <w:tcPr>
            <w:tcW w:w="3598" w:type="dxa"/>
          </w:tcPr>
          <w:p w:rsidR="005B7C1D" w:rsidRPr="0060436E" w:rsidRDefault="005B7C1D" w:rsidP="000527BF">
            <w:pPr>
              <w:pStyle w:val="GvdeMetni"/>
              <w:spacing w:before="163" w:line="319" w:lineRule="auto"/>
              <w:ind w:right="968"/>
              <w:rPr>
                <w:rFonts w:ascii="Times New Roman" w:hAnsi="Times New Roman" w:cs="Times New Roman"/>
                <w:b/>
                <w:sz w:val="20"/>
                <w:szCs w:val="20"/>
              </w:rPr>
            </w:pPr>
            <w:r w:rsidRPr="0060436E">
              <w:rPr>
                <w:rFonts w:ascii="Times New Roman" w:hAnsi="Times New Roman" w:cs="Times New Roman"/>
                <w:b/>
                <w:sz w:val="20"/>
                <w:szCs w:val="20"/>
              </w:rPr>
              <w:t>Adı Soyadı</w:t>
            </w:r>
          </w:p>
        </w:tc>
        <w:tc>
          <w:tcPr>
            <w:tcW w:w="2960" w:type="dxa"/>
          </w:tcPr>
          <w:p w:rsidR="005B7C1D" w:rsidRPr="0060436E" w:rsidRDefault="005B7C1D" w:rsidP="000527BF">
            <w:pPr>
              <w:pStyle w:val="GvdeMetni"/>
              <w:spacing w:before="163" w:line="319" w:lineRule="auto"/>
              <w:ind w:right="968"/>
              <w:rPr>
                <w:rFonts w:ascii="Times New Roman" w:hAnsi="Times New Roman" w:cs="Times New Roman"/>
                <w:b/>
                <w:sz w:val="20"/>
                <w:szCs w:val="20"/>
              </w:rPr>
            </w:pPr>
            <w:r w:rsidRPr="0060436E">
              <w:rPr>
                <w:rFonts w:ascii="Times New Roman" w:hAnsi="Times New Roman" w:cs="Times New Roman"/>
                <w:b/>
                <w:sz w:val="20"/>
                <w:szCs w:val="20"/>
              </w:rPr>
              <w:t>Görevi</w:t>
            </w:r>
          </w:p>
        </w:tc>
        <w:tc>
          <w:tcPr>
            <w:tcW w:w="1855" w:type="dxa"/>
          </w:tcPr>
          <w:p w:rsidR="005B7C1D" w:rsidRPr="0060436E" w:rsidRDefault="005B7C1D" w:rsidP="000527BF">
            <w:pPr>
              <w:pStyle w:val="GvdeMetni"/>
              <w:spacing w:before="163" w:line="319" w:lineRule="auto"/>
              <w:ind w:right="968"/>
              <w:rPr>
                <w:rFonts w:ascii="Times New Roman" w:hAnsi="Times New Roman" w:cs="Times New Roman"/>
                <w:b/>
                <w:sz w:val="20"/>
                <w:szCs w:val="20"/>
              </w:rPr>
            </w:pPr>
            <w:r w:rsidRPr="0060436E">
              <w:rPr>
                <w:rFonts w:ascii="Times New Roman" w:hAnsi="Times New Roman" w:cs="Times New Roman"/>
                <w:b/>
                <w:sz w:val="20"/>
                <w:szCs w:val="20"/>
              </w:rPr>
              <w:t>İmza</w:t>
            </w:r>
          </w:p>
        </w:tc>
      </w:tr>
      <w:tr w:rsidR="0060436E" w:rsidRPr="0060436E" w:rsidTr="0060436E">
        <w:trPr>
          <w:trHeight w:val="216"/>
        </w:trPr>
        <w:tc>
          <w:tcPr>
            <w:tcW w:w="1611" w:type="dxa"/>
          </w:tcPr>
          <w:p w:rsidR="005B7C1D" w:rsidRPr="0060436E" w:rsidRDefault="005B7C1D" w:rsidP="000527BF">
            <w:pPr>
              <w:pStyle w:val="GvdeMetni"/>
              <w:spacing w:before="163" w:line="319" w:lineRule="auto"/>
              <w:ind w:right="968"/>
              <w:rPr>
                <w:rFonts w:ascii="Times New Roman" w:hAnsi="Times New Roman" w:cs="Times New Roman"/>
                <w:sz w:val="20"/>
                <w:szCs w:val="20"/>
              </w:rPr>
            </w:pPr>
            <w:r w:rsidRPr="0060436E">
              <w:rPr>
                <w:rFonts w:ascii="Times New Roman" w:hAnsi="Times New Roman" w:cs="Times New Roman"/>
                <w:sz w:val="20"/>
                <w:szCs w:val="20"/>
              </w:rPr>
              <w:t>1</w:t>
            </w:r>
          </w:p>
        </w:tc>
        <w:tc>
          <w:tcPr>
            <w:tcW w:w="3598" w:type="dxa"/>
          </w:tcPr>
          <w:p w:rsidR="005B7C1D" w:rsidRPr="0060436E" w:rsidRDefault="005B7C1D" w:rsidP="000527BF">
            <w:pPr>
              <w:pStyle w:val="GvdeMetni"/>
              <w:spacing w:before="163" w:line="319" w:lineRule="auto"/>
              <w:ind w:right="968"/>
              <w:rPr>
                <w:rFonts w:ascii="Times New Roman" w:hAnsi="Times New Roman" w:cs="Times New Roman"/>
                <w:sz w:val="20"/>
                <w:szCs w:val="20"/>
              </w:rPr>
            </w:pPr>
            <w:r w:rsidRPr="0060436E">
              <w:rPr>
                <w:rFonts w:ascii="Times New Roman" w:hAnsi="Times New Roman" w:cs="Times New Roman"/>
                <w:sz w:val="20"/>
                <w:szCs w:val="20"/>
              </w:rPr>
              <w:t>Abdurrahman YILMAZ</w:t>
            </w:r>
          </w:p>
        </w:tc>
        <w:tc>
          <w:tcPr>
            <w:tcW w:w="2960" w:type="dxa"/>
          </w:tcPr>
          <w:p w:rsidR="005B7C1D" w:rsidRPr="0060436E" w:rsidRDefault="005B7C1D" w:rsidP="000527BF">
            <w:pPr>
              <w:pStyle w:val="GvdeMetni"/>
              <w:spacing w:before="163" w:line="319" w:lineRule="auto"/>
              <w:ind w:right="968"/>
              <w:rPr>
                <w:rFonts w:ascii="Times New Roman" w:hAnsi="Times New Roman" w:cs="Times New Roman"/>
                <w:sz w:val="20"/>
                <w:szCs w:val="20"/>
              </w:rPr>
            </w:pPr>
            <w:r w:rsidRPr="0060436E">
              <w:rPr>
                <w:rFonts w:ascii="Times New Roman" w:hAnsi="Times New Roman" w:cs="Times New Roman"/>
                <w:sz w:val="20"/>
                <w:szCs w:val="20"/>
              </w:rPr>
              <w:t>Kurum Müdürü</w:t>
            </w:r>
          </w:p>
        </w:tc>
        <w:tc>
          <w:tcPr>
            <w:tcW w:w="1855" w:type="dxa"/>
          </w:tcPr>
          <w:p w:rsidR="005B7C1D" w:rsidRPr="0060436E" w:rsidRDefault="005B7C1D" w:rsidP="000527BF">
            <w:pPr>
              <w:pStyle w:val="GvdeMetni"/>
              <w:spacing w:before="163" w:line="319" w:lineRule="auto"/>
              <w:ind w:right="968"/>
              <w:rPr>
                <w:rFonts w:ascii="Times New Roman" w:hAnsi="Times New Roman" w:cs="Times New Roman"/>
                <w:sz w:val="20"/>
                <w:szCs w:val="20"/>
              </w:rPr>
            </w:pPr>
          </w:p>
        </w:tc>
      </w:tr>
      <w:tr w:rsidR="0060436E" w:rsidRPr="0060436E" w:rsidTr="0060436E">
        <w:trPr>
          <w:trHeight w:val="129"/>
        </w:trPr>
        <w:tc>
          <w:tcPr>
            <w:tcW w:w="1611" w:type="dxa"/>
          </w:tcPr>
          <w:p w:rsidR="005B7C1D" w:rsidRPr="0060436E" w:rsidRDefault="005B7C1D" w:rsidP="000527BF">
            <w:pPr>
              <w:pStyle w:val="GvdeMetni"/>
              <w:spacing w:before="163" w:line="319" w:lineRule="auto"/>
              <w:ind w:right="968"/>
              <w:rPr>
                <w:rFonts w:ascii="Times New Roman" w:hAnsi="Times New Roman" w:cs="Times New Roman"/>
                <w:sz w:val="20"/>
                <w:szCs w:val="20"/>
              </w:rPr>
            </w:pPr>
            <w:r w:rsidRPr="0060436E">
              <w:rPr>
                <w:rFonts w:ascii="Times New Roman" w:hAnsi="Times New Roman" w:cs="Times New Roman"/>
                <w:sz w:val="20"/>
                <w:szCs w:val="20"/>
              </w:rPr>
              <w:t>2</w:t>
            </w:r>
          </w:p>
        </w:tc>
        <w:tc>
          <w:tcPr>
            <w:tcW w:w="3598" w:type="dxa"/>
          </w:tcPr>
          <w:p w:rsidR="005B7C1D" w:rsidRPr="0060436E" w:rsidRDefault="005B7C1D" w:rsidP="000527BF">
            <w:pPr>
              <w:pStyle w:val="GvdeMetni"/>
              <w:spacing w:before="163" w:line="319" w:lineRule="auto"/>
              <w:ind w:right="968"/>
              <w:rPr>
                <w:rFonts w:ascii="Times New Roman" w:hAnsi="Times New Roman" w:cs="Times New Roman"/>
                <w:sz w:val="20"/>
                <w:szCs w:val="20"/>
              </w:rPr>
            </w:pPr>
            <w:r w:rsidRPr="0060436E">
              <w:rPr>
                <w:rFonts w:ascii="Times New Roman" w:hAnsi="Times New Roman" w:cs="Times New Roman"/>
                <w:sz w:val="20"/>
                <w:szCs w:val="20"/>
              </w:rPr>
              <w:t>Adem KELEŞ</w:t>
            </w:r>
          </w:p>
        </w:tc>
        <w:tc>
          <w:tcPr>
            <w:tcW w:w="2960" w:type="dxa"/>
          </w:tcPr>
          <w:p w:rsidR="005B7C1D" w:rsidRPr="0060436E" w:rsidRDefault="005B7C1D" w:rsidP="000527BF">
            <w:pPr>
              <w:pStyle w:val="GvdeMetni"/>
              <w:spacing w:before="163" w:line="319" w:lineRule="auto"/>
              <w:ind w:right="968"/>
              <w:rPr>
                <w:rFonts w:ascii="Times New Roman" w:hAnsi="Times New Roman" w:cs="Times New Roman"/>
                <w:sz w:val="20"/>
                <w:szCs w:val="20"/>
              </w:rPr>
            </w:pPr>
            <w:r w:rsidRPr="0060436E">
              <w:rPr>
                <w:rFonts w:ascii="Times New Roman" w:hAnsi="Times New Roman" w:cs="Times New Roman"/>
                <w:sz w:val="20"/>
                <w:szCs w:val="20"/>
              </w:rPr>
              <w:t>Müdür Yardımcısı</w:t>
            </w:r>
          </w:p>
        </w:tc>
        <w:tc>
          <w:tcPr>
            <w:tcW w:w="1855" w:type="dxa"/>
          </w:tcPr>
          <w:p w:rsidR="005B7C1D" w:rsidRPr="0060436E" w:rsidRDefault="005B7C1D" w:rsidP="000527BF">
            <w:pPr>
              <w:pStyle w:val="GvdeMetni"/>
              <w:spacing w:before="163" w:line="319" w:lineRule="auto"/>
              <w:ind w:right="968"/>
              <w:rPr>
                <w:rFonts w:ascii="Times New Roman" w:hAnsi="Times New Roman" w:cs="Times New Roman"/>
                <w:sz w:val="20"/>
                <w:szCs w:val="20"/>
              </w:rPr>
            </w:pPr>
          </w:p>
        </w:tc>
      </w:tr>
      <w:tr w:rsidR="0060436E" w:rsidRPr="0060436E" w:rsidTr="0060436E">
        <w:trPr>
          <w:trHeight w:val="129"/>
        </w:trPr>
        <w:tc>
          <w:tcPr>
            <w:tcW w:w="1611" w:type="dxa"/>
          </w:tcPr>
          <w:p w:rsidR="005B7C1D" w:rsidRPr="0060436E" w:rsidRDefault="005B7C1D" w:rsidP="000527BF">
            <w:pPr>
              <w:pStyle w:val="GvdeMetni"/>
              <w:spacing w:before="163" w:line="319" w:lineRule="auto"/>
              <w:ind w:right="968"/>
              <w:rPr>
                <w:rFonts w:ascii="Times New Roman" w:hAnsi="Times New Roman" w:cs="Times New Roman"/>
                <w:sz w:val="20"/>
                <w:szCs w:val="20"/>
              </w:rPr>
            </w:pPr>
            <w:r w:rsidRPr="0060436E">
              <w:rPr>
                <w:rFonts w:ascii="Times New Roman" w:hAnsi="Times New Roman" w:cs="Times New Roman"/>
                <w:sz w:val="20"/>
                <w:szCs w:val="20"/>
              </w:rPr>
              <w:t>3</w:t>
            </w:r>
          </w:p>
        </w:tc>
        <w:tc>
          <w:tcPr>
            <w:tcW w:w="3598" w:type="dxa"/>
          </w:tcPr>
          <w:p w:rsidR="005B7C1D" w:rsidRPr="0060436E" w:rsidRDefault="005B7C1D" w:rsidP="000527BF">
            <w:pPr>
              <w:pStyle w:val="GvdeMetni"/>
              <w:spacing w:before="163" w:line="319" w:lineRule="auto"/>
              <w:ind w:right="968"/>
              <w:rPr>
                <w:rFonts w:ascii="Times New Roman" w:hAnsi="Times New Roman" w:cs="Times New Roman"/>
                <w:sz w:val="20"/>
                <w:szCs w:val="20"/>
              </w:rPr>
            </w:pPr>
            <w:r w:rsidRPr="0060436E">
              <w:rPr>
                <w:rFonts w:ascii="Times New Roman" w:hAnsi="Times New Roman" w:cs="Times New Roman"/>
                <w:sz w:val="20"/>
                <w:szCs w:val="20"/>
              </w:rPr>
              <w:t>Erhan UMURTAĞ</w:t>
            </w:r>
          </w:p>
        </w:tc>
        <w:tc>
          <w:tcPr>
            <w:tcW w:w="2960" w:type="dxa"/>
          </w:tcPr>
          <w:p w:rsidR="005B7C1D" w:rsidRPr="0060436E" w:rsidRDefault="005B7C1D" w:rsidP="000527BF">
            <w:pPr>
              <w:pStyle w:val="GvdeMetni"/>
              <w:spacing w:before="163" w:line="319" w:lineRule="auto"/>
              <w:ind w:right="968"/>
              <w:rPr>
                <w:rFonts w:ascii="Times New Roman" w:hAnsi="Times New Roman" w:cs="Times New Roman"/>
                <w:sz w:val="20"/>
                <w:szCs w:val="20"/>
              </w:rPr>
            </w:pPr>
            <w:r w:rsidRPr="0060436E">
              <w:rPr>
                <w:rFonts w:ascii="Times New Roman" w:hAnsi="Times New Roman" w:cs="Times New Roman"/>
                <w:sz w:val="20"/>
                <w:szCs w:val="20"/>
              </w:rPr>
              <w:t>Müdür Yardımcısı</w:t>
            </w:r>
          </w:p>
        </w:tc>
        <w:tc>
          <w:tcPr>
            <w:tcW w:w="1855" w:type="dxa"/>
          </w:tcPr>
          <w:p w:rsidR="005B7C1D" w:rsidRPr="0060436E" w:rsidRDefault="005B7C1D" w:rsidP="000527BF">
            <w:pPr>
              <w:pStyle w:val="GvdeMetni"/>
              <w:spacing w:before="163" w:line="319" w:lineRule="auto"/>
              <w:ind w:right="968"/>
              <w:rPr>
                <w:rFonts w:ascii="Times New Roman" w:hAnsi="Times New Roman" w:cs="Times New Roman"/>
                <w:sz w:val="20"/>
                <w:szCs w:val="20"/>
              </w:rPr>
            </w:pPr>
          </w:p>
        </w:tc>
      </w:tr>
      <w:tr w:rsidR="0060436E" w:rsidRPr="0060436E" w:rsidTr="0060436E">
        <w:trPr>
          <w:trHeight w:val="129"/>
        </w:trPr>
        <w:tc>
          <w:tcPr>
            <w:tcW w:w="1611" w:type="dxa"/>
          </w:tcPr>
          <w:p w:rsidR="005B7C1D" w:rsidRPr="0060436E" w:rsidRDefault="005B7C1D" w:rsidP="000527BF">
            <w:pPr>
              <w:pStyle w:val="GvdeMetni"/>
              <w:spacing w:before="163" w:line="319" w:lineRule="auto"/>
              <w:ind w:right="968"/>
              <w:rPr>
                <w:rFonts w:ascii="Times New Roman" w:hAnsi="Times New Roman" w:cs="Times New Roman"/>
                <w:sz w:val="20"/>
                <w:szCs w:val="20"/>
              </w:rPr>
            </w:pPr>
            <w:r w:rsidRPr="0060436E">
              <w:rPr>
                <w:rFonts w:ascii="Times New Roman" w:hAnsi="Times New Roman" w:cs="Times New Roman"/>
                <w:sz w:val="20"/>
                <w:szCs w:val="20"/>
              </w:rPr>
              <w:t>4</w:t>
            </w:r>
          </w:p>
        </w:tc>
        <w:tc>
          <w:tcPr>
            <w:tcW w:w="3598" w:type="dxa"/>
          </w:tcPr>
          <w:p w:rsidR="005B7C1D" w:rsidRPr="0060436E" w:rsidRDefault="005B7C1D" w:rsidP="000527BF">
            <w:pPr>
              <w:pStyle w:val="GvdeMetni"/>
              <w:spacing w:before="163" w:line="319" w:lineRule="auto"/>
              <w:ind w:right="968"/>
              <w:rPr>
                <w:rFonts w:ascii="Times New Roman" w:hAnsi="Times New Roman" w:cs="Times New Roman"/>
                <w:sz w:val="20"/>
                <w:szCs w:val="20"/>
              </w:rPr>
            </w:pPr>
            <w:r w:rsidRPr="0060436E">
              <w:rPr>
                <w:rFonts w:ascii="Times New Roman" w:hAnsi="Times New Roman" w:cs="Times New Roman"/>
                <w:sz w:val="20"/>
                <w:szCs w:val="20"/>
              </w:rPr>
              <w:t>Seher ÖZDİN</w:t>
            </w:r>
          </w:p>
        </w:tc>
        <w:tc>
          <w:tcPr>
            <w:tcW w:w="2960" w:type="dxa"/>
          </w:tcPr>
          <w:p w:rsidR="005B7C1D" w:rsidRPr="0060436E" w:rsidRDefault="005B7C1D" w:rsidP="000527BF">
            <w:pPr>
              <w:pStyle w:val="GvdeMetni"/>
              <w:spacing w:before="163" w:line="319" w:lineRule="auto"/>
              <w:ind w:right="968"/>
              <w:rPr>
                <w:rFonts w:ascii="Times New Roman" w:hAnsi="Times New Roman" w:cs="Times New Roman"/>
                <w:sz w:val="20"/>
                <w:szCs w:val="20"/>
              </w:rPr>
            </w:pPr>
            <w:r w:rsidRPr="0060436E">
              <w:rPr>
                <w:rFonts w:ascii="Times New Roman" w:hAnsi="Times New Roman" w:cs="Times New Roman"/>
                <w:sz w:val="20"/>
                <w:szCs w:val="20"/>
              </w:rPr>
              <w:t>Müdür Yardımcısı</w:t>
            </w:r>
          </w:p>
        </w:tc>
        <w:tc>
          <w:tcPr>
            <w:tcW w:w="1855" w:type="dxa"/>
          </w:tcPr>
          <w:p w:rsidR="005B7C1D" w:rsidRPr="0060436E" w:rsidRDefault="005B7C1D" w:rsidP="000527BF">
            <w:pPr>
              <w:pStyle w:val="GvdeMetni"/>
              <w:spacing w:before="163" w:line="319" w:lineRule="auto"/>
              <w:ind w:right="968"/>
              <w:rPr>
                <w:rFonts w:ascii="Times New Roman" w:hAnsi="Times New Roman" w:cs="Times New Roman"/>
                <w:sz w:val="20"/>
                <w:szCs w:val="20"/>
              </w:rPr>
            </w:pPr>
          </w:p>
        </w:tc>
      </w:tr>
      <w:tr w:rsidR="0060436E" w:rsidRPr="0060436E" w:rsidTr="0060436E">
        <w:trPr>
          <w:trHeight w:val="51"/>
        </w:trPr>
        <w:tc>
          <w:tcPr>
            <w:tcW w:w="1611" w:type="dxa"/>
          </w:tcPr>
          <w:p w:rsidR="005B7C1D" w:rsidRPr="0060436E" w:rsidRDefault="005B7C1D" w:rsidP="000527BF">
            <w:pPr>
              <w:pStyle w:val="GvdeMetni"/>
              <w:spacing w:before="163" w:line="319" w:lineRule="auto"/>
              <w:ind w:right="968"/>
              <w:rPr>
                <w:rFonts w:ascii="Times New Roman" w:hAnsi="Times New Roman" w:cs="Times New Roman"/>
                <w:sz w:val="20"/>
                <w:szCs w:val="20"/>
              </w:rPr>
            </w:pPr>
            <w:r w:rsidRPr="0060436E">
              <w:rPr>
                <w:rFonts w:ascii="Times New Roman" w:hAnsi="Times New Roman" w:cs="Times New Roman"/>
                <w:sz w:val="20"/>
                <w:szCs w:val="20"/>
              </w:rPr>
              <w:t>5</w:t>
            </w:r>
          </w:p>
        </w:tc>
        <w:tc>
          <w:tcPr>
            <w:tcW w:w="3598" w:type="dxa"/>
          </w:tcPr>
          <w:p w:rsidR="005B7C1D" w:rsidRPr="0060436E" w:rsidRDefault="005B7C1D" w:rsidP="000527BF">
            <w:pPr>
              <w:pStyle w:val="GvdeMetni"/>
              <w:spacing w:before="163" w:line="319" w:lineRule="auto"/>
              <w:ind w:right="968"/>
              <w:rPr>
                <w:rFonts w:ascii="Times New Roman" w:hAnsi="Times New Roman" w:cs="Times New Roman"/>
                <w:sz w:val="20"/>
                <w:szCs w:val="20"/>
              </w:rPr>
            </w:pPr>
            <w:r w:rsidRPr="0060436E">
              <w:rPr>
                <w:rFonts w:ascii="Times New Roman" w:hAnsi="Times New Roman" w:cs="Times New Roman"/>
                <w:sz w:val="20"/>
                <w:szCs w:val="20"/>
              </w:rPr>
              <w:t>Yakup TAŞDEMİR</w:t>
            </w:r>
          </w:p>
        </w:tc>
        <w:tc>
          <w:tcPr>
            <w:tcW w:w="2960" w:type="dxa"/>
          </w:tcPr>
          <w:p w:rsidR="005B7C1D" w:rsidRPr="0060436E" w:rsidRDefault="005B7C1D" w:rsidP="000527BF">
            <w:pPr>
              <w:pStyle w:val="GvdeMetni"/>
              <w:spacing w:before="163" w:line="319" w:lineRule="auto"/>
              <w:ind w:right="968"/>
              <w:rPr>
                <w:rFonts w:ascii="Times New Roman" w:hAnsi="Times New Roman" w:cs="Times New Roman"/>
                <w:sz w:val="20"/>
                <w:szCs w:val="20"/>
              </w:rPr>
            </w:pPr>
            <w:r w:rsidRPr="0060436E">
              <w:rPr>
                <w:rFonts w:ascii="Times New Roman" w:hAnsi="Times New Roman" w:cs="Times New Roman"/>
                <w:sz w:val="20"/>
                <w:szCs w:val="20"/>
              </w:rPr>
              <w:t>Öğretmen</w:t>
            </w:r>
          </w:p>
        </w:tc>
        <w:tc>
          <w:tcPr>
            <w:tcW w:w="1855" w:type="dxa"/>
          </w:tcPr>
          <w:p w:rsidR="005B7C1D" w:rsidRPr="0060436E" w:rsidRDefault="005B7C1D" w:rsidP="000527BF">
            <w:pPr>
              <w:pStyle w:val="GvdeMetni"/>
              <w:spacing w:before="163" w:line="319" w:lineRule="auto"/>
              <w:ind w:right="968"/>
              <w:rPr>
                <w:rFonts w:ascii="Times New Roman" w:hAnsi="Times New Roman" w:cs="Times New Roman"/>
                <w:sz w:val="20"/>
                <w:szCs w:val="20"/>
              </w:rPr>
            </w:pPr>
          </w:p>
        </w:tc>
      </w:tr>
    </w:tbl>
    <w:p w:rsidR="000527BF" w:rsidRPr="0060436E" w:rsidRDefault="000527BF" w:rsidP="000527BF">
      <w:pPr>
        <w:pStyle w:val="GvdeMetni"/>
        <w:spacing w:before="163" w:line="319" w:lineRule="auto"/>
        <w:ind w:right="968"/>
        <w:rPr>
          <w:sz w:val="20"/>
          <w:szCs w:val="20"/>
        </w:rPr>
      </w:pPr>
    </w:p>
    <w:p w:rsidR="00964E6C" w:rsidRPr="0060436E" w:rsidRDefault="005B7C1D" w:rsidP="005B7C1D">
      <w:pPr>
        <w:pStyle w:val="GvdeMetni"/>
        <w:rPr>
          <w:rFonts w:ascii="Times New Roman" w:hAnsi="Times New Roman" w:cs="Times New Roman"/>
        </w:rPr>
      </w:pPr>
      <w:r>
        <w:t xml:space="preserve"> </w:t>
      </w:r>
      <w:r>
        <w:tab/>
      </w:r>
      <w:r>
        <w:tab/>
      </w:r>
      <w:r>
        <w:tab/>
      </w:r>
      <w:r>
        <w:tab/>
      </w:r>
      <w:r>
        <w:tab/>
      </w:r>
      <w:r>
        <w:tab/>
      </w:r>
      <w:r>
        <w:tab/>
      </w:r>
      <w:r>
        <w:tab/>
      </w:r>
      <w:r w:rsidRPr="005B7C1D">
        <w:rPr>
          <w:b/>
        </w:rPr>
        <w:t xml:space="preserve">       </w:t>
      </w:r>
      <w:r w:rsidRPr="0060436E">
        <w:rPr>
          <w:rFonts w:ascii="Times New Roman" w:hAnsi="Times New Roman" w:cs="Times New Roman"/>
        </w:rPr>
        <w:t>Abdurrahman YILMAZ</w:t>
      </w:r>
    </w:p>
    <w:p w:rsidR="005B7C1D" w:rsidRPr="0060436E" w:rsidRDefault="005B7C1D" w:rsidP="005B7C1D">
      <w:pPr>
        <w:pStyle w:val="GvdeMetni"/>
        <w:rPr>
          <w:rFonts w:ascii="Times New Roman" w:hAnsi="Times New Roman" w:cs="Times New Roman"/>
        </w:rPr>
      </w:pPr>
      <w:r w:rsidRPr="0060436E">
        <w:rPr>
          <w:rFonts w:ascii="Times New Roman" w:hAnsi="Times New Roman" w:cs="Times New Roman"/>
        </w:rPr>
        <w:t xml:space="preserve">          </w:t>
      </w:r>
      <w:r w:rsidRPr="0060436E">
        <w:rPr>
          <w:rFonts w:ascii="Times New Roman" w:hAnsi="Times New Roman" w:cs="Times New Roman"/>
        </w:rPr>
        <w:tab/>
      </w:r>
      <w:r w:rsidRPr="0060436E">
        <w:rPr>
          <w:rFonts w:ascii="Times New Roman" w:hAnsi="Times New Roman" w:cs="Times New Roman"/>
        </w:rPr>
        <w:tab/>
      </w:r>
      <w:r w:rsidRPr="0060436E">
        <w:rPr>
          <w:rFonts w:ascii="Times New Roman" w:hAnsi="Times New Roman" w:cs="Times New Roman"/>
        </w:rPr>
        <w:tab/>
      </w:r>
      <w:r w:rsidRPr="0060436E">
        <w:rPr>
          <w:rFonts w:ascii="Times New Roman" w:hAnsi="Times New Roman" w:cs="Times New Roman"/>
        </w:rPr>
        <w:tab/>
      </w:r>
      <w:r w:rsidRPr="0060436E">
        <w:rPr>
          <w:rFonts w:ascii="Times New Roman" w:hAnsi="Times New Roman" w:cs="Times New Roman"/>
        </w:rPr>
        <w:tab/>
      </w:r>
      <w:r w:rsidRPr="0060436E">
        <w:rPr>
          <w:rFonts w:ascii="Times New Roman" w:hAnsi="Times New Roman" w:cs="Times New Roman"/>
        </w:rPr>
        <w:tab/>
        <w:t xml:space="preserve">                 Patnos Halk Eğitimi Merkezi Müdürü</w:t>
      </w:r>
    </w:p>
    <w:p w:rsidR="005B7C1D" w:rsidRPr="0060436E" w:rsidRDefault="005B7C1D" w:rsidP="005B7C1D">
      <w:pPr>
        <w:pStyle w:val="GvdeMetni"/>
        <w:rPr>
          <w:rFonts w:ascii="Times New Roman" w:hAnsi="Times New Roman" w:cs="Times New Roman"/>
        </w:rPr>
      </w:pPr>
    </w:p>
    <w:p w:rsidR="0060436E" w:rsidRDefault="0060436E" w:rsidP="005B7C1D">
      <w:pPr>
        <w:pStyle w:val="GvdeMetni"/>
        <w:rPr>
          <w:b/>
        </w:rPr>
      </w:pPr>
    </w:p>
    <w:p w:rsidR="0060436E" w:rsidRDefault="0060436E" w:rsidP="005B7C1D">
      <w:pPr>
        <w:pStyle w:val="GvdeMetni"/>
        <w:rPr>
          <w:b/>
        </w:rPr>
      </w:pPr>
    </w:p>
    <w:p w:rsidR="0060436E" w:rsidRDefault="0060436E" w:rsidP="005B7C1D">
      <w:pPr>
        <w:pStyle w:val="GvdeMetni"/>
        <w:rPr>
          <w:b/>
        </w:rPr>
      </w:pPr>
    </w:p>
    <w:p w:rsidR="0060436E" w:rsidRPr="005B7C1D" w:rsidRDefault="0060436E" w:rsidP="005B7C1D">
      <w:pPr>
        <w:pStyle w:val="GvdeMetni"/>
        <w:rPr>
          <w:b/>
        </w:rPr>
      </w:pPr>
    </w:p>
    <w:p w:rsidR="00C623A1" w:rsidRPr="005B7C1D" w:rsidRDefault="00631C18" w:rsidP="0060436E">
      <w:pPr>
        <w:spacing w:line="240" w:lineRule="auto"/>
        <w:jc w:val="center"/>
        <w:rPr>
          <w:rFonts w:ascii="Times New Roman" w:hAnsi="Times New Roman" w:cs="Times New Roman"/>
          <w:b/>
          <w:sz w:val="24"/>
          <w:szCs w:val="24"/>
        </w:rPr>
      </w:pPr>
      <w:r w:rsidRPr="005B7C1D">
        <w:rPr>
          <w:rFonts w:ascii="Times New Roman" w:hAnsi="Times New Roman" w:cs="Times New Roman"/>
          <w:b/>
          <w:sz w:val="24"/>
          <w:szCs w:val="24"/>
        </w:rPr>
        <w:t>OLUR</w:t>
      </w:r>
    </w:p>
    <w:p w:rsidR="00631C18" w:rsidRPr="005B7C1D" w:rsidRDefault="00631C18" w:rsidP="0060436E">
      <w:pPr>
        <w:spacing w:line="240" w:lineRule="auto"/>
        <w:jc w:val="center"/>
        <w:rPr>
          <w:rFonts w:ascii="Times New Roman" w:hAnsi="Times New Roman" w:cs="Times New Roman"/>
          <w:b/>
          <w:sz w:val="24"/>
          <w:szCs w:val="24"/>
        </w:rPr>
      </w:pPr>
      <w:r w:rsidRPr="005B7C1D">
        <w:rPr>
          <w:rFonts w:ascii="Times New Roman" w:hAnsi="Times New Roman" w:cs="Times New Roman"/>
          <w:b/>
          <w:sz w:val="24"/>
          <w:szCs w:val="24"/>
        </w:rPr>
        <w:t>…/…/2024</w:t>
      </w:r>
    </w:p>
    <w:p w:rsidR="00631C18" w:rsidRPr="005B7C1D" w:rsidRDefault="00631C18" w:rsidP="0060436E">
      <w:pPr>
        <w:spacing w:line="240" w:lineRule="auto"/>
        <w:jc w:val="center"/>
        <w:rPr>
          <w:rFonts w:ascii="Times New Roman" w:hAnsi="Times New Roman" w:cs="Times New Roman"/>
          <w:b/>
          <w:sz w:val="24"/>
          <w:szCs w:val="24"/>
        </w:rPr>
      </w:pPr>
      <w:r w:rsidRPr="005B7C1D">
        <w:rPr>
          <w:rFonts w:ascii="Times New Roman" w:hAnsi="Times New Roman" w:cs="Times New Roman"/>
          <w:b/>
          <w:sz w:val="24"/>
          <w:szCs w:val="24"/>
        </w:rPr>
        <w:t>Mansur VURAL</w:t>
      </w:r>
    </w:p>
    <w:p w:rsidR="00631C18" w:rsidRPr="005B7C1D" w:rsidRDefault="00631C18" w:rsidP="0060436E">
      <w:pPr>
        <w:spacing w:line="240" w:lineRule="auto"/>
        <w:jc w:val="center"/>
        <w:rPr>
          <w:rFonts w:ascii="Times New Roman" w:hAnsi="Times New Roman" w:cs="Times New Roman"/>
          <w:b/>
          <w:sz w:val="24"/>
          <w:szCs w:val="24"/>
        </w:rPr>
      </w:pPr>
      <w:r w:rsidRPr="005B7C1D">
        <w:rPr>
          <w:rFonts w:ascii="Times New Roman" w:hAnsi="Times New Roman" w:cs="Times New Roman"/>
          <w:b/>
          <w:sz w:val="24"/>
          <w:szCs w:val="24"/>
        </w:rPr>
        <w:t>Patnos İlçe Milli Eğitim Müdürü</w:t>
      </w:r>
    </w:p>
    <w:sectPr w:rsidR="00631C18" w:rsidRPr="005B7C1D" w:rsidSect="000F6B80">
      <w:pgSz w:w="11906" w:h="16838"/>
      <w:pgMar w:top="1417" w:right="1417" w:bottom="141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0B31" w:rsidRDefault="00B40B31" w:rsidP="002E6C1A">
      <w:pPr>
        <w:spacing w:after="0" w:line="240" w:lineRule="auto"/>
      </w:pPr>
      <w:r>
        <w:separator/>
      </w:r>
    </w:p>
  </w:endnote>
  <w:endnote w:type="continuationSeparator" w:id="0">
    <w:p w:rsidR="00B40B31" w:rsidRDefault="00B40B31" w:rsidP="002E6C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A2"/>
    <w:family w:val="roman"/>
    <w:pitch w:val="variable"/>
    <w:sig w:usb0="E0000287" w:usb1="40000013" w:usb2="00000000" w:usb3="00000000" w:csb0="0000019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Georgia">
    <w:panose1 w:val="02040502050405020303"/>
    <w:charset w:val="A2"/>
    <w:family w:val="roman"/>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 w:name="Comic Sans MS">
    <w:panose1 w:val="030F0702030302020204"/>
    <w:charset w:val="A2"/>
    <w:family w:val="script"/>
    <w:pitch w:val="variable"/>
    <w:sig w:usb0="00000287" w:usb1="00000013" w:usb2="00000000" w:usb3="00000000" w:csb0="0000009F" w:csb1="00000000"/>
  </w:font>
  <w:font w:name="Footlight MT Light">
    <w:panose1 w:val="0204060206030A020304"/>
    <w:charset w:val="00"/>
    <w:family w:val="roman"/>
    <w:pitch w:val="variable"/>
    <w:sig w:usb0="00000003" w:usb1="00000000" w:usb2="00000000" w:usb3="00000000" w:csb0="00000001"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 w:name="Helvetica">
    <w:panose1 w:val="020B0604020202020204"/>
    <w:charset w:val="A2"/>
    <w:family w:val="swiss"/>
    <w:pitch w:val="variable"/>
    <w:sig w:usb0="E0002EFF" w:usb1="C000785B"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Caladea">
    <w:altName w:val="Times New Roman"/>
    <w:charset w:val="00"/>
    <w:family w:val="auto"/>
    <w:pitch w:val="variable"/>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0B31" w:rsidRDefault="00B40B31" w:rsidP="002E6C1A">
      <w:pPr>
        <w:spacing w:after="0" w:line="240" w:lineRule="auto"/>
      </w:pPr>
      <w:r>
        <w:separator/>
      </w:r>
    </w:p>
  </w:footnote>
  <w:footnote w:type="continuationSeparator" w:id="0">
    <w:p w:rsidR="00B40B31" w:rsidRDefault="00B40B31" w:rsidP="002E6C1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563EB8"/>
    <w:multiLevelType w:val="hybridMultilevel"/>
    <w:tmpl w:val="D1CAF03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58C664BB"/>
    <w:multiLevelType w:val="hybridMultilevel"/>
    <w:tmpl w:val="5D2A8DB0"/>
    <w:lvl w:ilvl="0" w:tplc="329010E8">
      <w:start w:val="5"/>
      <w:numFmt w:val="upperRoman"/>
      <w:lvlText w:val="%1."/>
      <w:lvlJc w:val="left"/>
      <w:pPr>
        <w:ind w:left="422" w:hanging="307"/>
      </w:pPr>
      <w:rPr>
        <w:rFonts w:ascii="Palatino Linotype" w:eastAsia="Palatino Linotype" w:hAnsi="Palatino Linotype" w:cs="Palatino Linotype" w:hint="default"/>
        <w:b/>
        <w:bCs/>
        <w:w w:val="100"/>
        <w:sz w:val="24"/>
        <w:szCs w:val="24"/>
        <w:lang w:val="tr-TR" w:eastAsia="en-US" w:bidi="ar-SA"/>
      </w:rPr>
    </w:lvl>
    <w:lvl w:ilvl="1" w:tplc="DEE6DF60">
      <w:start w:val="1"/>
      <w:numFmt w:val="decimal"/>
      <w:lvlText w:val="%2)"/>
      <w:lvlJc w:val="left"/>
      <w:pPr>
        <w:ind w:left="260" w:hanging="260"/>
      </w:pPr>
      <w:rPr>
        <w:rFonts w:ascii="Palatino Linotype" w:eastAsia="Palatino Linotype" w:hAnsi="Palatino Linotype" w:cs="Palatino Linotype" w:hint="default"/>
        <w:b/>
        <w:bCs/>
        <w:w w:val="100"/>
        <w:sz w:val="24"/>
        <w:szCs w:val="24"/>
        <w:lang w:val="tr-TR" w:eastAsia="en-US" w:bidi="ar-SA"/>
      </w:rPr>
    </w:lvl>
    <w:lvl w:ilvl="2" w:tplc="0F8492BC">
      <w:numFmt w:val="bullet"/>
      <w:lvlText w:val="•"/>
      <w:lvlJc w:val="left"/>
      <w:pPr>
        <w:ind w:left="2095" w:hanging="260"/>
      </w:pPr>
      <w:rPr>
        <w:rFonts w:hint="default"/>
        <w:lang w:val="tr-TR" w:eastAsia="en-US" w:bidi="ar-SA"/>
      </w:rPr>
    </w:lvl>
    <w:lvl w:ilvl="3" w:tplc="C19AD4C4">
      <w:numFmt w:val="bullet"/>
      <w:lvlText w:val="•"/>
      <w:lvlJc w:val="left"/>
      <w:pPr>
        <w:ind w:left="3610" w:hanging="260"/>
      </w:pPr>
      <w:rPr>
        <w:rFonts w:hint="default"/>
        <w:lang w:val="tr-TR" w:eastAsia="en-US" w:bidi="ar-SA"/>
      </w:rPr>
    </w:lvl>
    <w:lvl w:ilvl="4" w:tplc="1158A8E0">
      <w:numFmt w:val="bullet"/>
      <w:lvlText w:val="•"/>
      <w:lvlJc w:val="left"/>
      <w:pPr>
        <w:ind w:left="5126" w:hanging="260"/>
      </w:pPr>
      <w:rPr>
        <w:rFonts w:hint="default"/>
        <w:lang w:val="tr-TR" w:eastAsia="en-US" w:bidi="ar-SA"/>
      </w:rPr>
    </w:lvl>
    <w:lvl w:ilvl="5" w:tplc="224633B0">
      <w:numFmt w:val="bullet"/>
      <w:lvlText w:val="•"/>
      <w:lvlJc w:val="left"/>
      <w:pPr>
        <w:ind w:left="6641" w:hanging="260"/>
      </w:pPr>
      <w:rPr>
        <w:rFonts w:hint="default"/>
        <w:lang w:val="tr-TR" w:eastAsia="en-US" w:bidi="ar-SA"/>
      </w:rPr>
    </w:lvl>
    <w:lvl w:ilvl="6" w:tplc="329AC9B4">
      <w:numFmt w:val="bullet"/>
      <w:lvlText w:val="•"/>
      <w:lvlJc w:val="left"/>
      <w:pPr>
        <w:ind w:left="8156" w:hanging="260"/>
      </w:pPr>
      <w:rPr>
        <w:rFonts w:hint="default"/>
        <w:lang w:val="tr-TR" w:eastAsia="en-US" w:bidi="ar-SA"/>
      </w:rPr>
    </w:lvl>
    <w:lvl w:ilvl="7" w:tplc="9948E47C">
      <w:numFmt w:val="bullet"/>
      <w:lvlText w:val="•"/>
      <w:lvlJc w:val="left"/>
      <w:pPr>
        <w:ind w:left="9672" w:hanging="260"/>
      </w:pPr>
      <w:rPr>
        <w:rFonts w:hint="default"/>
        <w:lang w:val="tr-TR" w:eastAsia="en-US" w:bidi="ar-SA"/>
      </w:rPr>
    </w:lvl>
    <w:lvl w:ilvl="8" w:tplc="302420DE">
      <w:numFmt w:val="bullet"/>
      <w:lvlText w:val="•"/>
      <w:lvlJc w:val="left"/>
      <w:pPr>
        <w:ind w:left="11187" w:hanging="260"/>
      </w:pPr>
      <w:rPr>
        <w:rFonts w:hint="default"/>
        <w:lang w:val="tr-TR" w:eastAsia="en-US" w:bidi="ar-SA"/>
      </w:rPr>
    </w:lvl>
  </w:abstractNum>
  <w:abstractNum w:abstractNumId="2">
    <w:nsid w:val="6C942C61"/>
    <w:multiLevelType w:val="hybridMultilevel"/>
    <w:tmpl w:val="AF5621C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77F82D08"/>
    <w:multiLevelType w:val="hybridMultilevel"/>
    <w:tmpl w:val="7D8A9A4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5AFA"/>
    <w:rsid w:val="00011D44"/>
    <w:rsid w:val="000236F9"/>
    <w:rsid w:val="000278B7"/>
    <w:rsid w:val="00037EFC"/>
    <w:rsid w:val="000527BF"/>
    <w:rsid w:val="00062FCF"/>
    <w:rsid w:val="000E2DE1"/>
    <w:rsid w:val="000F3706"/>
    <w:rsid w:val="000F6B80"/>
    <w:rsid w:val="00106A85"/>
    <w:rsid w:val="00117406"/>
    <w:rsid w:val="00130DB1"/>
    <w:rsid w:val="00133D0D"/>
    <w:rsid w:val="00133E62"/>
    <w:rsid w:val="001474FD"/>
    <w:rsid w:val="00161AD2"/>
    <w:rsid w:val="001935F6"/>
    <w:rsid w:val="001A3476"/>
    <w:rsid w:val="001A7165"/>
    <w:rsid w:val="001B2969"/>
    <w:rsid w:val="001D146A"/>
    <w:rsid w:val="00234B41"/>
    <w:rsid w:val="002544B1"/>
    <w:rsid w:val="00273F97"/>
    <w:rsid w:val="002976AB"/>
    <w:rsid w:val="002A28E8"/>
    <w:rsid w:val="002B1770"/>
    <w:rsid w:val="002B5434"/>
    <w:rsid w:val="002C25D7"/>
    <w:rsid w:val="002C4F71"/>
    <w:rsid w:val="002D4510"/>
    <w:rsid w:val="002D7E33"/>
    <w:rsid w:val="002E1693"/>
    <w:rsid w:val="002E1E32"/>
    <w:rsid w:val="002E6C1A"/>
    <w:rsid w:val="002F1CEA"/>
    <w:rsid w:val="002F212E"/>
    <w:rsid w:val="002F3DD9"/>
    <w:rsid w:val="00326275"/>
    <w:rsid w:val="00336EB0"/>
    <w:rsid w:val="00346288"/>
    <w:rsid w:val="00356604"/>
    <w:rsid w:val="00364B9A"/>
    <w:rsid w:val="00375FB8"/>
    <w:rsid w:val="003760FA"/>
    <w:rsid w:val="00381D8D"/>
    <w:rsid w:val="003A40FE"/>
    <w:rsid w:val="003C4CD9"/>
    <w:rsid w:val="003D4C09"/>
    <w:rsid w:val="00405205"/>
    <w:rsid w:val="00427505"/>
    <w:rsid w:val="00487B06"/>
    <w:rsid w:val="004A4A0A"/>
    <w:rsid w:val="004C143A"/>
    <w:rsid w:val="004D0515"/>
    <w:rsid w:val="004D68B5"/>
    <w:rsid w:val="004D729B"/>
    <w:rsid w:val="005204F4"/>
    <w:rsid w:val="00532054"/>
    <w:rsid w:val="00543482"/>
    <w:rsid w:val="005458EA"/>
    <w:rsid w:val="0055170B"/>
    <w:rsid w:val="005529FB"/>
    <w:rsid w:val="005571B5"/>
    <w:rsid w:val="005906B9"/>
    <w:rsid w:val="0059343B"/>
    <w:rsid w:val="00593CE7"/>
    <w:rsid w:val="00597662"/>
    <w:rsid w:val="005B1990"/>
    <w:rsid w:val="005B3E74"/>
    <w:rsid w:val="005B7C1D"/>
    <w:rsid w:val="005F020C"/>
    <w:rsid w:val="0060436E"/>
    <w:rsid w:val="0060529E"/>
    <w:rsid w:val="0060534A"/>
    <w:rsid w:val="00613554"/>
    <w:rsid w:val="0063073F"/>
    <w:rsid w:val="00631C18"/>
    <w:rsid w:val="00637BA2"/>
    <w:rsid w:val="0064198B"/>
    <w:rsid w:val="00663BFF"/>
    <w:rsid w:val="00686A9E"/>
    <w:rsid w:val="00692B34"/>
    <w:rsid w:val="006D193D"/>
    <w:rsid w:val="006D2F37"/>
    <w:rsid w:val="006D3198"/>
    <w:rsid w:val="006F02D3"/>
    <w:rsid w:val="00702535"/>
    <w:rsid w:val="00704223"/>
    <w:rsid w:val="007262D0"/>
    <w:rsid w:val="00736BA3"/>
    <w:rsid w:val="00736E42"/>
    <w:rsid w:val="00776F32"/>
    <w:rsid w:val="00791AEB"/>
    <w:rsid w:val="007A1DC6"/>
    <w:rsid w:val="007A6EE6"/>
    <w:rsid w:val="007B2F7E"/>
    <w:rsid w:val="007B55F6"/>
    <w:rsid w:val="007B5AFA"/>
    <w:rsid w:val="007E0A8E"/>
    <w:rsid w:val="007E7F12"/>
    <w:rsid w:val="00802E1F"/>
    <w:rsid w:val="0084053C"/>
    <w:rsid w:val="008747D2"/>
    <w:rsid w:val="00881147"/>
    <w:rsid w:val="00882526"/>
    <w:rsid w:val="0088608D"/>
    <w:rsid w:val="008D5680"/>
    <w:rsid w:val="008E7113"/>
    <w:rsid w:val="009106FC"/>
    <w:rsid w:val="00911A4E"/>
    <w:rsid w:val="009303F6"/>
    <w:rsid w:val="009358DA"/>
    <w:rsid w:val="009420C2"/>
    <w:rsid w:val="009430AC"/>
    <w:rsid w:val="009525E6"/>
    <w:rsid w:val="00956195"/>
    <w:rsid w:val="00964E6C"/>
    <w:rsid w:val="00983A1E"/>
    <w:rsid w:val="009967F2"/>
    <w:rsid w:val="009A4E74"/>
    <w:rsid w:val="009C1888"/>
    <w:rsid w:val="009C291E"/>
    <w:rsid w:val="009C4C5A"/>
    <w:rsid w:val="009C611E"/>
    <w:rsid w:val="00A112BE"/>
    <w:rsid w:val="00A1250F"/>
    <w:rsid w:val="00A138EA"/>
    <w:rsid w:val="00A217B2"/>
    <w:rsid w:val="00A23CE9"/>
    <w:rsid w:val="00A506A8"/>
    <w:rsid w:val="00A869DF"/>
    <w:rsid w:val="00A92536"/>
    <w:rsid w:val="00AB2223"/>
    <w:rsid w:val="00AC01CF"/>
    <w:rsid w:val="00AC6F74"/>
    <w:rsid w:val="00AC7782"/>
    <w:rsid w:val="00AD4FFB"/>
    <w:rsid w:val="00AD5B67"/>
    <w:rsid w:val="00AE1D2E"/>
    <w:rsid w:val="00AE76FD"/>
    <w:rsid w:val="00B05D1B"/>
    <w:rsid w:val="00B40B31"/>
    <w:rsid w:val="00B649EF"/>
    <w:rsid w:val="00B77367"/>
    <w:rsid w:val="00B81EBC"/>
    <w:rsid w:val="00BE6524"/>
    <w:rsid w:val="00BF2C15"/>
    <w:rsid w:val="00C0315C"/>
    <w:rsid w:val="00C03645"/>
    <w:rsid w:val="00C1096B"/>
    <w:rsid w:val="00C37F83"/>
    <w:rsid w:val="00C623A1"/>
    <w:rsid w:val="00CB0F75"/>
    <w:rsid w:val="00CC50C7"/>
    <w:rsid w:val="00CF309A"/>
    <w:rsid w:val="00D24A97"/>
    <w:rsid w:val="00D41183"/>
    <w:rsid w:val="00D465DF"/>
    <w:rsid w:val="00D7789D"/>
    <w:rsid w:val="00D87967"/>
    <w:rsid w:val="00D9733D"/>
    <w:rsid w:val="00DB69DA"/>
    <w:rsid w:val="00DC3CAF"/>
    <w:rsid w:val="00DD0C27"/>
    <w:rsid w:val="00DF7653"/>
    <w:rsid w:val="00E149E2"/>
    <w:rsid w:val="00E32270"/>
    <w:rsid w:val="00E33A13"/>
    <w:rsid w:val="00E34228"/>
    <w:rsid w:val="00E708E2"/>
    <w:rsid w:val="00E767E3"/>
    <w:rsid w:val="00E83E9C"/>
    <w:rsid w:val="00E92F8C"/>
    <w:rsid w:val="00EA135A"/>
    <w:rsid w:val="00EB1D78"/>
    <w:rsid w:val="00EE1B83"/>
    <w:rsid w:val="00EE2C45"/>
    <w:rsid w:val="00F00D95"/>
    <w:rsid w:val="00F4090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907DCA-42D9-40FC-AF2B-733B16DA4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link w:val="Balk1Char"/>
    <w:uiPriority w:val="9"/>
    <w:qFormat/>
    <w:rsid w:val="00E33A13"/>
    <w:pPr>
      <w:widowControl w:val="0"/>
      <w:autoSpaceDE w:val="0"/>
      <w:autoSpaceDN w:val="0"/>
      <w:spacing w:before="197" w:after="0" w:line="240" w:lineRule="auto"/>
      <w:ind w:left="315"/>
      <w:outlineLvl w:val="0"/>
    </w:pPr>
    <w:rPr>
      <w:rFonts w:ascii="Palatino Linotype" w:eastAsia="Palatino Linotype" w:hAnsi="Palatino Linotype" w:cs="Palatino Linotype"/>
      <w:b/>
      <w:bCs/>
      <w:sz w:val="24"/>
      <w:szCs w:val="24"/>
    </w:rPr>
  </w:style>
  <w:style w:type="paragraph" w:styleId="Balk2">
    <w:name w:val="heading 2"/>
    <w:basedOn w:val="Normal"/>
    <w:next w:val="Normal"/>
    <w:link w:val="Balk2Char"/>
    <w:uiPriority w:val="9"/>
    <w:semiHidden/>
    <w:unhideWhenUsed/>
    <w:qFormat/>
    <w:rsid w:val="001A71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alk3">
    <w:name w:val="heading 3"/>
    <w:basedOn w:val="Normal"/>
    <w:next w:val="Normal"/>
    <w:link w:val="Balk3Char"/>
    <w:uiPriority w:val="9"/>
    <w:semiHidden/>
    <w:unhideWhenUsed/>
    <w:qFormat/>
    <w:rsid w:val="001474F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oypena">
    <w:name w:val="oypena"/>
    <w:basedOn w:val="VarsaylanParagrafYazTipi"/>
    <w:rsid w:val="007B5AFA"/>
  </w:style>
  <w:style w:type="character" w:styleId="Vurgu">
    <w:name w:val="Emphasis"/>
    <w:basedOn w:val="VarsaylanParagrafYazTipi"/>
    <w:uiPriority w:val="20"/>
    <w:qFormat/>
    <w:rsid w:val="00427505"/>
    <w:rPr>
      <w:i/>
      <w:iCs/>
    </w:rPr>
  </w:style>
  <w:style w:type="paragraph" w:styleId="AralkYok">
    <w:name w:val="No Spacing"/>
    <w:link w:val="AralkYokChar"/>
    <w:uiPriority w:val="99"/>
    <w:qFormat/>
    <w:rsid w:val="00686A9E"/>
    <w:pPr>
      <w:spacing w:after="0" w:line="240" w:lineRule="auto"/>
    </w:pPr>
    <w:rPr>
      <w:rFonts w:eastAsiaTheme="minorEastAsia"/>
      <w:lang w:eastAsia="tr-TR"/>
    </w:rPr>
  </w:style>
  <w:style w:type="character" w:customStyle="1" w:styleId="AralkYokChar">
    <w:name w:val="Aralık Yok Char"/>
    <w:basedOn w:val="VarsaylanParagrafYazTipi"/>
    <w:link w:val="AralkYok"/>
    <w:uiPriority w:val="99"/>
    <w:rsid w:val="00686A9E"/>
    <w:rPr>
      <w:rFonts w:eastAsiaTheme="minorEastAsia"/>
      <w:lang w:eastAsia="tr-TR"/>
    </w:rPr>
  </w:style>
  <w:style w:type="paragraph" w:styleId="BalonMetni">
    <w:name w:val="Balloon Text"/>
    <w:basedOn w:val="Normal"/>
    <w:link w:val="BalonMetniChar"/>
    <w:uiPriority w:val="99"/>
    <w:semiHidden/>
    <w:unhideWhenUsed/>
    <w:rsid w:val="00532054"/>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32054"/>
    <w:rPr>
      <w:rFonts w:ascii="Segoe UI" w:hAnsi="Segoe UI" w:cs="Segoe UI"/>
      <w:sz w:val="18"/>
      <w:szCs w:val="18"/>
    </w:rPr>
  </w:style>
  <w:style w:type="table" w:styleId="TabloKlavuzu">
    <w:name w:val="Table Grid"/>
    <w:basedOn w:val="NormalTablo"/>
    <w:uiPriority w:val="39"/>
    <w:rsid w:val="004D68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1"/>
    <w:qFormat/>
    <w:rsid w:val="00AD5B67"/>
    <w:pPr>
      <w:ind w:left="720"/>
      <w:contextualSpacing/>
    </w:pPr>
  </w:style>
  <w:style w:type="paragraph" w:styleId="stbilgi">
    <w:name w:val="header"/>
    <w:basedOn w:val="Normal"/>
    <w:link w:val="stbilgiChar"/>
    <w:uiPriority w:val="99"/>
    <w:unhideWhenUsed/>
    <w:rsid w:val="002E6C1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E6C1A"/>
  </w:style>
  <w:style w:type="paragraph" w:styleId="Altbilgi">
    <w:name w:val="footer"/>
    <w:basedOn w:val="Normal"/>
    <w:link w:val="AltbilgiChar"/>
    <w:uiPriority w:val="99"/>
    <w:unhideWhenUsed/>
    <w:rsid w:val="002E6C1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E6C1A"/>
  </w:style>
  <w:style w:type="table" w:customStyle="1" w:styleId="TableNormal">
    <w:name w:val="Table Normal"/>
    <w:uiPriority w:val="2"/>
    <w:semiHidden/>
    <w:unhideWhenUsed/>
    <w:qFormat/>
    <w:rsid w:val="00037EF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037EFC"/>
    <w:pPr>
      <w:widowControl w:val="0"/>
      <w:autoSpaceDE w:val="0"/>
      <w:autoSpaceDN w:val="0"/>
      <w:spacing w:after="0" w:line="240" w:lineRule="auto"/>
    </w:pPr>
    <w:rPr>
      <w:rFonts w:ascii="Georgia" w:eastAsia="Georgia" w:hAnsi="Georgia" w:cs="Georgia"/>
    </w:rPr>
  </w:style>
  <w:style w:type="paragraph" w:styleId="GvdeMetni">
    <w:name w:val="Body Text"/>
    <w:basedOn w:val="Normal"/>
    <w:link w:val="GvdeMetniChar"/>
    <w:uiPriority w:val="1"/>
    <w:qFormat/>
    <w:rsid w:val="00C37F83"/>
    <w:pPr>
      <w:widowControl w:val="0"/>
      <w:autoSpaceDE w:val="0"/>
      <w:autoSpaceDN w:val="0"/>
      <w:spacing w:after="0" w:line="240" w:lineRule="auto"/>
    </w:pPr>
    <w:rPr>
      <w:rFonts w:ascii="Cambria" w:eastAsia="Cambria" w:hAnsi="Cambria" w:cs="Cambria"/>
      <w:sz w:val="24"/>
      <w:szCs w:val="24"/>
    </w:rPr>
  </w:style>
  <w:style w:type="character" w:customStyle="1" w:styleId="GvdeMetniChar">
    <w:name w:val="Gövde Metni Char"/>
    <w:basedOn w:val="VarsaylanParagrafYazTipi"/>
    <w:link w:val="GvdeMetni"/>
    <w:uiPriority w:val="1"/>
    <w:rsid w:val="00C37F83"/>
    <w:rPr>
      <w:rFonts w:ascii="Cambria" w:eastAsia="Cambria" w:hAnsi="Cambria" w:cs="Cambria"/>
      <w:sz w:val="24"/>
      <w:szCs w:val="24"/>
    </w:rPr>
  </w:style>
  <w:style w:type="character" w:customStyle="1" w:styleId="Balk1Char">
    <w:name w:val="Başlık 1 Char"/>
    <w:basedOn w:val="VarsaylanParagrafYazTipi"/>
    <w:link w:val="Balk1"/>
    <w:uiPriority w:val="9"/>
    <w:rsid w:val="00E33A13"/>
    <w:rPr>
      <w:rFonts w:ascii="Palatino Linotype" w:eastAsia="Palatino Linotype" w:hAnsi="Palatino Linotype" w:cs="Palatino Linotype"/>
      <w:b/>
      <w:bCs/>
      <w:sz w:val="24"/>
      <w:szCs w:val="24"/>
    </w:rPr>
  </w:style>
  <w:style w:type="character" w:customStyle="1" w:styleId="Balk2Char">
    <w:name w:val="Başlık 2 Char"/>
    <w:basedOn w:val="VarsaylanParagrafYazTipi"/>
    <w:link w:val="Balk2"/>
    <w:uiPriority w:val="9"/>
    <w:semiHidden/>
    <w:rsid w:val="001A7165"/>
    <w:rPr>
      <w:rFonts w:asciiTheme="majorHAnsi" w:eastAsiaTheme="majorEastAsia" w:hAnsiTheme="majorHAnsi" w:cstheme="majorBidi"/>
      <w:color w:val="2E74B5" w:themeColor="accent1" w:themeShade="BF"/>
      <w:sz w:val="26"/>
      <w:szCs w:val="26"/>
    </w:rPr>
  </w:style>
  <w:style w:type="character" w:customStyle="1" w:styleId="Balk3Char">
    <w:name w:val="Başlık 3 Char"/>
    <w:basedOn w:val="VarsaylanParagrafYazTipi"/>
    <w:link w:val="Balk3"/>
    <w:uiPriority w:val="9"/>
    <w:semiHidden/>
    <w:rsid w:val="001474FD"/>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74659">
      <w:bodyDiv w:val="1"/>
      <w:marLeft w:val="0"/>
      <w:marRight w:val="0"/>
      <w:marTop w:val="0"/>
      <w:marBottom w:val="0"/>
      <w:divBdr>
        <w:top w:val="none" w:sz="0" w:space="0" w:color="auto"/>
        <w:left w:val="none" w:sz="0" w:space="0" w:color="auto"/>
        <w:bottom w:val="none" w:sz="0" w:space="0" w:color="auto"/>
        <w:right w:val="none" w:sz="0" w:space="0" w:color="auto"/>
      </w:divBdr>
    </w:div>
    <w:div w:id="6949565">
      <w:bodyDiv w:val="1"/>
      <w:marLeft w:val="0"/>
      <w:marRight w:val="0"/>
      <w:marTop w:val="0"/>
      <w:marBottom w:val="0"/>
      <w:divBdr>
        <w:top w:val="none" w:sz="0" w:space="0" w:color="auto"/>
        <w:left w:val="none" w:sz="0" w:space="0" w:color="auto"/>
        <w:bottom w:val="none" w:sz="0" w:space="0" w:color="auto"/>
        <w:right w:val="none" w:sz="0" w:space="0" w:color="auto"/>
      </w:divBdr>
    </w:div>
    <w:div w:id="33778573">
      <w:bodyDiv w:val="1"/>
      <w:marLeft w:val="0"/>
      <w:marRight w:val="0"/>
      <w:marTop w:val="0"/>
      <w:marBottom w:val="0"/>
      <w:divBdr>
        <w:top w:val="none" w:sz="0" w:space="0" w:color="auto"/>
        <w:left w:val="none" w:sz="0" w:space="0" w:color="auto"/>
        <w:bottom w:val="none" w:sz="0" w:space="0" w:color="auto"/>
        <w:right w:val="none" w:sz="0" w:space="0" w:color="auto"/>
      </w:divBdr>
    </w:div>
    <w:div w:id="57944149">
      <w:bodyDiv w:val="1"/>
      <w:marLeft w:val="0"/>
      <w:marRight w:val="0"/>
      <w:marTop w:val="0"/>
      <w:marBottom w:val="0"/>
      <w:divBdr>
        <w:top w:val="none" w:sz="0" w:space="0" w:color="auto"/>
        <w:left w:val="none" w:sz="0" w:space="0" w:color="auto"/>
        <w:bottom w:val="none" w:sz="0" w:space="0" w:color="auto"/>
        <w:right w:val="none" w:sz="0" w:space="0" w:color="auto"/>
      </w:divBdr>
    </w:div>
    <w:div w:id="88473805">
      <w:bodyDiv w:val="1"/>
      <w:marLeft w:val="0"/>
      <w:marRight w:val="0"/>
      <w:marTop w:val="0"/>
      <w:marBottom w:val="0"/>
      <w:divBdr>
        <w:top w:val="none" w:sz="0" w:space="0" w:color="auto"/>
        <w:left w:val="none" w:sz="0" w:space="0" w:color="auto"/>
        <w:bottom w:val="none" w:sz="0" w:space="0" w:color="auto"/>
        <w:right w:val="none" w:sz="0" w:space="0" w:color="auto"/>
      </w:divBdr>
    </w:div>
    <w:div w:id="96021307">
      <w:bodyDiv w:val="1"/>
      <w:marLeft w:val="0"/>
      <w:marRight w:val="0"/>
      <w:marTop w:val="0"/>
      <w:marBottom w:val="0"/>
      <w:divBdr>
        <w:top w:val="none" w:sz="0" w:space="0" w:color="auto"/>
        <w:left w:val="none" w:sz="0" w:space="0" w:color="auto"/>
        <w:bottom w:val="none" w:sz="0" w:space="0" w:color="auto"/>
        <w:right w:val="none" w:sz="0" w:space="0" w:color="auto"/>
      </w:divBdr>
    </w:div>
    <w:div w:id="102846136">
      <w:bodyDiv w:val="1"/>
      <w:marLeft w:val="0"/>
      <w:marRight w:val="0"/>
      <w:marTop w:val="0"/>
      <w:marBottom w:val="0"/>
      <w:divBdr>
        <w:top w:val="none" w:sz="0" w:space="0" w:color="auto"/>
        <w:left w:val="none" w:sz="0" w:space="0" w:color="auto"/>
        <w:bottom w:val="none" w:sz="0" w:space="0" w:color="auto"/>
        <w:right w:val="none" w:sz="0" w:space="0" w:color="auto"/>
      </w:divBdr>
    </w:div>
    <w:div w:id="115488145">
      <w:bodyDiv w:val="1"/>
      <w:marLeft w:val="0"/>
      <w:marRight w:val="0"/>
      <w:marTop w:val="0"/>
      <w:marBottom w:val="0"/>
      <w:divBdr>
        <w:top w:val="none" w:sz="0" w:space="0" w:color="auto"/>
        <w:left w:val="none" w:sz="0" w:space="0" w:color="auto"/>
        <w:bottom w:val="none" w:sz="0" w:space="0" w:color="auto"/>
        <w:right w:val="none" w:sz="0" w:space="0" w:color="auto"/>
      </w:divBdr>
    </w:div>
    <w:div w:id="300620460">
      <w:bodyDiv w:val="1"/>
      <w:marLeft w:val="0"/>
      <w:marRight w:val="0"/>
      <w:marTop w:val="0"/>
      <w:marBottom w:val="0"/>
      <w:divBdr>
        <w:top w:val="none" w:sz="0" w:space="0" w:color="auto"/>
        <w:left w:val="none" w:sz="0" w:space="0" w:color="auto"/>
        <w:bottom w:val="none" w:sz="0" w:space="0" w:color="auto"/>
        <w:right w:val="none" w:sz="0" w:space="0" w:color="auto"/>
      </w:divBdr>
    </w:div>
    <w:div w:id="305354978">
      <w:bodyDiv w:val="1"/>
      <w:marLeft w:val="0"/>
      <w:marRight w:val="0"/>
      <w:marTop w:val="0"/>
      <w:marBottom w:val="0"/>
      <w:divBdr>
        <w:top w:val="none" w:sz="0" w:space="0" w:color="auto"/>
        <w:left w:val="none" w:sz="0" w:space="0" w:color="auto"/>
        <w:bottom w:val="none" w:sz="0" w:space="0" w:color="auto"/>
        <w:right w:val="none" w:sz="0" w:space="0" w:color="auto"/>
      </w:divBdr>
    </w:div>
    <w:div w:id="310210652">
      <w:bodyDiv w:val="1"/>
      <w:marLeft w:val="0"/>
      <w:marRight w:val="0"/>
      <w:marTop w:val="0"/>
      <w:marBottom w:val="0"/>
      <w:divBdr>
        <w:top w:val="none" w:sz="0" w:space="0" w:color="auto"/>
        <w:left w:val="none" w:sz="0" w:space="0" w:color="auto"/>
        <w:bottom w:val="none" w:sz="0" w:space="0" w:color="auto"/>
        <w:right w:val="none" w:sz="0" w:space="0" w:color="auto"/>
      </w:divBdr>
    </w:div>
    <w:div w:id="311374058">
      <w:bodyDiv w:val="1"/>
      <w:marLeft w:val="0"/>
      <w:marRight w:val="0"/>
      <w:marTop w:val="0"/>
      <w:marBottom w:val="0"/>
      <w:divBdr>
        <w:top w:val="none" w:sz="0" w:space="0" w:color="auto"/>
        <w:left w:val="none" w:sz="0" w:space="0" w:color="auto"/>
        <w:bottom w:val="none" w:sz="0" w:space="0" w:color="auto"/>
        <w:right w:val="none" w:sz="0" w:space="0" w:color="auto"/>
      </w:divBdr>
    </w:div>
    <w:div w:id="324282986">
      <w:bodyDiv w:val="1"/>
      <w:marLeft w:val="0"/>
      <w:marRight w:val="0"/>
      <w:marTop w:val="0"/>
      <w:marBottom w:val="0"/>
      <w:divBdr>
        <w:top w:val="none" w:sz="0" w:space="0" w:color="auto"/>
        <w:left w:val="none" w:sz="0" w:space="0" w:color="auto"/>
        <w:bottom w:val="none" w:sz="0" w:space="0" w:color="auto"/>
        <w:right w:val="none" w:sz="0" w:space="0" w:color="auto"/>
      </w:divBdr>
    </w:div>
    <w:div w:id="341006843">
      <w:bodyDiv w:val="1"/>
      <w:marLeft w:val="0"/>
      <w:marRight w:val="0"/>
      <w:marTop w:val="0"/>
      <w:marBottom w:val="0"/>
      <w:divBdr>
        <w:top w:val="none" w:sz="0" w:space="0" w:color="auto"/>
        <w:left w:val="none" w:sz="0" w:space="0" w:color="auto"/>
        <w:bottom w:val="none" w:sz="0" w:space="0" w:color="auto"/>
        <w:right w:val="none" w:sz="0" w:space="0" w:color="auto"/>
      </w:divBdr>
    </w:div>
    <w:div w:id="343410009">
      <w:bodyDiv w:val="1"/>
      <w:marLeft w:val="0"/>
      <w:marRight w:val="0"/>
      <w:marTop w:val="0"/>
      <w:marBottom w:val="0"/>
      <w:divBdr>
        <w:top w:val="none" w:sz="0" w:space="0" w:color="auto"/>
        <w:left w:val="none" w:sz="0" w:space="0" w:color="auto"/>
        <w:bottom w:val="none" w:sz="0" w:space="0" w:color="auto"/>
        <w:right w:val="none" w:sz="0" w:space="0" w:color="auto"/>
      </w:divBdr>
    </w:div>
    <w:div w:id="353069786">
      <w:bodyDiv w:val="1"/>
      <w:marLeft w:val="0"/>
      <w:marRight w:val="0"/>
      <w:marTop w:val="0"/>
      <w:marBottom w:val="0"/>
      <w:divBdr>
        <w:top w:val="none" w:sz="0" w:space="0" w:color="auto"/>
        <w:left w:val="none" w:sz="0" w:space="0" w:color="auto"/>
        <w:bottom w:val="none" w:sz="0" w:space="0" w:color="auto"/>
        <w:right w:val="none" w:sz="0" w:space="0" w:color="auto"/>
      </w:divBdr>
    </w:div>
    <w:div w:id="389228933">
      <w:bodyDiv w:val="1"/>
      <w:marLeft w:val="0"/>
      <w:marRight w:val="0"/>
      <w:marTop w:val="0"/>
      <w:marBottom w:val="0"/>
      <w:divBdr>
        <w:top w:val="none" w:sz="0" w:space="0" w:color="auto"/>
        <w:left w:val="none" w:sz="0" w:space="0" w:color="auto"/>
        <w:bottom w:val="none" w:sz="0" w:space="0" w:color="auto"/>
        <w:right w:val="none" w:sz="0" w:space="0" w:color="auto"/>
      </w:divBdr>
    </w:div>
    <w:div w:id="437413975">
      <w:bodyDiv w:val="1"/>
      <w:marLeft w:val="0"/>
      <w:marRight w:val="0"/>
      <w:marTop w:val="0"/>
      <w:marBottom w:val="0"/>
      <w:divBdr>
        <w:top w:val="none" w:sz="0" w:space="0" w:color="auto"/>
        <w:left w:val="none" w:sz="0" w:space="0" w:color="auto"/>
        <w:bottom w:val="none" w:sz="0" w:space="0" w:color="auto"/>
        <w:right w:val="none" w:sz="0" w:space="0" w:color="auto"/>
      </w:divBdr>
    </w:div>
    <w:div w:id="440611222">
      <w:bodyDiv w:val="1"/>
      <w:marLeft w:val="0"/>
      <w:marRight w:val="0"/>
      <w:marTop w:val="0"/>
      <w:marBottom w:val="0"/>
      <w:divBdr>
        <w:top w:val="none" w:sz="0" w:space="0" w:color="auto"/>
        <w:left w:val="none" w:sz="0" w:space="0" w:color="auto"/>
        <w:bottom w:val="none" w:sz="0" w:space="0" w:color="auto"/>
        <w:right w:val="none" w:sz="0" w:space="0" w:color="auto"/>
      </w:divBdr>
    </w:div>
    <w:div w:id="447236586">
      <w:bodyDiv w:val="1"/>
      <w:marLeft w:val="0"/>
      <w:marRight w:val="0"/>
      <w:marTop w:val="0"/>
      <w:marBottom w:val="0"/>
      <w:divBdr>
        <w:top w:val="none" w:sz="0" w:space="0" w:color="auto"/>
        <w:left w:val="none" w:sz="0" w:space="0" w:color="auto"/>
        <w:bottom w:val="none" w:sz="0" w:space="0" w:color="auto"/>
        <w:right w:val="none" w:sz="0" w:space="0" w:color="auto"/>
      </w:divBdr>
    </w:div>
    <w:div w:id="488326781">
      <w:bodyDiv w:val="1"/>
      <w:marLeft w:val="0"/>
      <w:marRight w:val="0"/>
      <w:marTop w:val="0"/>
      <w:marBottom w:val="0"/>
      <w:divBdr>
        <w:top w:val="none" w:sz="0" w:space="0" w:color="auto"/>
        <w:left w:val="none" w:sz="0" w:space="0" w:color="auto"/>
        <w:bottom w:val="none" w:sz="0" w:space="0" w:color="auto"/>
        <w:right w:val="none" w:sz="0" w:space="0" w:color="auto"/>
      </w:divBdr>
    </w:div>
    <w:div w:id="512034494">
      <w:bodyDiv w:val="1"/>
      <w:marLeft w:val="0"/>
      <w:marRight w:val="0"/>
      <w:marTop w:val="0"/>
      <w:marBottom w:val="0"/>
      <w:divBdr>
        <w:top w:val="none" w:sz="0" w:space="0" w:color="auto"/>
        <w:left w:val="none" w:sz="0" w:space="0" w:color="auto"/>
        <w:bottom w:val="none" w:sz="0" w:space="0" w:color="auto"/>
        <w:right w:val="none" w:sz="0" w:space="0" w:color="auto"/>
      </w:divBdr>
    </w:div>
    <w:div w:id="562716378">
      <w:bodyDiv w:val="1"/>
      <w:marLeft w:val="0"/>
      <w:marRight w:val="0"/>
      <w:marTop w:val="0"/>
      <w:marBottom w:val="0"/>
      <w:divBdr>
        <w:top w:val="none" w:sz="0" w:space="0" w:color="auto"/>
        <w:left w:val="none" w:sz="0" w:space="0" w:color="auto"/>
        <w:bottom w:val="none" w:sz="0" w:space="0" w:color="auto"/>
        <w:right w:val="none" w:sz="0" w:space="0" w:color="auto"/>
      </w:divBdr>
    </w:div>
    <w:div w:id="569074515">
      <w:bodyDiv w:val="1"/>
      <w:marLeft w:val="0"/>
      <w:marRight w:val="0"/>
      <w:marTop w:val="0"/>
      <w:marBottom w:val="0"/>
      <w:divBdr>
        <w:top w:val="none" w:sz="0" w:space="0" w:color="auto"/>
        <w:left w:val="none" w:sz="0" w:space="0" w:color="auto"/>
        <w:bottom w:val="none" w:sz="0" w:space="0" w:color="auto"/>
        <w:right w:val="none" w:sz="0" w:space="0" w:color="auto"/>
      </w:divBdr>
    </w:div>
    <w:div w:id="569659266">
      <w:bodyDiv w:val="1"/>
      <w:marLeft w:val="0"/>
      <w:marRight w:val="0"/>
      <w:marTop w:val="0"/>
      <w:marBottom w:val="0"/>
      <w:divBdr>
        <w:top w:val="none" w:sz="0" w:space="0" w:color="auto"/>
        <w:left w:val="none" w:sz="0" w:space="0" w:color="auto"/>
        <w:bottom w:val="none" w:sz="0" w:space="0" w:color="auto"/>
        <w:right w:val="none" w:sz="0" w:space="0" w:color="auto"/>
      </w:divBdr>
    </w:div>
    <w:div w:id="572083964">
      <w:bodyDiv w:val="1"/>
      <w:marLeft w:val="0"/>
      <w:marRight w:val="0"/>
      <w:marTop w:val="0"/>
      <w:marBottom w:val="0"/>
      <w:divBdr>
        <w:top w:val="none" w:sz="0" w:space="0" w:color="auto"/>
        <w:left w:val="none" w:sz="0" w:space="0" w:color="auto"/>
        <w:bottom w:val="none" w:sz="0" w:space="0" w:color="auto"/>
        <w:right w:val="none" w:sz="0" w:space="0" w:color="auto"/>
      </w:divBdr>
    </w:div>
    <w:div w:id="592786354">
      <w:bodyDiv w:val="1"/>
      <w:marLeft w:val="0"/>
      <w:marRight w:val="0"/>
      <w:marTop w:val="0"/>
      <w:marBottom w:val="0"/>
      <w:divBdr>
        <w:top w:val="none" w:sz="0" w:space="0" w:color="auto"/>
        <w:left w:val="none" w:sz="0" w:space="0" w:color="auto"/>
        <w:bottom w:val="none" w:sz="0" w:space="0" w:color="auto"/>
        <w:right w:val="none" w:sz="0" w:space="0" w:color="auto"/>
      </w:divBdr>
    </w:div>
    <w:div w:id="618027402">
      <w:bodyDiv w:val="1"/>
      <w:marLeft w:val="0"/>
      <w:marRight w:val="0"/>
      <w:marTop w:val="0"/>
      <w:marBottom w:val="0"/>
      <w:divBdr>
        <w:top w:val="none" w:sz="0" w:space="0" w:color="auto"/>
        <w:left w:val="none" w:sz="0" w:space="0" w:color="auto"/>
        <w:bottom w:val="none" w:sz="0" w:space="0" w:color="auto"/>
        <w:right w:val="none" w:sz="0" w:space="0" w:color="auto"/>
      </w:divBdr>
    </w:div>
    <w:div w:id="633873076">
      <w:bodyDiv w:val="1"/>
      <w:marLeft w:val="0"/>
      <w:marRight w:val="0"/>
      <w:marTop w:val="0"/>
      <w:marBottom w:val="0"/>
      <w:divBdr>
        <w:top w:val="none" w:sz="0" w:space="0" w:color="auto"/>
        <w:left w:val="none" w:sz="0" w:space="0" w:color="auto"/>
        <w:bottom w:val="none" w:sz="0" w:space="0" w:color="auto"/>
        <w:right w:val="none" w:sz="0" w:space="0" w:color="auto"/>
      </w:divBdr>
    </w:div>
    <w:div w:id="659424320">
      <w:bodyDiv w:val="1"/>
      <w:marLeft w:val="0"/>
      <w:marRight w:val="0"/>
      <w:marTop w:val="0"/>
      <w:marBottom w:val="0"/>
      <w:divBdr>
        <w:top w:val="none" w:sz="0" w:space="0" w:color="auto"/>
        <w:left w:val="none" w:sz="0" w:space="0" w:color="auto"/>
        <w:bottom w:val="none" w:sz="0" w:space="0" w:color="auto"/>
        <w:right w:val="none" w:sz="0" w:space="0" w:color="auto"/>
      </w:divBdr>
    </w:div>
    <w:div w:id="662976613">
      <w:bodyDiv w:val="1"/>
      <w:marLeft w:val="0"/>
      <w:marRight w:val="0"/>
      <w:marTop w:val="0"/>
      <w:marBottom w:val="0"/>
      <w:divBdr>
        <w:top w:val="none" w:sz="0" w:space="0" w:color="auto"/>
        <w:left w:val="none" w:sz="0" w:space="0" w:color="auto"/>
        <w:bottom w:val="none" w:sz="0" w:space="0" w:color="auto"/>
        <w:right w:val="none" w:sz="0" w:space="0" w:color="auto"/>
      </w:divBdr>
    </w:div>
    <w:div w:id="666250446">
      <w:bodyDiv w:val="1"/>
      <w:marLeft w:val="0"/>
      <w:marRight w:val="0"/>
      <w:marTop w:val="0"/>
      <w:marBottom w:val="0"/>
      <w:divBdr>
        <w:top w:val="none" w:sz="0" w:space="0" w:color="auto"/>
        <w:left w:val="none" w:sz="0" w:space="0" w:color="auto"/>
        <w:bottom w:val="none" w:sz="0" w:space="0" w:color="auto"/>
        <w:right w:val="none" w:sz="0" w:space="0" w:color="auto"/>
      </w:divBdr>
    </w:div>
    <w:div w:id="674454634">
      <w:bodyDiv w:val="1"/>
      <w:marLeft w:val="0"/>
      <w:marRight w:val="0"/>
      <w:marTop w:val="0"/>
      <w:marBottom w:val="0"/>
      <w:divBdr>
        <w:top w:val="none" w:sz="0" w:space="0" w:color="auto"/>
        <w:left w:val="none" w:sz="0" w:space="0" w:color="auto"/>
        <w:bottom w:val="none" w:sz="0" w:space="0" w:color="auto"/>
        <w:right w:val="none" w:sz="0" w:space="0" w:color="auto"/>
      </w:divBdr>
    </w:div>
    <w:div w:id="674916249">
      <w:bodyDiv w:val="1"/>
      <w:marLeft w:val="0"/>
      <w:marRight w:val="0"/>
      <w:marTop w:val="0"/>
      <w:marBottom w:val="0"/>
      <w:divBdr>
        <w:top w:val="none" w:sz="0" w:space="0" w:color="auto"/>
        <w:left w:val="none" w:sz="0" w:space="0" w:color="auto"/>
        <w:bottom w:val="none" w:sz="0" w:space="0" w:color="auto"/>
        <w:right w:val="none" w:sz="0" w:space="0" w:color="auto"/>
      </w:divBdr>
    </w:div>
    <w:div w:id="686172661">
      <w:bodyDiv w:val="1"/>
      <w:marLeft w:val="0"/>
      <w:marRight w:val="0"/>
      <w:marTop w:val="0"/>
      <w:marBottom w:val="0"/>
      <w:divBdr>
        <w:top w:val="none" w:sz="0" w:space="0" w:color="auto"/>
        <w:left w:val="none" w:sz="0" w:space="0" w:color="auto"/>
        <w:bottom w:val="none" w:sz="0" w:space="0" w:color="auto"/>
        <w:right w:val="none" w:sz="0" w:space="0" w:color="auto"/>
      </w:divBdr>
    </w:div>
    <w:div w:id="696196018">
      <w:bodyDiv w:val="1"/>
      <w:marLeft w:val="0"/>
      <w:marRight w:val="0"/>
      <w:marTop w:val="0"/>
      <w:marBottom w:val="0"/>
      <w:divBdr>
        <w:top w:val="none" w:sz="0" w:space="0" w:color="auto"/>
        <w:left w:val="none" w:sz="0" w:space="0" w:color="auto"/>
        <w:bottom w:val="none" w:sz="0" w:space="0" w:color="auto"/>
        <w:right w:val="none" w:sz="0" w:space="0" w:color="auto"/>
      </w:divBdr>
    </w:div>
    <w:div w:id="720832917">
      <w:bodyDiv w:val="1"/>
      <w:marLeft w:val="0"/>
      <w:marRight w:val="0"/>
      <w:marTop w:val="0"/>
      <w:marBottom w:val="0"/>
      <w:divBdr>
        <w:top w:val="none" w:sz="0" w:space="0" w:color="auto"/>
        <w:left w:val="none" w:sz="0" w:space="0" w:color="auto"/>
        <w:bottom w:val="none" w:sz="0" w:space="0" w:color="auto"/>
        <w:right w:val="none" w:sz="0" w:space="0" w:color="auto"/>
      </w:divBdr>
    </w:div>
    <w:div w:id="725908810">
      <w:bodyDiv w:val="1"/>
      <w:marLeft w:val="0"/>
      <w:marRight w:val="0"/>
      <w:marTop w:val="0"/>
      <w:marBottom w:val="0"/>
      <w:divBdr>
        <w:top w:val="none" w:sz="0" w:space="0" w:color="auto"/>
        <w:left w:val="none" w:sz="0" w:space="0" w:color="auto"/>
        <w:bottom w:val="none" w:sz="0" w:space="0" w:color="auto"/>
        <w:right w:val="none" w:sz="0" w:space="0" w:color="auto"/>
      </w:divBdr>
    </w:div>
    <w:div w:id="747196635">
      <w:bodyDiv w:val="1"/>
      <w:marLeft w:val="0"/>
      <w:marRight w:val="0"/>
      <w:marTop w:val="0"/>
      <w:marBottom w:val="0"/>
      <w:divBdr>
        <w:top w:val="none" w:sz="0" w:space="0" w:color="auto"/>
        <w:left w:val="none" w:sz="0" w:space="0" w:color="auto"/>
        <w:bottom w:val="none" w:sz="0" w:space="0" w:color="auto"/>
        <w:right w:val="none" w:sz="0" w:space="0" w:color="auto"/>
      </w:divBdr>
    </w:div>
    <w:div w:id="750008156">
      <w:bodyDiv w:val="1"/>
      <w:marLeft w:val="0"/>
      <w:marRight w:val="0"/>
      <w:marTop w:val="0"/>
      <w:marBottom w:val="0"/>
      <w:divBdr>
        <w:top w:val="none" w:sz="0" w:space="0" w:color="auto"/>
        <w:left w:val="none" w:sz="0" w:space="0" w:color="auto"/>
        <w:bottom w:val="none" w:sz="0" w:space="0" w:color="auto"/>
        <w:right w:val="none" w:sz="0" w:space="0" w:color="auto"/>
      </w:divBdr>
    </w:div>
    <w:div w:id="776371702">
      <w:bodyDiv w:val="1"/>
      <w:marLeft w:val="0"/>
      <w:marRight w:val="0"/>
      <w:marTop w:val="0"/>
      <w:marBottom w:val="0"/>
      <w:divBdr>
        <w:top w:val="none" w:sz="0" w:space="0" w:color="auto"/>
        <w:left w:val="none" w:sz="0" w:space="0" w:color="auto"/>
        <w:bottom w:val="none" w:sz="0" w:space="0" w:color="auto"/>
        <w:right w:val="none" w:sz="0" w:space="0" w:color="auto"/>
      </w:divBdr>
    </w:div>
    <w:div w:id="790635376">
      <w:bodyDiv w:val="1"/>
      <w:marLeft w:val="0"/>
      <w:marRight w:val="0"/>
      <w:marTop w:val="0"/>
      <w:marBottom w:val="0"/>
      <w:divBdr>
        <w:top w:val="none" w:sz="0" w:space="0" w:color="auto"/>
        <w:left w:val="none" w:sz="0" w:space="0" w:color="auto"/>
        <w:bottom w:val="none" w:sz="0" w:space="0" w:color="auto"/>
        <w:right w:val="none" w:sz="0" w:space="0" w:color="auto"/>
      </w:divBdr>
    </w:div>
    <w:div w:id="796220427">
      <w:bodyDiv w:val="1"/>
      <w:marLeft w:val="0"/>
      <w:marRight w:val="0"/>
      <w:marTop w:val="0"/>
      <w:marBottom w:val="0"/>
      <w:divBdr>
        <w:top w:val="none" w:sz="0" w:space="0" w:color="auto"/>
        <w:left w:val="none" w:sz="0" w:space="0" w:color="auto"/>
        <w:bottom w:val="none" w:sz="0" w:space="0" w:color="auto"/>
        <w:right w:val="none" w:sz="0" w:space="0" w:color="auto"/>
      </w:divBdr>
    </w:div>
    <w:div w:id="801193356">
      <w:bodyDiv w:val="1"/>
      <w:marLeft w:val="0"/>
      <w:marRight w:val="0"/>
      <w:marTop w:val="0"/>
      <w:marBottom w:val="0"/>
      <w:divBdr>
        <w:top w:val="none" w:sz="0" w:space="0" w:color="auto"/>
        <w:left w:val="none" w:sz="0" w:space="0" w:color="auto"/>
        <w:bottom w:val="none" w:sz="0" w:space="0" w:color="auto"/>
        <w:right w:val="none" w:sz="0" w:space="0" w:color="auto"/>
      </w:divBdr>
    </w:div>
    <w:div w:id="804008577">
      <w:bodyDiv w:val="1"/>
      <w:marLeft w:val="0"/>
      <w:marRight w:val="0"/>
      <w:marTop w:val="0"/>
      <w:marBottom w:val="0"/>
      <w:divBdr>
        <w:top w:val="none" w:sz="0" w:space="0" w:color="auto"/>
        <w:left w:val="none" w:sz="0" w:space="0" w:color="auto"/>
        <w:bottom w:val="none" w:sz="0" w:space="0" w:color="auto"/>
        <w:right w:val="none" w:sz="0" w:space="0" w:color="auto"/>
      </w:divBdr>
    </w:div>
    <w:div w:id="815758762">
      <w:bodyDiv w:val="1"/>
      <w:marLeft w:val="0"/>
      <w:marRight w:val="0"/>
      <w:marTop w:val="0"/>
      <w:marBottom w:val="0"/>
      <w:divBdr>
        <w:top w:val="none" w:sz="0" w:space="0" w:color="auto"/>
        <w:left w:val="none" w:sz="0" w:space="0" w:color="auto"/>
        <w:bottom w:val="none" w:sz="0" w:space="0" w:color="auto"/>
        <w:right w:val="none" w:sz="0" w:space="0" w:color="auto"/>
      </w:divBdr>
    </w:div>
    <w:div w:id="851844092">
      <w:bodyDiv w:val="1"/>
      <w:marLeft w:val="0"/>
      <w:marRight w:val="0"/>
      <w:marTop w:val="0"/>
      <w:marBottom w:val="0"/>
      <w:divBdr>
        <w:top w:val="none" w:sz="0" w:space="0" w:color="auto"/>
        <w:left w:val="none" w:sz="0" w:space="0" w:color="auto"/>
        <w:bottom w:val="none" w:sz="0" w:space="0" w:color="auto"/>
        <w:right w:val="none" w:sz="0" w:space="0" w:color="auto"/>
      </w:divBdr>
    </w:div>
    <w:div w:id="853031587">
      <w:bodyDiv w:val="1"/>
      <w:marLeft w:val="0"/>
      <w:marRight w:val="0"/>
      <w:marTop w:val="0"/>
      <w:marBottom w:val="0"/>
      <w:divBdr>
        <w:top w:val="none" w:sz="0" w:space="0" w:color="auto"/>
        <w:left w:val="none" w:sz="0" w:space="0" w:color="auto"/>
        <w:bottom w:val="none" w:sz="0" w:space="0" w:color="auto"/>
        <w:right w:val="none" w:sz="0" w:space="0" w:color="auto"/>
      </w:divBdr>
    </w:div>
    <w:div w:id="859780245">
      <w:bodyDiv w:val="1"/>
      <w:marLeft w:val="0"/>
      <w:marRight w:val="0"/>
      <w:marTop w:val="0"/>
      <w:marBottom w:val="0"/>
      <w:divBdr>
        <w:top w:val="none" w:sz="0" w:space="0" w:color="auto"/>
        <w:left w:val="none" w:sz="0" w:space="0" w:color="auto"/>
        <w:bottom w:val="none" w:sz="0" w:space="0" w:color="auto"/>
        <w:right w:val="none" w:sz="0" w:space="0" w:color="auto"/>
      </w:divBdr>
    </w:div>
    <w:div w:id="873888005">
      <w:bodyDiv w:val="1"/>
      <w:marLeft w:val="0"/>
      <w:marRight w:val="0"/>
      <w:marTop w:val="0"/>
      <w:marBottom w:val="0"/>
      <w:divBdr>
        <w:top w:val="none" w:sz="0" w:space="0" w:color="auto"/>
        <w:left w:val="none" w:sz="0" w:space="0" w:color="auto"/>
        <w:bottom w:val="none" w:sz="0" w:space="0" w:color="auto"/>
        <w:right w:val="none" w:sz="0" w:space="0" w:color="auto"/>
      </w:divBdr>
    </w:div>
    <w:div w:id="874774584">
      <w:bodyDiv w:val="1"/>
      <w:marLeft w:val="0"/>
      <w:marRight w:val="0"/>
      <w:marTop w:val="0"/>
      <w:marBottom w:val="0"/>
      <w:divBdr>
        <w:top w:val="none" w:sz="0" w:space="0" w:color="auto"/>
        <w:left w:val="none" w:sz="0" w:space="0" w:color="auto"/>
        <w:bottom w:val="none" w:sz="0" w:space="0" w:color="auto"/>
        <w:right w:val="none" w:sz="0" w:space="0" w:color="auto"/>
      </w:divBdr>
    </w:div>
    <w:div w:id="880246670">
      <w:bodyDiv w:val="1"/>
      <w:marLeft w:val="0"/>
      <w:marRight w:val="0"/>
      <w:marTop w:val="0"/>
      <w:marBottom w:val="0"/>
      <w:divBdr>
        <w:top w:val="none" w:sz="0" w:space="0" w:color="auto"/>
        <w:left w:val="none" w:sz="0" w:space="0" w:color="auto"/>
        <w:bottom w:val="none" w:sz="0" w:space="0" w:color="auto"/>
        <w:right w:val="none" w:sz="0" w:space="0" w:color="auto"/>
      </w:divBdr>
    </w:div>
    <w:div w:id="897125992">
      <w:bodyDiv w:val="1"/>
      <w:marLeft w:val="0"/>
      <w:marRight w:val="0"/>
      <w:marTop w:val="0"/>
      <w:marBottom w:val="0"/>
      <w:divBdr>
        <w:top w:val="none" w:sz="0" w:space="0" w:color="auto"/>
        <w:left w:val="none" w:sz="0" w:space="0" w:color="auto"/>
        <w:bottom w:val="none" w:sz="0" w:space="0" w:color="auto"/>
        <w:right w:val="none" w:sz="0" w:space="0" w:color="auto"/>
      </w:divBdr>
    </w:div>
    <w:div w:id="913976650">
      <w:bodyDiv w:val="1"/>
      <w:marLeft w:val="0"/>
      <w:marRight w:val="0"/>
      <w:marTop w:val="0"/>
      <w:marBottom w:val="0"/>
      <w:divBdr>
        <w:top w:val="none" w:sz="0" w:space="0" w:color="auto"/>
        <w:left w:val="none" w:sz="0" w:space="0" w:color="auto"/>
        <w:bottom w:val="none" w:sz="0" w:space="0" w:color="auto"/>
        <w:right w:val="none" w:sz="0" w:space="0" w:color="auto"/>
      </w:divBdr>
    </w:div>
    <w:div w:id="920142584">
      <w:bodyDiv w:val="1"/>
      <w:marLeft w:val="0"/>
      <w:marRight w:val="0"/>
      <w:marTop w:val="0"/>
      <w:marBottom w:val="0"/>
      <w:divBdr>
        <w:top w:val="none" w:sz="0" w:space="0" w:color="auto"/>
        <w:left w:val="none" w:sz="0" w:space="0" w:color="auto"/>
        <w:bottom w:val="none" w:sz="0" w:space="0" w:color="auto"/>
        <w:right w:val="none" w:sz="0" w:space="0" w:color="auto"/>
      </w:divBdr>
    </w:div>
    <w:div w:id="963851594">
      <w:bodyDiv w:val="1"/>
      <w:marLeft w:val="0"/>
      <w:marRight w:val="0"/>
      <w:marTop w:val="0"/>
      <w:marBottom w:val="0"/>
      <w:divBdr>
        <w:top w:val="none" w:sz="0" w:space="0" w:color="auto"/>
        <w:left w:val="none" w:sz="0" w:space="0" w:color="auto"/>
        <w:bottom w:val="none" w:sz="0" w:space="0" w:color="auto"/>
        <w:right w:val="none" w:sz="0" w:space="0" w:color="auto"/>
      </w:divBdr>
    </w:div>
    <w:div w:id="971403194">
      <w:bodyDiv w:val="1"/>
      <w:marLeft w:val="0"/>
      <w:marRight w:val="0"/>
      <w:marTop w:val="0"/>
      <w:marBottom w:val="0"/>
      <w:divBdr>
        <w:top w:val="none" w:sz="0" w:space="0" w:color="auto"/>
        <w:left w:val="none" w:sz="0" w:space="0" w:color="auto"/>
        <w:bottom w:val="none" w:sz="0" w:space="0" w:color="auto"/>
        <w:right w:val="none" w:sz="0" w:space="0" w:color="auto"/>
      </w:divBdr>
    </w:div>
    <w:div w:id="991256992">
      <w:bodyDiv w:val="1"/>
      <w:marLeft w:val="0"/>
      <w:marRight w:val="0"/>
      <w:marTop w:val="0"/>
      <w:marBottom w:val="0"/>
      <w:divBdr>
        <w:top w:val="none" w:sz="0" w:space="0" w:color="auto"/>
        <w:left w:val="none" w:sz="0" w:space="0" w:color="auto"/>
        <w:bottom w:val="none" w:sz="0" w:space="0" w:color="auto"/>
        <w:right w:val="none" w:sz="0" w:space="0" w:color="auto"/>
      </w:divBdr>
    </w:div>
    <w:div w:id="1008169048">
      <w:bodyDiv w:val="1"/>
      <w:marLeft w:val="0"/>
      <w:marRight w:val="0"/>
      <w:marTop w:val="0"/>
      <w:marBottom w:val="0"/>
      <w:divBdr>
        <w:top w:val="none" w:sz="0" w:space="0" w:color="auto"/>
        <w:left w:val="none" w:sz="0" w:space="0" w:color="auto"/>
        <w:bottom w:val="none" w:sz="0" w:space="0" w:color="auto"/>
        <w:right w:val="none" w:sz="0" w:space="0" w:color="auto"/>
      </w:divBdr>
    </w:div>
    <w:div w:id="1010716056">
      <w:bodyDiv w:val="1"/>
      <w:marLeft w:val="0"/>
      <w:marRight w:val="0"/>
      <w:marTop w:val="0"/>
      <w:marBottom w:val="0"/>
      <w:divBdr>
        <w:top w:val="none" w:sz="0" w:space="0" w:color="auto"/>
        <w:left w:val="none" w:sz="0" w:space="0" w:color="auto"/>
        <w:bottom w:val="none" w:sz="0" w:space="0" w:color="auto"/>
        <w:right w:val="none" w:sz="0" w:space="0" w:color="auto"/>
      </w:divBdr>
    </w:div>
    <w:div w:id="1031419972">
      <w:bodyDiv w:val="1"/>
      <w:marLeft w:val="0"/>
      <w:marRight w:val="0"/>
      <w:marTop w:val="0"/>
      <w:marBottom w:val="0"/>
      <w:divBdr>
        <w:top w:val="none" w:sz="0" w:space="0" w:color="auto"/>
        <w:left w:val="none" w:sz="0" w:space="0" w:color="auto"/>
        <w:bottom w:val="none" w:sz="0" w:space="0" w:color="auto"/>
        <w:right w:val="none" w:sz="0" w:space="0" w:color="auto"/>
      </w:divBdr>
    </w:div>
    <w:div w:id="1035812337">
      <w:bodyDiv w:val="1"/>
      <w:marLeft w:val="0"/>
      <w:marRight w:val="0"/>
      <w:marTop w:val="0"/>
      <w:marBottom w:val="0"/>
      <w:divBdr>
        <w:top w:val="none" w:sz="0" w:space="0" w:color="auto"/>
        <w:left w:val="none" w:sz="0" w:space="0" w:color="auto"/>
        <w:bottom w:val="none" w:sz="0" w:space="0" w:color="auto"/>
        <w:right w:val="none" w:sz="0" w:space="0" w:color="auto"/>
      </w:divBdr>
    </w:div>
    <w:div w:id="1044477279">
      <w:bodyDiv w:val="1"/>
      <w:marLeft w:val="0"/>
      <w:marRight w:val="0"/>
      <w:marTop w:val="0"/>
      <w:marBottom w:val="0"/>
      <w:divBdr>
        <w:top w:val="none" w:sz="0" w:space="0" w:color="auto"/>
        <w:left w:val="none" w:sz="0" w:space="0" w:color="auto"/>
        <w:bottom w:val="none" w:sz="0" w:space="0" w:color="auto"/>
        <w:right w:val="none" w:sz="0" w:space="0" w:color="auto"/>
      </w:divBdr>
    </w:div>
    <w:div w:id="1088623969">
      <w:bodyDiv w:val="1"/>
      <w:marLeft w:val="0"/>
      <w:marRight w:val="0"/>
      <w:marTop w:val="0"/>
      <w:marBottom w:val="0"/>
      <w:divBdr>
        <w:top w:val="none" w:sz="0" w:space="0" w:color="auto"/>
        <w:left w:val="none" w:sz="0" w:space="0" w:color="auto"/>
        <w:bottom w:val="none" w:sz="0" w:space="0" w:color="auto"/>
        <w:right w:val="none" w:sz="0" w:space="0" w:color="auto"/>
      </w:divBdr>
    </w:div>
    <w:div w:id="1100028370">
      <w:bodyDiv w:val="1"/>
      <w:marLeft w:val="0"/>
      <w:marRight w:val="0"/>
      <w:marTop w:val="0"/>
      <w:marBottom w:val="0"/>
      <w:divBdr>
        <w:top w:val="none" w:sz="0" w:space="0" w:color="auto"/>
        <w:left w:val="none" w:sz="0" w:space="0" w:color="auto"/>
        <w:bottom w:val="none" w:sz="0" w:space="0" w:color="auto"/>
        <w:right w:val="none" w:sz="0" w:space="0" w:color="auto"/>
      </w:divBdr>
    </w:div>
    <w:div w:id="1102578329">
      <w:bodyDiv w:val="1"/>
      <w:marLeft w:val="0"/>
      <w:marRight w:val="0"/>
      <w:marTop w:val="0"/>
      <w:marBottom w:val="0"/>
      <w:divBdr>
        <w:top w:val="none" w:sz="0" w:space="0" w:color="auto"/>
        <w:left w:val="none" w:sz="0" w:space="0" w:color="auto"/>
        <w:bottom w:val="none" w:sz="0" w:space="0" w:color="auto"/>
        <w:right w:val="none" w:sz="0" w:space="0" w:color="auto"/>
      </w:divBdr>
    </w:div>
    <w:div w:id="1115634464">
      <w:bodyDiv w:val="1"/>
      <w:marLeft w:val="0"/>
      <w:marRight w:val="0"/>
      <w:marTop w:val="0"/>
      <w:marBottom w:val="0"/>
      <w:divBdr>
        <w:top w:val="none" w:sz="0" w:space="0" w:color="auto"/>
        <w:left w:val="none" w:sz="0" w:space="0" w:color="auto"/>
        <w:bottom w:val="none" w:sz="0" w:space="0" w:color="auto"/>
        <w:right w:val="none" w:sz="0" w:space="0" w:color="auto"/>
      </w:divBdr>
    </w:div>
    <w:div w:id="1149247680">
      <w:bodyDiv w:val="1"/>
      <w:marLeft w:val="0"/>
      <w:marRight w:val="0"/>
      <w:marTop w:val="0"/>
      <w:marBottom w:val="0"/>
      <w:divBdr>
        <w:top w:val="none" w:sz="0" w:space="0" w:color="auto"/>
        <w:left w:val="none" w:sz="0" w:space="0" w:color="auto"/>
        <w:bottom w:val="none" w:sz="0" w:space="0" w:color="auto"/>
        <w:right w:val="none" w:sz="0" w:space="0" w:color="auto"/>
      </w:divBdr>
    </w:div>
    <w:div w:id="1207714954">
      <w:bodyDiv w:val="1"/>
      <w:marLeft w:val="0"/>
      <w:marRight w:val="0"/>
      <w:marTop w:val="0"/>
      <w:marBottom w:val="0"/>
      <w:divBdr>
        <w:top w:val="none" w:sz="0" w:space="0" w:color="auto"/>
        <w:left w:val="none" w:sz="0" w:space="0" w:color="auto"/>
        <w:bottom w:val="none" w:sz="0" w:space="0" w:color="auto"/>
        <w:right w:val="none" w:sz="0" w:space="0" w:color="auto"/>
      </w:divBdr>
    </w:div>
    <w:div w:id="1210069272">
      <w:bodyDiv w:val="1"/>
      <w:marLeft w:val="0"/>
      <w:marRight w:val="0"/>
      <w:marTop w:val="0"/>
      <w:marBottom w:val="0"/>
      <w:divBdr>
        <w:top w:val="none" w:sz="0" w:space="0" w:color="auto"/>
        <w:left w:val="none" w:sz="0" w:space="0" w:color="auto"/>
        <w:bottom w:val="none" w:sz="0" w:space="0" w:color="auto"/>
        <w:right w:val="none" w:sz="0" w:space="0" w:color="auto"/>
      </w:divBdr>
      <w:divsChild>
        <w:div w:id="91632948">
          <w:marLeft w:val="0"/>
          <w:marRight w:val="0"/>
          <w:marTop w:val="0"/>
          <w:marBottom w:val="0"/>
          <w:divBdr>
            <w:top w:val="none" w:sz="0" w:space="0" w:color="auto"/>
            <w:left w:val="none" w:sz="0" w:space="0" w:color="auto"/>
            <w:bottom w:val="none" w:sz="0" w:space="0" w:color="auto"/>
            <w:right w:val="none" w:sz="0" w:space="0" w:color="auto"/>
          </w:divBdr>
        </w:div>
        <w:div w:id="608466980">
          <w:marLeft w:val="0"/>
          <w:marRight w:val="0"/>
          <w:marTop w:val="0"/>
          <w:marBottom w:val="0"/>
          <w:divBdr>
            <w:top w:val="none" w:sz="0" w:space="0" w:color="auto"/>
            <w:left w:val="none" w:sz="0" w:space="0" w:color="auto"/>
            <w:bottom w:val="none" w:sz="0" w:space="0" w:color="auto"/>
            <w:right w:val="none" w:sz="0" w:space="0" w:color="auto"/>
          </w:divBdr>
        </w:div>
        <w:div w:id="451442354">
          <w:marLeft w:val="0"/>
          <w:marRight w:val="0"/>
          <w:marTop w:val="0"/>
          <w:marBottom w:val="0"/>
          <w:divBdr>
            <w:top w:val="none" w:sz="0" w:space="0" w:color="auto"/>
            <w:left w:val="none" w:sz="0" w:space="0" w:color="auto"/>
            <w:bottom w:val="none" w:sz="0" w:space="0" w:color="auto"/>
            <w:right w:val="none" w:sz="0" w:space="0" w:color="auto"/>
          </w:divBdr>
        </w:div>
        <w:div w:id="1115053513">
          <w:marLeft w:val="0"/>
          <w:marRight w:val="0"/>
          <w:marTop w:val="0"/>
          <w:marBottom w:val="0"/>
          <w:divBdr>
            <w:top w:val="none" w:sz="0" w:space="0" w:color="auto"/>
            <w:left w:val="none" w:sz="0" w:space="0" w:color="auto"/>
            <w:bottom w:val="none" w:sz="0" w:space="0" w:color="auto"/>
            <w:right w:val="none" w:sz="0" w:space="0" w:color="auto"/>
          </w:divBdr>
        </w:div>
        <w:div w:id="35543130">
          <w:marLeft w:val="0"/>
          <w:marRight w:val="0"/>
          <w:marTop w:val="0"/>
          <w:marBottom w:val="0"/>
          <w:divBdr>
            <w:top w:val="none" w:sz="0" w:space="0" w:color="auto"/>
            <w:left w:val="none" w:sz="0" w:space="0" w:color="auto"/>
            <w:bottom w:val="none" w:sz="0" w:space="0" w:color="auto"/>
            <w:right w:val="none" w:sz="0" w:space="0" w:color="auto"/>
          </w:divBdr>
        </w:div>
        <w:div w:id="381714289">
          <w:marLeft w:val="0"/>
          <w:marRight w:val="0"/>
          <w:marTop w:val="0"/>
          <w:marBottom w:val="0"/>
          <w:divBdr>
            <w:top w:val="none" w:sz="0" w:space="0" w:color="auto"/>
            <w:left w:val="none" w:sz="0" w:space="0" w:color="auto"/>
            <w:bottom w:val="none" w:sz="0" w:space="0" w:color="auto"/>
            <w:right w:val="none" w:sz="0" w:space="0" w:color="auto"/>
          </w:divBdr>
        </w:div>
        <w:div w:id="1335567832">
          <w:marLeft w:val="0"/>
          <w:marRight w:val="0"/>
          <w:marTop w:val="0"/>
          <w:marBottom w:val="0"/>
          <w:divBdr>
            <w:top w:val="none" w:sz="0" w:space="0" w:color="auto"/>
            <w:left w:val="none" w:sz="0" w:space="0" w:color="auto"/>
            <w:bottom w:val="none" w:sz="0" w:space="0" w:color="auto"/>
            <w:right w:val="none" w:sz="0" w:space="0" w:color="auto"/>
          </w:divBdr>
        </w:div>
        <w:div w:id="1671248412">
          <w:marLeft w:val="0"/>
          <w:marRight w:val="0"/>
          <w:marTop w:val="0"/>
          <w:marBottom w:val="0"/>
          <w:divBdr>
            <w:top w:val="none" w:sz="0" w:space="0" w:color="auto"/>
            <w:left w:val="none" w:sz="0" w:space="0" w:color="auto"/>
            <w:bottom w:val="none" w:sz="0" w:space="0" w:color="auto"/>
            <w:right w:val="none" w:sz="0" w:space="0" w:color="auto"/>
          </w:divBdr>
        </w:div>
        <w:div w:id="1637298231">
          <w:marLeft w:val="0"/>
          <w:marRight w:val="0"/>
          <w:marTop w:val="0"/>
          <w:marBottom w:val="0"/>
          <w:divBdr>
            <w:top w:val="none" w:sz="0" w:space="0" w:color="auto"/>
            <w:left w:val="none" w:sz="0" w:space="0" w:color="auto"/>
            <w:bottom w:val="none" w:sz="0" w:space="0" w:color="auto"/>
            <w:right w:val="none" w:sz="0" w:space="0" w:color="auto"/>
          </w:divBdr>
        </w:div>
        <w:div w:id="1415931772">
          <w:marLeft w:val="0"/>
          <w:marRight w:val="0"/>
          <w:marTop w:val="0"/>
          <w:marBottom w:val="0"/>
          <w:divBdr>
            <w:top w:val="none" w:sz="0" w:space="0" w:color="auto"/>
            <w:left w:val="none" w:sz="0" w:space="0" w:color="auto"/>
            <w:bottom w:val="none" w:sz="0" w:space="0" w:color="auto"/>
            <w:right w:val="none" w:sz="0" w:space="0" w:color="auto"/>
          </w:divBdr>
        </w:div>
        <w:div w:id="370611666">
          <w:marLeft w:val="0"/>
          <w:marRight w:val="0"/>
          <w:marTop w:val="0"/>
          <w:marBottom w:val="0"/>
          <w:divBdr>
            <w:top w:val="none" w:sz="0" w:space="0" w:color="auto"/>
            <w:left w:val="none" w:sz="0" w:space="0" w:color="auto"/>
            <w:bottom w:val="none" w:sz="0" w:space="0" w:color="auto"/>
            <w:right w:val="none" w:sz="0" w:space="0" w:color="auto"/>
          </w:divBdr>
        </w:div>
        <w:div w:id="553350207">
          <w:marLeft w:val="0"/>
          <w:marRight w:val="0"/>
          <w:marTop w:val="0"/>
          <w:marBottom w:val="0"/>
          <w:divBdr>
            <w:top w:val="none" w:sz="0" w:space="0" w:color="auto"/>
            <w:left w:val="none" w:sz="0" w:space="0" w:color="auto"/>
            <w:bottom w:val="none" w:sz="0" w:space="0" w:color="auto"/>
            <w:right w:val="none" w:sz="0" w:space="0" w:color="auto"/>
          </w:divBdr>
        </w:div>
        <w:div w:id="1293554663">
          <w:marLeft w:val="0"/>
          <w:marRight w:val="0"/>
          <w:marTop w:val="0"/>
          <w:marBottom w:val="0"/>
          <w:divBdr>
            <w:top w:val="none" w:sz="0" w:space="0" w:color="auto"/>
            <w:left w:val="none" w:sz="0" w:space="0" w:color="auto"/>
            <w:bottom w:val="none" w:sz="0" w:space="0" w:color="auto"/>
            <w:right w:val="none" w:sz="0" w:space="0" w:color="auto"/>
          </w:divBdr>
        </w:div>
        <w:div w:id="66222986">
          <w:marLeft w:val="0"/>
          <w:marRight w:val="0"/>
          <w:marTop w:val="0"/>
          <w:marBottom w:val="0"/>
          <w:divBdr>
            <w:top w:val="none" w:sz="0" w:space="0" w:color="auto"/>
            <w:left w:val="none" w:sz="0" w:space="0" w:color="auto"/>
            <w:bottom w:val="none" w:sz="0" w:space="0" w:color="auto"/>
            <w:right w:val="none" w:sz="0" w:space="0" w:color="auto"/>
          </w:divBdr>
        </w:div>
        <w:div w:id="47388108">
          <w:marLeft w:val="0"/>
          <w:marRight w:val="0"/>
          <w:marTop w:val="0"/>
          <w:marBottom w:val="0"/>
          <w:divBdr>
            <w:top w:val="none" w:sz="0" w:space="0" w:color="auto"/>
            <w:left w:val="none" w:sz="0" w:space="0" w:color="auto"/>
            <w:bottom w:val="none" w:sz="0" w:space="0" w:color="auto"/>
            <w:right w:val="none" w:sz="0" w:space="0" w:color="auto"/>
          </w:divBdr>
        </w:div>
      </w:divsChild>
    </w:div>
    <w:div w:id="1230267923">
      <w:bodyDiv w:val="1"/>
      <w:marLeft w:val="0"/>
      <w:marRight w:val="0"/>
      <w:marTop w:val="0"/>
      <w:marBottom w:val="0"/>
      <w:divBdr>
        <w:top w:val="none" w:sz="0" w:space="0" w:color="auto"/>
        <w:left w:val="none" w:sz="0" w:space="0" w:color="auto"/>
        <w:bottom w:val="none" w:sz="0" w:space="0" w:color="auto"/>
        <w:right w:val="none" w:sz="0" w:space="0" w:color="auto"/>
      </w:divBdr>
    </w:div>
    <w:div w:id="1236815252">
      <w:bodyDiv w:val="1"/>
      <w:marLeft w:val="0"/>
      <w:marRight w:val="0"/>
      <w:marTop w:val="0"/>
      <w:marBottom w:val="0"/>
      <w:divBdr>
        <w:top w:val="none" w:sz="0" w:space="0" w:color="auto"/>
        <w:left w:val="none" w:sz="0" w:space="0" w:color="auto"/>
        <w:bottom w:val="none" w:sz="0" w:space="0" w:color="auto"/>
        <w:right w:val="none" w:sz="0" w:space="0" w:color="auto"/>
      </w:divBdr>
    </w:div>
    <w:div w:id="1248727685">
      <w:bodyDiv w:val="1"/>
      <w:marLeft w:val="0"/>
      <w:marRight w:val="0"/>
      <w:marTop w:val="0"/>
      <w:marBottom w:val="0"/>
      <w:divBdr>
        <w:top w:val="none" w:sz="0" w:space="0" w:color="auto"/>
        <w:left w:val="none" w:sz="0" w:space="0" w:color="auto"/>
        <w:bottom w:val="none" w:sz="0" w:space="0" w:color="auto"/>
        <w:right w:val="none" w:sz="0" w:space="0" w:color="auto"/>
      </w:divBdr>
    </w:div>
    <w:div w:id="1250963886">
      <w:bodyDiv w:val="1"/>
      <w:marLeft w:val="0"/>
      <w:marRight w:val="0"/>
      <w:marTop w:val="0"/>
      <w:marBottom w:val="0"/>
      <w:divBdr>
        <w:top w:val="none" w:sz="0" w:space="0" w:color="auto"/>
        <w:left w:val="none" w:sz="0" w:space="0" w:color="auto"/>
        <w:bottom w:val="none" w:sz="0" w:space="0" w:color="auto"/>
        <w:right w:val="none" w:sz="0" w:space="0" w:color="auto"/>
      </w:divBdr>
    </w:div>
    <w:div w:id="1301113631">
      <w:bodyDiv w:val="1"/>
      <w:marLeft w:val="0"/>
      <w:marRight w:val="0"/>
      <w:marTop w:val="0"/>
      <w:marBottom w:val="0"/>
      <w:divBdr>
        <w:top w:val="none" w:sz="0" w:space="0" w:color="auto"/>
        <w:left w:val="none" w:sz="0" w:space="0" w:color="auto"/>
        <w:bottom w:val="none" w:sz="0" w:space="0" w:color="auto"/>
        <w:right w:val="none" w:sz="0" w:space="0" w:color="auto"/>
      </w:divBdr>
    </w:div>
    <w:div w:id="1320425010">
      <w:bodyDiv w:val="1"/>
      <w:marLeft w:val="0"/>
      <w:marRight w:val="0"/>
      <w:marTop w:val="0"/>
      <w:marBottom w:val="0"/>
      <w:divBdr>
        <w:top w:val="none" w:sz="0" w:space="0" w:color="auto"/>
        <w:left w:val="none" w:sz="0" w:space="0" w:color="auto"/>
        <w:bottom w:val="none" w:sz="0" w:space="0" w:color="auto"/>
        <w:right w:val="none" w:sz="0" w:space="0" w:color="auto"/>
      </w:divBdr>
    </w:div>
    <w:div w:id="1353915667">
      <w:bodyDiv w:val="1"/>
      <w:marLeft w:val="0"/>
      <w:marRight w:val="0"/>
      <w:marTop w:val="0"/>
      <w:marBottom w:val="0"/>
      <w:divBdr>
        <w:top w:val="none" w:sz="0" w:space="0" w:color="auto"/>
        <w:left w:val="none" w:sz="0" w:space="0" w:color="auto"/>
        <w:bottom w:val="none" w:sz="0" w:space="0" w:color="auto"/>
        <w:right w:val="none" w:sz="0" w:space="0" w:color="auto"/>
      </w:divBdr>
    </w:div>
    <w:div w:id="1359158109">
      <w:bodyDiv w:val="1"/>
      <w:marLeft w:val="0"/>
      <w:marRight w:val="0"/>
      <w:marTop w:val="0"/>
      <w:marBottom w:val="0"/>
      <w:divBdr>
        <w:top w:val="none" w:sz="0" w:space="0" w:color="auto"/>
        <w:left w:val="none" w:sz="0" w:space="0" w:color="auto"/>
        <w:bottom w:val="none" w:sz="0" w:space="0" w:color="auto"/>
        <w:right w:val="none" w:sz="0" w:space="0" w:color="auto"/>
      </w:divBdr>
    </w:div>
    <w:div w:id="1423456309">
      <w:bodyDiv w:val="1"/>
      <w:marLeft w:val="0"/>
      <w:marRight w:val="0"/>
      <w:marTop w:val="0"/>
      <w:marBottom w:val="0"/>
      <w:divBdr>
        <w:top w:val="none" w:sz="0" w:space="0" w:color="auto"/>
        <w:left w:val="none" w:sz="0" w:space="0" w:color="auto"/>
        <w:bottom w:val="none" w:sz="0" w:space="0" w:color="auto"/>
        <w:right w:val="none" w:sz="0" w:space="0" w:color="auto"/>
      </w:divBdr>
    </w:div>
    <w:div w:id="1432816012">
      <w:bodyDiv w:val="1"/>
      <w:marLeft w:val="0"/>
      <w:marRight w:val="0"/>
      <w:marTop w:val="0"/>
      <w:marBottom w:val="0"/>
      <w:divBdr>
        <w:top w:val="none" w:sz="0" w:space="0" w:color="auto"/>
        <w:left w:val="none" w:sz="0" w:space="0" w:color="auto"/>
        <w:bottom w:val="none" w:sz="0" w:space="0" w:color="auto"/>
        <w:right w:val="none" w:sz="0" w:space="0" w:color="auto"/>
      </w:divBdr>
    </w:div>
    <w:div w:id="1469739131">
      <w:bodyDiv w:val="1"/>
      <w:marLeft w:val="0"/>
      <w:marRight w:val="0"/>
      <w:marTop w:val="0"/>
      <w:marBottom w:val="0"/>
      <w:divBdr>
        <w:top w:val="none" w:sz="0" w:space="0" w:color="auto"/>
        <w:left w:val="none" w:sz="0" w:space="0" w:color="auto"/>
        <w:bottom w:val="none" w:sz="0" w:space="0" w:color="auto"/>
        <w:right w:val="none" w:sz="0" w:space="0" w:color="auto"/>
      </w:divBdr>
    </w:div>
    <w:div w:id="1493257842">
      <w:bodyDiv w:val="1"/>
      <w:marLeft w:val="0"/>
      <w:marRight w:val="0"/>
      <w:marTop w:val="0"/>
      <w:marBottom w:val="0"/>
      <w:divBdr>
        <w:top w:val="none" w:sz="0" w:space="0" w:color="auto"/>
        <w:left w:val="none" w:sz="0" w:space="0" w:color="auto"/>
        <w:bottom w:val="none" w:sz="0" w:space="0" w:color="auto"/>
        <w:right w:val="none" w:sz="0" w:space="0" w:color="auto"/>
      </w:divBdr>
    </w:div>
    <w:div w:id="1511796996">
      <w:bodyDiv w:val="1"/>
      <w:marLeft w:val="0"/>
      <w:marRight w:val="0"/>
      <w:marTop w:val="0"/>
      <w:marBottom w:val="0"/>
      <w:divBdr>
        <w:top w:val="none" w:sz="0" w:space="0" w:color="auto"/>
        <w:left w:val="none" w:sz="0" w:space="0" w:color="auto"/>
        <w:bottom w:val="none" w:sz="0" w:space="0" w:color="auto"/>
        <w:right w:val="none" w:sz="0" w:space="0" w:color="auto"/>
      </w:divBdr>
    </w:div>
    <w:div w:id="1535653524">
      <w:bodyDiv w:val="1"/>
      <w:marLeft w:val="0"/>
      <w:marRight w:val="0"/>
      <w:marTop w:val="0"/>
      <w:marBottom w:val="0"/>
      <w:divBdr>
        <w:top w:val="none" w:sz="0" w:space="0" w:color="auto"/>
        <w:left w:val="none" w:sz="0" w:space="0" w:color="auto"/>
        <w:bottom w:val="none" w:sz="0" w:space="0" w:color="auto"/>
        <w:right w:val="none" w:sz="0" w:space="0" w:color="auto"/>
      </w:divBdr>
    </w:div>
    <w:div w:id="1547448047">
      <w:bodyDiv w:val="1"/>
      <w:marLeft w:val="0"/>
      <w:marRight w:val="0"/>
      <w:marTop w:val="0"/>
      <w:marBottom w:val="0"/>
      <w:divBdr>
        <w:top w:val="none" w:sz="0" w:space="0" w:color="auto"/>
        <w:left w:val="none" w:sz="0" w:space="0" w:color="auto"/>
        <w:bottom w:val="none" w:sz="0" w:space="0" w:color="auto"/>
        <w:right w:val="none" w:sz="0" w:space="0" w:color="auto"/>
      </w:divBdr>
    </w:div>
    <w:div w:id="1557928942">
      <w:bodyDiv w:val="1"/>
      <w:marLeft w:val="0"/>
      <w:marRight w:val="0"/>
      <w:marTop w:val="0"/>
      <w:marBottom w:val="0"/>
      <w:divBdr>
        <w:top w:val="none" w:sz="0" w:space="0" w:color="auto"/>
        <w:left w:val="none" w:sz="0" w:space="0" w:color="auto"/>
        <w:bottom w:val="none" w:sz="0" w:space="0" w:color="auto"/>
        <w:right w:val="none" w:sz="0" w:space="0" w:color="auto"/>
      </w:divBdr>
    </w:div>
    <w:div w:id="1601447523">
      <w:bodyDiv w:val="1"/>
      <w:marLeft w:val="0"/>
      <w:marRight w:val="0"/>
      <w:marTop w:val="0"/>
      <w:marBottom w:val="0"/>
      <w:divBdr>
        <w:top w:val="none" w:sz="0" w:space="0" w:color="auto"/>
        <w:left w:val="none" w:sz="0" w:space="0" w:color="auto"/>
        <w:bottom w:val="none" w:sz="0" w:space="0" w:color="auto"/>
        <w:right w:val="none" w:sz="0" w:space="0" w:color="auto"/>
      </w:divBdr>
    </w:div>
    <w:div w:id="1608809895">
      <w:bodyDiv w:val="1"/>
      <w:marLeft w:val="0"/>
      <w:marRight w:val="0"/>
      <w:marTop w:val="0"/>
      <w:marBottom w:val="0"/>
      <w:divBdr>
        <w:top w:val="none" w:sz="0" w:space="0" w:color="auto"/>
        <w:left w:val="none" w:sz="0" w:space="0" w:color="auto"/>
        <w:bottom w:val="none" w:sz="0" w:space="0" w:color="auto"/>
        <w:right w:val="none" w:sz="0" w:space="0" w:color="auto"/>
      </w:divBdr>
    </w:div>
    <w:div w:id="1664354563">
      <w:bodyDiv w:val="1"/>
      <w:marLeft w:val="0"/>
      <w:marRight w:val="0"/>
      <w:marTop w:val="0"/>
      <w:marBottom w:val="0"/>
      <w:divBdr>
        <w:top w:val="none" w:sz="0" w:space="0" w:color="auto"/>
        <w:left w:val="none" w:sz="0" w:space="0" w:color="auto"/>
        <w:bottom w:val="none" w:sz="0" w:space="0" w:color="auto"/>
        <w:right w:val="none" w:sz="0" w:space="0" w:color="auto"/>
      </w:divBdr>
    </w:div>
    <w:div w:id="1703092830">
      <w:bodyDiv w:val="1"/>
      <w:marLeft w:val="0"/>
      <w:marRight w:val="0"/>
      <w:marTop w:val="0"/>
      <w:marBottom w:val="0"/>
      <w:divBdr>
        <w:top w:val="none" w:sz="0" w:space="0" w:color="auto"/>
        <w:left w:val="none" w:sz="0" w:space="0" w:color="auto"/>
        <w:bottom w:val="none" w:sz="0" w:space="0" w:color="auto"/>
        <w:right w:val="none" w:sz="0" w:space="0" w:color="auto"/>
      </w:divBdr>
    </w:div>
    <w:div w:id="1743064716">
      <w:bodyDiv w:val="1"/>
      <w:marLeft w:val="0"/>
      <w:marRight w:val="0"/>
      <w:marTop w:val="0"/>
      <w:marBottom w:val="0"/>
      <w:divBdr>
        <w:top w:val="none" w:sz="0" w:space="0" w:color="auto"/>
        <w:left w:val="none" w:sz="0" w:space="0" w:color="auto"/>
        <w:bottom w:val="none" w:sz="0" w:space="0" w:color="auto"/>
        <w:right w:val="none" w:sz="0" w:space="0" w:color="auto"/>
      </w:divBdr>
    </w:div>
    <w:div w:id="1754276945">
      <w:bodyDiv w:val="1"/>
      <w:marLeft w:val="0"/>
      <w:marRight w:val="0"/>
      <w:marTop w:val="0"/>
      <w:marBottom w:val="0"/>
      <w:divBdr>
        <w:top w:val="none" w:sz="0" w:space="0" w:color="auto"/>
        <w:left w:val="none" w:sz="0" w:space="0" w:color="auto"/>
        <w:bottom w:val="none" w:sz="0" w:space="0" w:color="auto"/>
        <w:right w:val="none" w:sz="0" w:space="0" w:color="auto"/>
      </w:divBdr>
    </w:div>
    <w:div w:id="1782407692">
      <w:bodyDiv w:val="1"/>
      <w:marLeft w:val="0"/>
      <w:marRight w:val="0"/>
      <w:marTop w:val="0"/>
      <w:marBottom w:val="0"/>
      <w:divBdr>
        <w:top w:val="none" w:sz="0" w:space="0" w:color="auto"/>
        <w:left w:val="none" w:sz="0" w:space="0" w:color="auto"/>
        <w:bottom w:val="none" w:sz="0" w:space="0" w:color="auto"/>
        <w:right w:val="none" w:sz="0" w:space="0" w:color="auto"/>
      </w:divBdr>
    </w:div>
    <w:div w:id="1821843262">
      <w:bodyDiv w:val="1"/>
      <w:marLeft w:val="0"/>
      <w:marRight w:val="0"/>
      <w:marTop w:val="0"/>
      <w:marBottom w:val="0"/>
      <w:divBdr>
        <w:top w:val="none" w:sz="0" w:space="0" w:color="auto"/>
        <w:left w:val="none" w:sz="0" w:space="0" w:color="auto"/>
        <w:bottom w:val="none" w:sz="0" w:space="0" w:color="auto"/>
        <w:right w:val="none" w:sz="0" w:space="0" w:color="auto"/>
      </w:divBdr>
    </w:div>
    <w:div w:id="1857696841">
      <w:bodyDiv w:val="1"/>
      <w:marLeft w:val="0"/>
      <w:marRight w:val="0"/>
      <w:marTop w:val="0"/>
      <w:marBottom w:val="0"/>
      <w:divBdr>
        <w:top w:val="none" w:sz="0" w:space="0" w:color="auto"/>
        <w:left w:val="none" w:sz="0" w:space="0" w:color="auto"/>
        <w:bottom w:val="none" w:sz="0" w:space="0" w:color="auto"/>
        <w:right w:val="none" w:sz="0" w:space="0" w:color="auto"/>
      </w:divBdr>
    </w:div>
    <w:div w:id="1859194619">
      <w:bodyDiv w:val="1"/>
      <w:marLeft w:val="0"/>
      <w:marRight w:val="0"/>
      <w:marTop w:val="0"/>
      <w:marBottom w:val="0"/>
      <w:divBdr>
        <w:top w:val="none" w:sz="0" w:space="0" w:color="auto"/>
        <w:left w:val="none" w:sz="0" w:space="0" w:color="auto"/>
        <w:bottom w:val="none" w:sz="0" w:space="0" w:color="auto"/>
        <w:right w:val="none" w:sz="0" w:space="0" w:color="auto"/>
      </w:divBdr>
    </w:div>
    <w:div w:id="1883054184">
      <w:bodyDiv w:val="1"/>
      <w:marLeft w:val="0"/>
      <w:marRight w:val="0"/>
      <w:marTop w:val="0"/>
      <w:marBottom w:val="0"/>
      <w:divBdr>
        <w:top w:val="none" w:sz="0" w:space="0" w:color="auto"/>
        <w:left w:val="none" w:sz="0" w:space="0" w:color="auto"/>
        <w:bottom w:val="none" w:sz="0" w:space="0" w:color="auto"/>
        <w:right w:val="none" w:sz="0" w:space="0" w:color="auto"/>
      </w:divBdr>
    </w:div>
    <w:div w:id="1894543534">
      <w:bodyDiv w:val="1"/>
      <w:marLeft w:val="0"/>
      <w:marRight w:val="0"/>
      <w:marTop w:val="0"/>
      <w:marBottom w:val="0"/>
      <w:divBdr>
        <w:top w:val="none" w:sz="0" w:space="0" w:color="auto"/>
        <w:left w:val="none" w:sz="0" w:space="0" w:color="auto"/>
        <w:bottom w:val="none" w:sz="0" w:space="0" w:color="auto"/>
        <w:right w:val="none" w:sz="0" w:space="0" w:color="auto"/>
      </w:divBdr>
    </w:div>
    <w:div w:id="1894655529">
      <w:bodyDiv w:val="1"/>
      <w:marLeft w:val="0"/>
      <w:marRight w:val="0"/>
      <w:marTop w:val="0"/>
      <w:marBottom w:val="0"/>
      <w:divBdr>
        <w:top w:val="none" w:sz="0" w:space="0" w:color="auto"/>
        <w:left w:val="none" w:sz="0" w:space="0" w:color="auto"/>
        <w:bottom w:val="none" w:sz="0" w:space="0" w:color="auto"/>
        <w:right w:val="none" w:sz="0" w:space="0" w:color="auto"/>
      </w:divBdr>
    </w:div>
    <w:div w:id="1896428158">
      <w:bodyDiv w:val="1"/>
      <w:marLeft w:val="0"/>
      <w:marRight w:val="0"/>
      <w:marTop w:val="0"/>
      <w:marBottom w:val="0"/>
      <w:divBdr>
        <w:top w:val="none" w:sz="0" w:space="0" w:color="auto"/>
        <w:left w:val="none" w:sz="0" w:space="0" w:color="auto"/>
        <w:bottom w:val="none" w:sz="0" w:space="0" w:color="auto"/>
        <w:right w:val="none" w:sz="0" w:space="0" w:color="auto"/>
      </w:divBdr>
    </w:div>
    <w:div w:id="1900169433">
      <w:bodyDiv w:val="1"/>
      <w:marLeft w:val="0"/>
      <w:marRight w:val="0"/>
      <w:marTop w:val="0"/>
      <w:marBottom w:val="0"/>
      <w:divBdr>
        <w:top w:val="none" w:sz="0" w:space="0" w:color="auto"/>
        <w:left w:val="none" w:sz="0" w:space="0" w:color="auto"/>
        <w:bottom w:val="none" w:sz="0" w:space="0" w:color="auto"/>
        <w:right w:val="none" w:sz="0" w:space="0" w:color="auto"/>
      </w:divBdr>
    </w:div>
    <w:div w:id="1923102244">
      <w:bodyDiv w:val="1"/>
      <w:marLeft w:val="0"/>
      <w:marRight w:val="0"/>
      <w:marTop w:val="0"/>
      <w:marBottom w:val="0"/>
      <w:divBdr>
        <w:top w:val="none" w:sz="0" w:space="0" w:color="auto"/>
        <w:left w:val="none" w:sz="0" w:space="0" w:color="auto"/>
        <w:bottom w:val="none" w:sz="0" w:space="0" w:color="auto"/>
        <w:right w:val="none" w:sz="0" w:space="0" w:color="auto"/>
      </w:divBdr>
    </w:div>
    <w:div w:id="1940485108">
      <w:bodyDiv w:val="1"/>
      <w:marLeft w:val="0"/>
      <w:marRight w:val="0"/>
      <w:marTop w:val="0"/>
      <w:marBottom w:val="0"/>
      <w:divBdr>
        <w:top w:val="none" w:sz="0" w:space="0" w:color="auto"/>
        <w:left w:val="none" w:sz="0" w:space="0" w:color="auto"/>
        <w:bottom w:val="none" w:sz="0" w:space="0" w:color="auto"/>
        <w:right w:val="none" w:sz="0" w:space="0" w:color="auto"/>
      </w:divBdr>
    </w:div>
    <w:div w:id="1941404758">
      <w:bodyDiv w:val="1"/>
      <w:marLeft w:val="0"/>
      <w:marRight w:val="0"/>
      <w:marTop w:val="0"/>
      <w:marBottom w:val="0"/>
      <w:divBdr>
        <w:top w:val="none" w:sz="0" w:space="0" w:color="auto"/>
        <w:left w:val="none" w:sz="0" w:space="0" w:color="auto"/>
        <w:bottom w:val="none" w:sz="0" w:space="0" w:color="auto"/>
        <w:right w:val="none" w:sz="0" w:space="0" w:color="auto"/>
      </w:divBdr>
    </w:div>
    <w:div w:id="1960213216">
      <w:bodyDiv w:val="1"/>
      <w:marLeft w:val="0"/>
      <w:marRight w:val="0"/>
      <w:marTop w:val="0"/>
      <w:marBottom w:val="0"/>
      <w:divBdr>
        <w:top w:val="none" w:sz="0" w:space="0" w:color="auto"/>
        <w:left w:val="none" w:sz="0" w:space="0" w:color="auto"/>
        <w:bottom w:val="none" w:sz="0" w:space="0" w:color="auto"/>
        <w:right w:val="none" w:sz="0" w:space="0" w:color="auto"/>
      </w:divBdr>
    </w:div>
    <w:div w:id="1962224166">
      <w:bodyDiv w:val="1"/>
      <w:marLeft w:val="0"/>
      <w:marRight w:val="0"/>
      <w:marTop w:val="0"/>
      <w:marBottom w:val="0"/>
      <w:divBdr>
        <w:top w:val="none" w:sz="0" w:space="0" w:color="auto"/>
        <w:left w:val="none" w:sz="0" w:space="0" w:color="auto"/>
        <w:bottom w:val="none" w:sz="0" w:space="0" w:color="auto"/>
        <w:right w:val="none" w:sz="0" w:space="0" w:color="auto"/>
      </w:divBdr>
    </w:div>
    <w:div w:id="1979677736">
      <w:bodyDiv w:val="1"/>
      <w:marLeft w:val="0"/>
      <w:marRight w:val="0"/>
      <w:marTop w:val="0"/>
      <w:marBottom w:val="0"/>
      <w:divBdr>
        <w:top w:val="none" w:sz="0" w:space="0" w:color="auto"/>
        <w:left w:val="none" w:sz="0" w:space="0" w:color="auto"/>
        <w:bottom w:val="none" w:sz="0" w:space="0" w:color="auto"/>
        <w:right w:val="none" w:sz="0" w:space="0" w:color="auto"/>
      </w:divBdr>
    </w:div>
    <w:div w:id="1981763965">
      <w:bodyDiv w:val="1"/>
      <w:marLeft w:val="0"/>
      <w:marRight w:val="0"/>
      <w:marTop w:val="0"/>
      <w:marBottom w:val="0"/>
      <w:divBdr>
        <w:top w:val="none" w:sz="0" w:space="0" w:color="auto"/>
        <w:left w:val="none" w:sz="0" w:space="0" w:color="auto"/>
        <w:bottom w:val="none" w:sz="0" w:space="0" w:color="auto"/>
        <w:right w:val="none" w:sz="0" w:space="0" w:color="auto"/>
      </w:divBdr>
    </w:div>
    <w:div w:id="2006739219">
      <w:bodyDiv w:val="1"/>
      <w:marLeft w:val="0"/>
      <w:marRight w:val="0"/>
      <w:marTop w:val="0"/>
      <w:marBottom w:val="0"/>
      <w:divBdr>
        <w:top w:val="none" w:sz="0" w:space="0" w:color="auto"/>
        <w:left w:val="none" w:sz="0" w:space="0" w:color="auto"/>
        <w:bottom w:val="none" w:sz="0" w:space="0" w:color="auto"/>
        <w:right w:val="none" w:sz="0" w:space="0" w:color="auto"/>
      </w:divBdr>
    </w:div>
    <w:div w:id="2015960353">
      <w:bodyDiv w:val="1"/>
      <w:marLeft w:val="0"/>
      <w:marRight w:val="0"/>
      <w:marTop w:val="0"/>
      <w:marBottom w:val="0"/>
      <w:divBdr>
        <w:top w:val="none" w:sz="0" w:space="0" w:color="auto"/>
        <w:left w:val="none" w:sz="0" w:space="0" w:color="auto"/>
        <w:bottom w:val="none" w:sz="0" w:space="0" w:color="auto"/>
        <w:right w:val="none" w:sz="0" w:space="0" w:color="auto"/>
      </w:divBdr>
    </w:div>
    <w:div w:id="2042777010">
      <w:bodyDiv w:val="1"/>
      <w:marLeft w:val="0"/>
      <w:marRight w:val="0"/>
      <w:marTop w:val="0"/>
      <w:marBottom w:val="0"/>
      <w:divBdr>
        <w:top w:val="none" w:sz="0" w:space="0" w:color="auto"/>
        <w:left w:val="none" w:sz="0" w:space="0" w:color="auto"/>
        <w:bottom w:val="none" w:sz="0" w:space="0" w:color="auto"/>
        <w:right w:val="none" w:sz="0" w:space="0" w:color="auto"/>
      </w:divBdr>
    </w:div>
    <w:div w:id="2110849570">
      <w:bodyDiv w:val="1"/>
      <w:marLeft w:val="0"/>
      <w:marRight w:val="0"/>
      <w:marTop w:val="0"/>
      <w:marBottom w:val="0"/>
      <w:divBdr>
        <w:top w:val="none" w:sz="0" w:space="0" w:color="auto"/>
        <w:left w:val="none" w:sz="0" w:space="0" w:color="auto"/>
        <w:bottom w:val="none" w:sz="0" w:space="0" w:color="auto"/>
        <w:right w:val="none" w:sz="0" w:space="0" w:color="auto"/>
      </w:divBdr>
    </w:div>
    <w:div w:id="2112234029">
      <w:bodyDiv w:val="1"/>
      <w:marLeft w:val="0"/>
      <w:marRight w:val="0"/>
      <w:marTop w:val="0"/>
      <w:marBottom w:val="0"/>
      <w:divBdr>
        <w:top w:val="none" w:sz="0" w:space="0" w:color="auto"/>
        <w:left w:val="none" w:sz="0" w:space="0" w:color="auto"/>
        <w:bottom w:val="none" w:sz="0" w:space="0" w:color="auto"/>
        <w:right w:val="none" w:sz="0" w:space="0" w:color="auto"/>
      </w:divBdr>
    </w:div>
    <w:div w:id="2139375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33D77F-0F1A-4185-9995-88EB6E3259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398</TotalTime>
  <Pages>1</Pages>
  <Words>7130</Words>
  <Characters>40646</Characters>
  <Application>Microsoft Office Word</Application>
  <DocSecurity>0</DocSecurity>
  <Lines>338</Lines>
  <Paragraphs>95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47681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RamazanVELIECEOGLU</dc:creator>
  <cp:keywords/>
  <dc:description/>
  <cp:lastModifiedBy>Hem</cp:lastModifiedBy>
  <cp:revision>18</cp:revision>
  <cp:lastPrinted>2024-05-22T07:20:00Z</cp:lastPrinted>
  <dcterms:created xsi:type="dcterms:W3CDTF">2024-04-30T12:17:00Z</dcterms:created>
  <dcterms:modified xsi:type="dcterms:W3CDTF">2024-05-22T07:20:00Z</dcterms:modified>
</cp:coreProperties>
</file>